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98" w:rsidRDefault="004A4198" w:rsidP="004A4198">
      <w:pPr>
        <w:spacing w:line="530" w:lineRule="exact"/>
        <w:jc w:val="left"/>
        <w:rPr>
          <w:rFonts w:ascii="仿宋" w:eastAsia="仿宋" w:hAnsi="仿宋" w:cs="Arial"/>
          <w:bCs/>
          <w:sz w:val="28"/>
          <w:szCs w:val="28"/>
        </w:rPr>
      </w:pPr>
    </w:p>
    <w:p w:rsidR="004A4198" w:rsidRDefault="004A4198" w:rsidP="004A4198">
      <w:pPr>
        <w:spacing w:line="530" w:lineRule="exact"/>
        <w:jc w:val="center"/>
        <w:rPr>
          <w:rFonts w:ascii="黑体" w:eastAsia="黑体" w:hAnsi="黑体" w:cs="Arial"/>
          <w:bCs/>
          <w:sz w:val="36"/>
          <w:szCs w:val="36"/>
        </w:rPr>
      </w:pPr>
      <w:r>
        <w:rPr>
          <w:rFonts w:ascii="黑体" w:eastAsia="黑体" w:hAnsi="黑体" w:cs="Arial" w:hint="eastAsia"/>
          <w:bCs/>
          <w:sz w:val="36"/>
          <w:szCs w:val="36"/>
        </w:rPr>
        <w:t>绿色食品生产资料现场检查通知书</w:t>
      </w:r>
    </w:p>
    <w:p w:rsidR="004A4198" w:rsidRDefault="004A4198" w:rsidP="004A4198">
      <w:pPr>
        <w:spacing w:line="530" w:lineRule="exact"/>
        <w:jc w:val="left"/>
        <w:rPr>
          <w:rFonts w:ascii="仿宋" w:eastAsia="仿宋" w:hAnsi="仿宋" w:cs="Arial"/>
          <w:bCs/>
          <w:sz w:val="28"/>
          <w:szCs w:val="28"/>
        </w:rPr>
      </w:pPr>
    </w:p>
    <w:p w:rsidR="004A4198" w:rsidRDefault="004A4198" w:rsidP="004A4198">
      <w:pPr>
        <w:spacing w:line="560" w:lineRule="exac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 xml:space="preserve"> （企业名称）   </w:t>
      </w:r>
      <w:r>
        <w:rPr>
          <w:rFonts w:ascii="仿宋" w:eastAsia="仿宋" w:hAnsi="仿宋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hint="eastAsia"/>
          <w:bCs/>
          <w:sz w:val="28"/>
          <w:szCs w:val="28"/>
        </w:rPr>
        <w:t>：</w:t>
      </w:r>
    </w:p>
    <w:p w:rsidR="004A4198" w:rsidRDefault="004A4198" w:rsidP="004A4198">
      <w:pPr>
        <w:adjustRightInd w:val="0"/>
        <w:spacing w:line="56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你单位提交的绿色食品生产资料申请材料（</w:t>
      </w:r>
      <w:r>
        <w:rPr>
          <w:rFonts w:ascii="仿宋" w:eastAsia="仿宋" w:hAnsi="仿宋" w:hint="eastAsia"/>
          <w:b/>
          <w:bCs/>
          <w:sz w:val="28"/>
          <w:szCs w:val="28"/>
        </w:rPr>
        <w:t>初次申请</w:t>
      </w:r>
      <w:r>
        <w:rPr>
          <w:rFonts w:ascii="仿宋" w:eastAsia="仿宋" w:hAnsi="仿宋" w:hint="eastAsia"/>
          <w:b/>
          <w:sz w:val="32"/>
          <w:szCs w:val="32"/>
        </w:rPr>
        <w:t>□</w:t>
      </w:r>
      <w:r>
        <w:rPr>
          <w:rFonts w:ascii="仿宋" w:eastAsia="仿宋" w:hAnsi="仿宋" w:hint="eastAsia"/>
          <w:b/>
          <w:bCs/>
          <w:sz w:val="28"/>
          <w:szCs w:val="28"/>
        </w:rPr>
        <w:t>续展申请</w:t>
      </w:r>
      <w:r>
        <w:rPr>
          <w:rFonts w:ascii="仿宋" w:eastAsia="仿宋" w:hAnsi="仿宋" w:hint="eastAsia"/>
          <w:b/>
          <w:sz w:val="32"/>
          <w:szCs w:val="32"/>
        </w:rPr>
        <w:t xml:space="preserve">□ 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增报申请□ </w:t>
      </w:r>
      <w:r>
        <w:rPr>
          <w:rFonts w:ascii="仿宋" w:eastAsia="仿宋" w:hAnsi="仿宋" w:hint="eastAsia"/>
          <w:bCs/>
          <w:sz w:val="28"/>
          <w:szCs w:val="28"/>
        </w:rPr>
        <w:t>）审查合格，按照《绿色食品生产资料标志管理办法》规定，计划于</w:t>
      </w:r>
      <w:r>
        <w:rPr>
          <w:rFonts w:ascii="仿宋" w:eastAsia="仿宋" w:hAnsi="仿宋" w:hint="eastAsia"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bCs/>
          <w:sz w:val="28"/>
          <w:szCs w:val="28"/>
        </w:rPr>
        <w:t>年</w:t>
      </w:r>
      <w:bookmarkStart w:id="0" w:name="_GoBack"/>
      <w:bookmarkEnd w:id="0"/>
      <w:r>
        <w:rPr>
          <w:rFonts w:ascii="仿宋" w:eastAsia="仿宋" w:hAnsi="仿宋" w:hint="eastAsia"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bCs/>
          <w:sz w:val="28"/>
          <w:szCs w:val="28"/>
        </w:rPr>
        <w:t>月</w:t>
      </w:r>
      <w:r>
        <w:rPr>
          <w:rFonts w:ascii="仿宋" w:eastAsia="仿宋" w:hAnsi="仿宋" w:hint="eastAsia"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bCs/>
          <w:sz w:val="28"/>
          <w:szCs w:val="28"/>
        </w:rPr>
        <w:t>日至</w:t>
      </w:r>
      <w:r>
        <w:rPr>
          <w:rFonts w:ascii="仿宋" w:eastAsia="仿宋" w:hAnsi="仿宋" w:hint="eastAsia"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bCs/>
          <w:sz w:val="28"/>
          <w:szCs w:val="28"/>
        </w:rPr>
        <w:t>年</w:t>
      </w:r>
      <w:r>
        <w:rPr>
          <w:rFonts w:ascii="仿宋" w:eastAsia="仿宋" w:hAnsi="仿宋" w:hint="eastAsia"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bCs/>
          <w:sz w:val="28"/>
          <w:szCs w:val="28"/>
        </w:rPr>
        <w:t>月</w:t>
      </w:r>
      <w:r>
        <w:rPr>
          <w:rFonts w:ascii="仿宋" w:eastAsia="仿宋" w:hAnsi="仿宋" w:hint="eastAsia"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hint="eastAsia"/>
          <w:bCs/>
          <w:sz w:val="28"/>
          <w:szCs w:val="28"/>
        </w:rPr>
        <w:t>日对你单位实施现场检查，现通知如下：</w:t>
      </w:r>
    </w:p>
    <w:p w:rsidR="004A4198" w:rsidRDefault="004A4198" w:rsidP="004A4198">
      <w:pPr>
        <w:adjustRightInd w:val="0"/>
        <w:spacing w:line="56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1.检查目的</w:t>
      </w:r>
    </w:p>
    <w:p w:rsidR="004A4198" w:rsidRDefault="004A4198" w:rsidP="004A4198">
      <w:pPr>
        <w:adjustRightInd w:val="0"/>
        <w:spacing w:line="56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检查</w:t>
      </w:r>
      <w:r w:rsidRPr="00406002">
        <w:rPr>
          <w:rFonts w:ascii="仿宋" w:eastAsia="仿宋" w:hAnsi="仿宋" w:hint="eastAsia"/>
          <w:b/>
          <w:bCs/>
          <w:sz w:val="28"/>
          <w:szCs w:val="28"/>
        </w:rPr>
        <w:t>申请用标企业及产品的原料来源、生产过程、包装、储藏运输及质量管理体系</w:t>
      </w:r>
      <w:r>
        <w:rPr>
          <w:rFonts w:ascii="仿宋" w:eastAsia="仿宋" w:hAnsi="仿宋" w:hint="eastAsia"/>
          <w:bCs/>
          <w:sz w:val="28"/>
          <w:szCs w:val="28"/>
        </w:rPr>
        <w:t>等与绿色食品生产资料相关标准及规定的符合性。</w:t>
      </w:r>
    </w:p>
    <w:p w:rsidR="004A4198" w:rsidRDefault="004A4198" w:rsidP="004A4198">
      <w:pPr>
        <w:adjustRightInd w:val="0"/>
        <w:spacing w:line="56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2.检查依据</w:t>
      </w:r>
    </w:p>
    <w:p w:rsidR="004A4198" w:rsidRDefault="004A4198" w:rsidP="004A4198">
      <w:pPr>
        <w:adjustRightInd w:val="0"/>
        <w:spacing w:line="56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《食品安全法》、《农产品质量安全法》、</w:t>
      </w:r>
      <w:r>
        <w:rPr>
          <w:rFonts w:ascii="仿宋" w:eastAsia="仿宋" w:hAnsi="仿宋" w:hint="eastAsia"/>
          <w:bCs/>
          <w:sz w:val="28"/>
          <w:szCs w:val="28"/>
        </w:rPr>
        <w:t>《中华人民共和国商标法》</w:t>
      </w:r>
      <w:r>
        <w:rPr>
          <w:rFonts w:ascii="仿宋" w:eastAsia="仿宋" w:hAnsi="仿宋" w:hint="eastAsia"/>
          <w:sz w:val="28"/>
          <w:szCs w:val="28"/>
        </w:rPr>
        <w:t>等</w:t>
      </w:r>
      <w:r>
        <w:rPr>
          <w:rFonts w:ascii="仿宋" w:eastAsia="仿宋" w:hAnsi="仿宋" w:hint="eastAsia"/>
          <w:bCs/>
          <w:sz w:val="28"/>
          <w:szCs w:val="28"/>
        </w:rPr>
        <w:t>国家相关法律法规，《绿色食品生产资料标志管理办法》、《绿色食品生产资料标志管理办法实施细则》、绿色食品投入品使用准则等标准及规范。</w:t>
      </w:r>
    </w:p>
    <w:p w:rsidR="004A4198" w:rsidRDefault="004A4198" w:rsidP="004A4198">
      <w:pPr>
        <w:adjustRightInd w:val="0"/>
        <w:spacing w:line="56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3.检查内容</w:t>
      </w:r>
    </w:p>
    <w:p w:rsidR="004A4198" w:rsidRDefault="004A4198" w:rsidP="004A4198">
      <w:pPr>
        <w:adjustRightInd w:val="0"/>
        <w:spacing w:line="56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 w:rsidRPr="000669C0">
        <w:rPr>
          <w:rFonts w:ascii="仿宋" w:eastAsia="仿宋" w:hAnsi="仿宋" w:hint="eastAsia"/>
          <w:bCs/>
          <w:sz w:val="28"/>
          <w:szCs w:val="28"/>
        </w:rPr>
        <w:t>重点核查</w:t>
      </w:r>
      <w:r>
        <w:rPr>
          <w:rFonts w:ascii="仿宋" w:eastAsia="仿宋" w:hAnsi="仿宋" w:hint="eastAsia"/>
          <w:bCs/>
          <w:sz w:val="28"/>
          <w:szCs w:val="28"/>
        </w:rPr>
        <w:t>申报单位的企业管理、生产条件、质量管理、质检能力四方面，绿色生资管理员按《绿色食品生产资料企业检查表》中的要求对企业逐项进行检查并评定，汇总统计检查结果等。</w:t>
      </w:r>
    </w:p>
    <w:p w:rsidR="004A4198" w:rsidRDefault="004A4198" w:rsidP="004A4198">
      <w:pPr>
        <w:spacing w:line="56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4.检查组成员</w:t>
      </w:r>
    </w:p>
    <w:tbl>
      <w:tblPr>
        <w:tblpPr w:leftFromText="180" w:rightFromText="180" w:vertAnchor="text" w:horzAnchor="margin" w:tblpY="104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559"/>
        <w:gridCol w:w="1984"/>
        <w:gridCol w:w="2410"/>
        <w:gridCol w:w="2126"/>
      </w:tblGrid>
      <w:tr w:rsidR="004A4198" w:rsidTr="004A4198">
        <w:trPr>
          <w:trHeight w:val="6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A4198" w:rsidRDefault="004A4198" w:rsidP="004A4198">
            <w:pPr>
              <w:spacing w:line="53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Pr="001F36E5" w:rsidRDefault="004A4198" w:rsidP="004A4198">
            <w:pPr>
              <w:spacing w:line="53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F36E5">
              <w:rPr>
                <w:rFonts w:ascii="仿宋" w:eastAsia="仿宋" w:hAnsi="仿宋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Pr="001F36E5" w:rsidRDefault="004A4198" w:rsidP="004A4198">
            <w:pPr>
              <w:spacing w:line="53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F36E5">
              <w:rPr>
                <w:rFonts w:ascii="仿宋" w:eastAsia="仿宋" w:hAnsi="仿宋" w:hint="eastAsia"/>
                <w:bCs/>
                <w:sz w:val="28"/>
                <w:szCs w:val="28"/>
              </w:rPr>
              <w:t>工作单位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Pr="001F36E5" w:rsidRDefault="004A4198" w:rsidP="004A4198">
            <w:pPr>
              <w:spacing w:line="53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管理员</w:t>
            </w:r>
            <w:r w:rsidRPr="001F36E5">
              <w:rPr>
                <w:rFonts w:ascii="仿宋" w:eastAsia="仿宋" w:hAnsi="仿宋" w:hint="eastAsia"/>
                <w:bCs/>
                <w:sz w:val="28"/>
                <w:szCs w:val="28"/>
              </w:rPr>
              <w:t>注册证号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Pr="001F36E5" w:rsidRDefault="004A4198" w:rsidP="004A4198">
            <w:pPr>
              <w:spacing w:line="53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F36E5">
              <w:rPr>
                <w:rFonts w:ascii="仿宋" w:eastAsia="仿宋" w:hAnsi="仿宋" w:hint="eastAsia"/>
                <w:bCs/>
                <w:sz w:val="28"/>
                <w:szCs w:val="28"/>
              </w:rPr>
              <w:t>联系方式</w:t>
            </w:r>
          </w:p>
        </w:tc>
      </w:tr>
      <w:tr w:rsidR="004A4198" w:rsidTr="004A4198">
        <w:trPr>
          <w:trHeight w:val="6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Pr="001F36E5" w:rsidRDefault="004A4198" w:rsidP="004A4198">
            <w:pPr>
              <w:spacing w:line="53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F36E5">
              <w:rPr>
                <w:rFonts w:ascii="仿宋" w:eastAsia="仿宋" w:hAnsi="仿宋" w:hint="eastAsia"/>
                <w:bCs/>
                <w:sz w:val="28"/>
                <w:szCs w:val="28"/>
              </w:rPr>
              <w:t>组长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Default="004A4198" w:rsidP="004A4198">
            <w:pPr>
              <w:spacing w:line="53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Default="004A4198" w:rsidP="004A4198">
            <w:pPr>
              <w:spacing w:line="53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Default="004A4198" w:rsidP="004A4198">
            <w:pPr>
              <w:spacing w:line="53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Default="004A4198" w:rsidP="004A4198">
            <w:pPr>
              <w:spacing w:line="53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A4198" w:rsidTr="004A4198">
        <w:trPr>
          <w:trHeight w:val="6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Pr="001F36E5" w:rsidRDefault="004A4198" w:rsidP="004A4198">
            <w:pPr>
              <w:spacing w:line="53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F36E5">
              <w:rPr>
                <w:rFonts w:ascii="仿宋" w:eastAsia="仿宋" w:hAnsi="仿宋" w:hint="eastAsia"/>
                <w:bCs/>
                <w:sz w:val="28"/>
                <w:szCs w:val="28"/>
              </w:rPr>
              <w:t>组员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Default="004A4198" w:rsidP="004A4198">
            <w:pPr>
              <w:spacing w:line="53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Default="004A4198" w:rsidP="004A4198">
            <w:pPr>
              <w:spacing w:line="53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8" w:rsidRDefault="004A4198" w:rsidP="004A4198">
            <w:pPr>
              <w:spacing w:line="53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198" w:rsidRDefault="004A4198" w:rsidP="004A4198">
            <w:pPr>
              <w:spacing w:line="53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4A4198" w:rsidRDefault="004A4198" w:rsidP="004A4198">
      <w:pPr>
        <w:tabs>
          <w:tab w:val="left" w:pos="5812"/>
        </w:tabs>
        <w:spacing w:line="56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5.现场检查安排</w:t>
      </w:r>
    </w:p>
    <w:p w:rsidR="004A4198" w:rsidRDefault="004A4198" w:rsidP="004A4198">
      <w:pPr>
        <w:spacing w:line="56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检查组将依据《绿色食品生产资料管理员工作规范》中的第三章 现场检查部分，安排首末次会议</w:t>
      </w:r>
      <w:r w:rsidRPr="004674A0">
        <w:rPr>
          <w:rFonts w:ascii="仿宋" w:eastAsia="仿宋" w:hAnsi="仿宋" w:hint="eastAsia"/>
          <w:b/>
          <w:bCs/>
          <w:sz w:val="28"/>
          <w:szCs w:val="28"/>
        </w:rPr>
        <w:t>、</w:t>
      </w:r>
      <w:r>
        <w:rPr>
          <w:rFonts w:ascii="仿宋" w:eastAsia="仿宋" w:hAnsi="仿宋" w:hint="eastAsia"/>
          <w:bCs/>
          <w:sz w:val="28"/>
          <w:szCs w:val="28"/>
        </w:rPr>
        <w:t>实地检查</w:t>
      </w:r>
      <w:r w:rsidRPr="004674A0">
        <w:rPr>
          <w:rFonts w:ascii="仿宋" w:eastAsia="仿宋" w:hAnsi="仿宋" w:hint="eastAsia"/>
          <w:b/>
          <w:bCs/>
          <w:sz w:val="28"/>
          <w:szCs w:val="28"/>
        </w:rPr>
        <w:t>、</w:t>
      </w:r>
      <w:r>
        <w:rPr>
          <w:rFonts w:ascii="仿宋" w:eastAsia="仿宋" w:hAnsi="仿宋" w:hint="eastAsia"/>
          <w:bCs/>
          <w:sz w:val="28"/>
          <w:szCs w:val="28"/>
        </w:rPr>
        <w:t>原料库、成品库、检测室等关键场所查验</w:t>
      </w:r>
      <w:r w:rsidRPr="004674A0">
        <w:rPr>
          <w:rFonts w:ascii="仿宋" w:eastAsia="仿宋" w:hAnsi="仿宋" w:hint="eastAsia"/>
          <w:b/>
          <w:bCs/>
          <w:sz w:val="28"/>
          <w:szCs w:val="28"/>
        </w:rPr>
        <w:t>、</w:t>
      </w:r>
      <w:r>
        <w:rPr>
          <w:rFonts w:ascii="仿宋" w:eastAsia="仿宋" w:hAnsi="仿宋" w:hint="eastAsia"/>
          <w:bCs/>
          <w:sz w:val="28"/>
          <w:szCs w:val="28"/>
        </w:rPr>
        <w:t>档案记录查阅</w:t>
      </w:r>
      <w:r w:rsidRPr="004674A0">
        <w:rPr>
          <w:rFonts w:ascii="仿宋" w:eastAsia="仿宋" w:hAnsi="仿宋" w:hint="eastAsia"/>
          <w:b/>
          <w:bCs/>
          <w:sz w:val="28"/>
          <w:szCs w:val="28"/>
        </w:rPr>
        <w:t>、</w:t>
      </w:r>
      <w:r>
        <w:rPr>
          <w:rFonts w:ascii="仿宋" w:eastAsia="仿宋" w:hAnsi="仿宋" w:hint="eastAsia"/>
          <w:bCs/>
          <w:sz w:val="28"/>
          <w:szCs w:val="28"/>
        </w:rPr>
        <w:t>生产技术人员现场访谈等环节，请你单位主要负责人、绿色食品生产资料管理负责人、生产负责人、技术负责人等人员陪同检查。</w:t>
      </w:r>
    </w:p>
    <w:p w:rsidR="004A4198" w:rsidRDefault="004A4198" w:rsidP="004A4198">
      <w:pPr>
        <w:spacing w:line="56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6.保密</w:t>
      </w:r>
    </w:p>
    <w:p w:rsidR="004A4198" w:rsidRDefault="004A4198" w:rsidP="004A4198">
      <w:pPr>
        <w:pStyle w:val="a6"/>
        <w:spacing w:line="560" w:lineRule="exact"/>
        <w:ind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检查组承诺在现场检查过程及结束之后，除国家法律法规要求外，未经申请人书面许可，不得以任何形式向第三方透露申请人要求保密的信息。</w:t>
      </w:r>
    </w:p>
    <w:p w:rsidR="004A4198" w:rsidRDefault="004A4198" w:rsidP="004A4198">
      <w:pPr>
        <w:pStyle w:val="a6"/>
        <w:spacing w:line="560" w:lineRule="exact"/>
        <w:ind w:firstLine="560"/>
        <w:rPr>
          <w:rFonts w:ascii="仿宋" w:eastAsia="仿宋" w:hAnsi="仿宋"/>
          <w:bCs/>
          <w:sz w:val="28"/>
          <w:szCs w:val="28"/>
        </w:rPr>
      </w:pPr>
    </w:p>
    <w:tbl>
      <w:tblPr>
        <w:tblStyle w:val="a5"/>
        <w:tblW w:w="0" w:type="auto"/>
        <w:jc w:val="center"/>
        <w:tblInd w:w="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1"/>
        <w:gridCol w:w="3604"/>
      </w:tblGrid>
      <w:tr w:rsidR="004A4198" w:rsidTr="00FA7214">
        <w:trPr>
          <w:jc w:val="center"/>
        </w:trPr>
        <w:tc>
          <w:tcPr>
            <w:tcW w:w="7900" w:type="dxa"/>
            <w:gridSpan w:val="2"/>
          </w:tcPr>
          <w:p w:rsidR="004A4198" w:rsidRDefault="004A4198" w:rsidP="00FA7214">
            <w:pPr>
              <w:spacing w:line="530" w:lineRule="exact"/>
              <w:ind w:right="70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管理员(签字)：</w:t>
            </w:r>
          </w:p>
          <w:p w:rsidR="004A4198" w:rsidRDefault="004A4198" w:rsidP="00FA7214">
            <w:pPr>
              <w:spacing w:line="530" w:lineRule="exact"/>
              <w:ind w:right="70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A4198" w:rsidTr="00FA7214">
        <w:trPr>
          <w:jc w:val="center"/>
        </w:trPr>
        <w:tc>
          <w:tcPr>
            <w:tcW w:w="4121" w:type="dxa"/>
          </w:tcPr>
          <w:p w:rsidR="004A4198" w:rsidRDefault="004A4198" w:rsidP="00FA7214">
            <w:pPr>
              <w:spacing w:line="530" w:lineRule="exact"/>
              <w:ind w:right="70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联系人：</w:t>
            </w:r>
          </w:p>
        </w:tc>
        <w:tc>
          <w:tcPr>
            <w:tcW w:w="3779" w:type="dxa"/>
          </w:tcPr>
          <w:p w:rsidR="004A4198" w:rsidRDefault="004A4198" w:rsidP="00FA7214">
            <w:pPr>
              <w:spacing w:line="530" w:lineRule="exact"/>
              <w:ind w:right="70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联系电话：</w:t>
            </w:r>
          </w:p>
        </w:tc>
      </w:tr>
      <w:tr w:rsidR="004A4198" w:rsidTr="00FA7214">
        <w:trPr>
          <w:jc w:val="center"/>
        </w:trPr>
        <w:tc>
          <w:tcPr>
            <w:tcW w:w="7900" w:type="dxa"/>
            <w:gridSpan w:val="2"/>
            <w:vAlign w:val="center"/>
          </w:tcPr>
          <w:p w:rsidR="004A4198" w:rsidRDefault="004A4198" w:rsidP="00FA7214">
            <w:pPr>
              <w:adjustRightInd w:val="0"/>
              <w:spacing w:line="53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:rsidR="004A4198" w:rsidRDefault="004A4198" w:rsidP="00FA7214">
            <w:pPr>
              <w:adjustRightInd w:val="0"/>
              <w:spacing w:line="53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工作机构（盖章）</w:t>
            </w:r>
          </w:p>
          <w:p w:rsidR="004A4198" w:rsidRDefault="004A4198" w:rsidP="00FA7214">
            <w:pPr>
              <w:tabs>
                <w:tab w:val="left" w:pos="4536"/>
                <w:tab w:val="left" w:pos="4962"/>
              </w:tabs>
              <w:wordWrap w:val="0"/>
              <w:adjustRightInd w:val="0"/>
              <w:spacing w:line="53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年   月   日 </w:t>
            </w:r>
          </w:p>
        </w:tc>
      </w:tr>
    </w:tbl>
    <w:p w:rsidR="004A4198" w:rsidRDefault="004A4198" w:rsidP="004A4198">
      <w:pPr>
        <w:ind w:firstLine="55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7.申请人确认回执</w:t>
      </w:r>
    </w:p>
    <w:p w:rsidR="004A4198" w:rsidRDefault="004A4198" w:rsidP="004A4198">
      <w:pPr>
        <w:ind w:firstLine="55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如你单位对上述事项无异议，请签字盖章确认；如有异议，请及时与我单位联系。</w:t>
      </w:r>
    </w:p>
    <w:tbl>
      <w:tblPr>
        <w:tblStyle w:val="a5"/>
        <w:tblW w:w="0" w:type="auto"/>
        <w:jc w:val="center"/>
        <w:tblInd w:w="1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0"/>
        <w:gridCol w:w="3573"/>
      </w:tblGrid>
      <w:tr w:rsidR="004A4198" w:rsidTr="00FA7214">
        <w:trPr>
          <w:trHeight w:val="850"/>
          <w:jc w:val="center"/>
        </w:trPr>
        <w:tc>
          <w:tcPr>
            <w:tcW w:w="4100" w:type="dxa"/>
          </w:tcPr>
          <w:p w:rsidR="004A4198" w:rsidRDefault="004A4198" w:rsidP="00FA7214">
            <w:pPr>
              <w:spacing w:line="530" w:lineRule="exact"/>
              <w:ind w:right="70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联系人：</w:t>
            </w:r>
          </w:p>
        </w:tc>
        <w:tc>
          <w:tcPr>
            <w:tcW w:w="3758" w:type="dxa"/>
          </w:tcPr>
          <w:p w:rsidR="004A4198" w:rsidRDefault="004A4198" w:rsidP="00FA7214">
            <w:pPr>
              <w:spacing w:line="530" w:lineRule="exact"/>
              <w:ind w:right="70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联系电话：</w:t>
            </w:r>
          </w:p>
        </w:tc>
      </w:tr>
      <w:tr w:rsidR="004A4198" w:rsidTr="00FA7214">
        <w:trPr>
          <w:jc w:val="center"/>
        </w:trPr>
        <w:tc>
          <w:tcPr>
            <w:tcW w:w="4100" w:type="dxa"/>
          </w:tcPr>
          <w:p w:rsidR="004A4198" w:rsidRDefault="004A4198" w:rsidP="00FA7214">
            <w:pPr>
              <w:spacing w:line="530" w:lineRule="exact"/>
              <w:ind w:right="70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负责人（签字）：</w:t>
            </w:r>
          </w:p>
        </w:tc>
        <w:tc>
          <w:tcPr>
            <w:tcW w:w="3758" w:type="dxa"/>
          </w:tcPr>
          <w:p w:rsidR="004A4198" w:rsidRDefault="004A4198" w:rsidP="00FA7214">
            <w:pPr>
              <w:adjustRightInd w:val="0"/>
              <w:spacing w:line="53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申请人（盖章）</w:t>
            </w:r>
          </w:p>
          <w:p w:rsidR="004A4198" w:rsidRDefault="004A4198" w:rsidP="00FA7214">
            <w:pPr>
              <w:wordWrap w:val="0"/>
              <w:adjustRightInd w:val="0"/>
              <w:spacing w:line="53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年   月   日 </w:t>
            </w:r>
          </w:p>
        </w:tc>
      </w:tr>
    </w:tbl>
    <w:p w:rsidR="00092DB2" w:rsidRPr="004A4198" w:rsidRDefault="00092DB2"/>
    <w:sectPr w:rsidR="00092DB2" w:rsidRPr="004A4198" w:rsidSect="00092D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198" w:rsidRDefault="004A4198" w:rsidP="004A4198">
      <w:r>
        <w:separator/>
      </w:r>
    </w:p>
  </w:endnote>
  <w:endnote w:type="continuationSeparator" w:id="0">
    <w:p w:rsidR="004A4198" w:rsidRDefault="004A4198" w:rsidP="004A4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198" w:rsidRDefault="004A4198" w:rsidP="004A4198">
      <w:r>
        <w:separator/>
      </w:r>
    </w:p>
  </w:footnote>
  <w:footnote w:type="continuationSeparator" w:id="0">
    <w:p w:rsidR="004A4198" w:rsidRDefault="004A4198" w:rsidP="004A41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4198"/>
    <w:rsid w:val="00092DB2"/>
    <w:rsid w:val="004A4198"/>
    <w:rsid w:val="005E3B78"/>
    <w:rsid w:val="00606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9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4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41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41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4198"/>
    <w:rPr>
      <w:sz w:val="18"/>
      <w:szCs w:val="18"/>
    </w:rPr>
  </w:style>
  <w:style w:type="table" w:styleId="a5">
    <w:name w:val="Table Grid"/>
    <w:basedOn w:val="a1"/>
    <w:uiPriority w:val="39"/>
    <w:qFormat/>
    <w:rsid w:val="004A419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4198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liqian</dc:creator>
  <cp:keywords/>
  <dc:description/>
  <cp:lastModifiedBy>liqian</cp:lastModifiedBy>
  <cp:revision>3</cp:revision>
  <dcterms:created xsi:type="dcterms:W3CDTF">2024-03-01T08:43:00Z</dcterms:created>
  <dcterms:modified xsi:type="dcterms:W3CDTF">2024-07-16T07:03:00Z</dcterms:modified>
</cp:coreProperties>
</file>