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370AA" w:rsidRPr="006D093D" w:rsidRDefault="009370AA" w:rsidP="00280283">
      <w:pPr>
        <w:pStyle w:val="10"/>
        <w:spacing w:before="156" w:after="156" w:line="400" w:lineRule="atLeast"/>
        <w:ind w:firstLineChars="0" w:firstLine="0"/>
        <w:contextualSpacing/>
        <w:jc w:val="distribute"/>
        <w:rPr>
          <w:rFonts w:ascii="黑体" w:eastAsia="黑体" w:hAnsi="黑体" w:cs="宋体"/>
          <w:sz w:val="48"/>
          <w:szCs w:val="48"/>
        </w:rPr>
      </w:pPr>
      <w:r>
        <w:rPr>
          <w:rFonts w:ascii="黑体" w:eastAsia="黑体" w:hAnsi="黑体" w:cs="宋体" w:hint="eastAsia"/>
          <w:sz w:val="48"/>
          <w:szCs w:val="48"/>
        </w:rPr>
        <w:t>绿</w:t>
      </w:r>
      <w:r w:rsidRPr="006D093D">
        <w:rPr>
          <w:rFonts w:ascii="黑体" w:eastAsia="黑体" w:hAnsi="黑体" w:cs="宋体" w:hint="eastAsia"/>
          <w:sz w:val="48"/>
          <w:szCs w:val="48"/>
        </w:rPr>
        <w:t>色食品生产操作规程</w:t>
      </w:r>
    </w:p>
    <w:p w:rsidR="009370AA" w:rsidRDefault="009370AA" w:rsidP="00FD7C4F">
      <w:pPr>
        <w:pStyle w:val="10"/>
        <w:spacing w:before="156" w:after="156" w:line="400" w:lineRule="atLeast"/>
        <w:ind w:left="420" w:firstLine="560"/>
        <w:contextualSpacing/>
        <w:jc w:val="right"/>
        <w:rPr>
          <w:rFonts w:ascii="黑体" w:eastAsia="黑体" w:hAnsi="黑体" w:cs="宋体"/>
          <w:sz w:val="28"/>
          <w:szCs w:val="28"/>
        </w:rPr>
      </w:pPr>
      <w:r w:rsidRPr="00173CA5">
        <w:rPr>
          <w:rFonts w:ascii="黑体" w:eastAsia="黑体" w:hAnsi="黑体" w:cs="宋体"/>
          <w:sz w:val="28"/>
          <w:szCs w:val="28"/>
        </w:rPr>
        <w:t>LB/T</w:t>
      </w:r>
      <w:r>
        <w:rPr>
          <w:rFonts w:ascii="黑体" w:eastAsia="黑体" w:hAnsi="黑体" w:cs="宋体"/>
          <w:sz w:val="28"/>
          <w:szCs w:val="28"/>
        </w:rPr>
        <w:t xml:space="preserve"> </w:t>
      </w:r>
      <w:r w:rsidR="00B96F84">
        <w:rPr>
          <w:rFonts w:ascii="黑体" w:eastAsia="黑体" w:hAnsi="黑体" w:cs="宋体" w:hint="eastAsia"/>
          <w:sz w:val="28"/>
          <w:szCs w:val="28"/>
        </w:rPr>
        <w:t>236</w:t>
      </w:r>
      <w:r w:rsidRPr="00173CA5">
        <w:rPr>
          <w:rFonts w:ascii="黑体" w:eastAsia="黑体" w:hAnsi="黑体" w:cs="宋体"/>
          <w:sz w:val="28"/>
          <w:szCs w:val="28"/>
        </w:rPr>
        <w:t>-20</w:t>
      </w:r>
      <w:r w:rsidR="00B96F84">
        <w:rPr>
          <w:rFonts w:ascii="黑体" w:eastAsia="黑体" w:hAnsi="黑体" w:cs="宋体" w:hint="eastAsia"/>
          <w:sz w:val="28"/>
          <w:szCs w:val="28"/>
        </w:rPr>
        <w:t>22</w:t>
      </w:r>
    </w:p>
    <w:p w:rsidR="009370AA" w:rsidRDefault="00973AB2" w:rsidP="004C63F1">
      <w:pPr>
        <w:pStyle w:val="10"/>
        <w:spacing w:before="156" w:after="156" w:line="400" w:lineRule="atLeast"/>
        <w:ind w:left="420"/>
        <w:contextualSpacing/>
        <w:jc w:val="right"/>
        <w:rPr>
          <w:rFonts w:ascii="黑体" w:eastAsia="黑体" w:hAnsi="黑体" w:cs="宋体"/>
          <w:sz w:val="28"/>
          <w:szCs w:val="28"/>
        </w:rPr>
      </w:pPr>
      <w:r>
        <w:rPr>
          <w:noProof/>
        </w:rPr>
        <w:pict>
          <v:shapetype id="_x0000_t32" coordsize="21600,21600" o:spt="32" o:oned="t" path="m,l21600,21600e" filled="f">
            <v:path arrowok="t" fillok="f" o:connecttype="none"/>
            <o:lock v:ext="edit" shapetype="t"/>
          </v:shapetype>
          <v:shape id="_x0000_s1026" type="#_x0000_t32" style="position:absolute;left:0;text-align:left;margin-left:-3.9pt;margin-top:6pt;width:426.55pt;height:0;z-index:251657728" o:connectortype="straight"/>
        </w:pict>
      </w:r>
    </w:p>
    <w:p w:rsidR="009370AA" w:rsidRDefault="009370AA" w:rsidP="00FD7C4F">
      <w:pPr>
        <w:pStyle w:val="10"/>
        <w:spacing w:before="156" w:after="156" w:line="400" w:lineRule="atLeast"/>
        <w:ind w:left="420" w:firstLine="640"/>
        <w:contextualSpacing/>
        <w:jc w:val="center"/>
        <w:rPr>
          <w:rFonts w:ascii="黑体" w:eastAsia="黑体" w:hAnsi="黑体" w:cs="宋体"/>
          <w:sz w:val="32"/>
          <w:szCs w:val="32"/>
        </w:rPr>
      </w:pPr>
    </w:p>
    <w:p w:rsidR="009370AA" w:rsidRDefault="009370AA" w:rsidP="00FD7C4F">
      <w:pPr>
        <w:pStyle w:val="10"/>
        <w:spacing w:before="156" w:after="156" w:line="400" w:lineRule="atLeast"/>
        <w:ind w:left="420" w:firstLine="640"/>
        <w:contextualSpacing/>
        <w:jc w:val="center"/>
        <w:rPr>
          <w:rFonts w:ascii="黑体" w:eastAsia="黑体" w:hAnsi="黑体" w:cs="宋体"/>
          <w:sz w:val="32"/>
          <w:szCs w:val="32"/>
        </w:rPr>
      </w:pPr>
    </w:p>
    <w:p w:rsidR="009370AA" w:rsidRDefault="009370AA" w:rsidP="00FD7C4F">
      <w:pPr>
        <w:pStyle w:val="10"/>
        <w:spacing w:before="156" w:after="156" w:line="400" w:lineRule="atLeast"/>
        <w:ind w:left="420" w:firstLine="640"/>
        <w:contextualSpacing/>
        <w:jc w:val="center"/>
        <w:rPr>
          <w:rFonts w:ascii="黑体" w:eastAsia="黑体" w:hAnsi="黑体" w:cs="宋体"/>
          <w:sz w:val="32"/>
          <w:szCs w:val="32"/>
        </w:rPr>
      </w:pPr>
    </w:p>
    <w:p w:rsidR="009370AA" w:rsidRDefault="009370AA" w:rsidP="00FD7C4F">
      <w:pPr>
        <w:pStyle w:val="10"/>
        <w:spacing w:before="156" w:after="156" w:line="400" w:lineRule="atLeast"/>
        <w:ind w:left="420" w:firstLine="640"/>
        <w:contextualSpacing/>
        <w:jc w:val="center"/>
        <w:rPr>
          <w:rFonts w:ascii="黑体" w:eastAsia="黑体" w:hAnsi="黑体" w:cs="宋体"/>
          <w:sz w:val="32"/>
          <w:szCs w:val="32"/>
        </w:rPr>
      </w:pPr>
    </w:p>
    <w:p w:rsidR="009370AA" w:rsidRDefault="008A20EB" w:rsidP="00280283">
      <w:pPr>
        <w:pStyle w:val="10"/>
        <w:spacing w:before="156" w:after="156" w:line="360" w:lineRule="auto"/>
        <w:ind w:firstLineChars="0" w:firstLine="0"/>
        <w:contextualSpacing/>
        <w:jc w:val="center"/>
        <w:rPr>
          <w:rFonts w:ascii="黑体" w:eastAsia="黑体" w:hAnsi="黑体"/>
          <w:sz w:val="48"/>
          <w:szCs w:val="48"/>
        </w:rPr>
      </w:pPr>
      <w:r>
        <w:rPr>
          <w:rFonts w:ascii="黑体" w:eastAsia="黑体" w:hAnsi="黑体" w:hint="eastAsia"/>
          <w:sz w:val="48"/>
          <w:szCs w:val="48"/>
        </w:rPr>
        <w:t>环渤海湾地区</w:t>
      </w:r>
    </w:p>
    <w:p w:rsidR="009370AA" w:rsidRDefault="009370AA" w:rsidP="00FD7C4F">
      <w:pPr>
        <w:pStyle w:val="10"/>
        <w:spacing w:before="156" w:after="156" w:line="360" w:lineRule="auto"/>
        <w:ind w:left="420" w:firstLine="960"/>
        <w:contextualSpacing/>
        <w:jc w:val="center"/>
        <w:rPr>
          <w:rFonts w:ascii="黑体" w:eastAsia="黑体" w:hAnsi="黑体"/>
          <w:sz w:val="48"/>
          <w:szCs w:val="48"/>
        </w:rPr>
      </w:pPr>
      <w:r w:rsidRPr="008730D0">
        <w:rPr>
          <w:rFonts w:ascii="黑体" w:eastAsia="黑体" w:hAnsi="黑体"/>
          <w:sz w:val="48"/>
          <w:szCs w:val="48"/>
        </w:rPr>
        <w:t xml:space="preserve"> </w:t>
      </w:r>
    </w:p>
    <w:p w:rsidR="009370AA" w:rsidRPr="00FD7C4F" w:rsidRDefault="009370AA" w:rsidP="00FD7C4F">
      <w:pPr>
        <w:pStyle w:val="10"/>
        <w:spacing w:before="156" w:after="156" w:line="360" w:lineRule="auto"/>
        <w:ind w:firstLineChars="0" w:firstLine="0"/>
        <w:contextualSpacing/>
        <w:jc w:val="center"/>
        <w:rPr>
          <w:rFonts w:ascii="黑体" w:eastAsia="黑体" w:hAnsi="黑体"/>
          <w:sz w:val="48"/>
          <w:szCs w:val="48"/>
        </w:rPr>
      </w:pPr>
      <w:r>
        <w:rPr>
          <w:rFonts w:ascii="黑体" w:eastAsia="黑体" w:hAnsi="黑体" w:hint="eastAsia"/>
          <w:sz w:val="48"/>
          <w:szCs w:val="48"/>
        </w:rPr>
        <w:t>绿色食品</w:t>
      </w:r>
      <w:r w:rsidR="00FC291A">
        <w:rPr>
          <w:rFonts w:ascii="黑体" w:eastAsia="黑体" w:hAnsi="黑体" w:hint="eastAsia"/>
          <w:sz w:val="48"/>
          <w:szCs w:val="48"/>
        </w:rPr>
        <w:t>露地甜</w:t>
      </w:r>
      <w:r w:rsidR="008A20EB">
        <w:rPr>
          <w:rFonts w:ascii="黑体" w:eastAsia="黑体" w:hAnsi="黑体" w:hint="eastAsia"/>
          <w:sz w:val="48"/>
          <w:szCs w:val="48"/>
        </w:rPr>
        <w:t>樱桃</w:t>
      </w:r>
      <w:r w:rsidRPr="00455D2C">
        <w:rPr>
          <w:rFonts w:ascii="黑体" w:eastAsia="黑体" w:hAnsi="黑体" w:hint="eastAsia"/>
          <w:sz w:val="48"/>
          <w:szCs w:val="48"/>
        </w:rPr>
        <w:t>生产操作规程</w:t>
      </w:r>
    </w:p>
    <w:p w:rsidR="009370AA" w:rsidRPr="00A17F74" w:rsidRDefault="009370AA" w:rsidP="00FD7C4F">
      <w:pPr>
        <w:pStyle w:val="10"/>
        <w:spacing w:before="156" w:after="156" w:line="400" w:lineRule="atLeast"/>
        <w:ind w:left="420" w:firstLine="640"/>
        <w:contextualSpacing/>
        <w:jc w:val="center"/>
        <w:rPr>
          <w:rFonts w:ascii="黑体" w:eastAsia="黑体" w:hAnsi="黑体" w:cs="宋体"/>
          <w:sz w:val="32"/>
          <w:szCs w:val="32"/>
        </w:rPr>
      </w:pPr>
    </w:p>
    <w:p w:rsidR="009370AA" w:rsidRDefault="009370AA" w:rsidP="00FD7C4F">
      <w:pPr>
        <w:pStyle w:val="10"/>
        <w:spacing w:before="156" w:after="156" w:line="400" w:lineRule="atLeast"/>
        <w:ind w:left="420" w:firstLine="640"/>
        <w:contextualSpacing/>
        <w:jc w:val="center"/>
        <w:rPr>
          <w:rFonts w:ascii="黑体" w:eastAsia="黑体" w:hAnsi="黑体" w:cs="宋体"/>
          <w:sz w:val="32"/>
          <w:szCs w:val="32"/>
        </w:rPr>
      </w:pPr>
    </w:p>
    <w:p w:rsidR="009370AA" w:rsidRDefault="009370AA" w:rsidP="00FD7C4F">
      <w:pPr>
        <w:pStyle w:val="10"/>
        <w:spacing w:before="156" w:after="156" w:line="400" w:lineRule="atLeast"/>
        <w:ind w:left="420" w:firstLine="640"/>
        <w:contextualSpacing/>
        <w:jc w:val="center"/>
        <w:rPr>
          <w:rFonts w:ascii="黑体" w:eastAsia="黑体" w:hAnsi="黑体" w:cs="宋体"/>
          <w:sz w:val="32"/>
          <w:szCs w:val="32"/>
        </w:rPr>
      </w:pPr>
    </w:p>
    <w:p w:rsidR="009370AA" w:rsidRPr="002273C7" w:rsidRDefault="009370AA" w:rsidP="00FD7C4F">
      <w:pPr>
        <w:pStyle w:val="10"/>
        <w:spacing w:before="156" w:after="156" w:line="400" w:lineRule="atLeast"/>
        <w:ind w:left="420" w:firstLine="640"/>
        <w:contextualSpacing/>
        <w:jc w:val="center"/>
        <w:rPr>
          <w:rFonts w:ascii="黑体" w:eastAsia="黑体" w:hAnsi="黑体" w:cs="宋体"/>
          <w:sz w:val="32"/>
          <w:szCs w:val="32"/>
        </w:rPr>
      </w:pPr>
    </w:p>
    <w:p w:rsidR="009370AA" w:rsidRDefault="009370AA" w:rsidP="00FD7C4F">
      <w:pPr>
        <w:pStyle w:val="10"/>
        <w:spacing w:before="156" w:after="156" w:line="400" w:lineRule="atLeast"/>
        <w:ind w:left="420" w:firstLine="640"/>
        <w:contextualSpacing/>
        <w:jc w:val="center"/>
        <w:rPr>
          <w:rFonts w:ascii="黑体" w:eastAsia="黑体" w:hAnsi="黑体" w:cs="宋体"/>
          <w:sz w:val="32"/>
          <w:szCs w:val="32"/>
        </w:rPr>
      </w:pPr>
    </w:p>
    <w:p w:rsidR="009370AA" w:rsidRDefault="009370AA" w:rsidP="00FD7C4F">
      <w:pPr>
        <w:pStyle w:val="10"/>
        <w:spacing w:before="156" w:after="156" w:line="400" w:lineRule="atLeast"/>
        <w:ind w:left="420" w:firstLine="640"/>
        <w:contextualSpacing/>
        <w:jc w:val="center"/>
        <w:rPr>
          <w:rFonts w:ascii="黑体" w:eastAsia="黑体" w:hAnsi="黑体" w:cs="宋体"/>
          <w:sz w:val="32"/>
          <w:szCs w:val="32"/>
        </w:rPr>
      </w:pPr>
    </w:p>
    <w:p w:rsidR="009370AA" w:rsidRDefault="009370AA" w:rsidP="00FD7C4F">
      <w:pPr>
        <w:pStyle w:val="10"/>
        <w:spacing w:before="156" w:after="156" w:line="400" w:lineRule="atLeast"/>
        <w:ind w:left="420" w:firstLine="640"/>
        <w:contextualSpacing/>
        <w:jc w:val="center"/>
        <w:rPr>
          <w:rFonts w:ascii="黑体" w:eastAsia="黑体" w:hAnsi="黑体" w:cs="宋体"/>
          <w:sz w:val="32"/>
          <w:szCs w:val="32"/>
        </w:rPr>
      </w:pPr>
    </w:p>
    <w:p w:rsidR="009370AA" w:rsidRDefault="009370AA" w:rsidP="00FD7C4F">
      <w:pPr>
        <w:pStyle w:val="10"/>
        <w:spacing w:before="156" w:after="156" w:line="400" w:lineRule="atLeast"/>
        <w:ind w:left="420" w:firstLine="640"/>
        <w:contextualSpacing/>
        <w:jc w:val="center"/>
        <w:rPr>
          <w:rFonts w:ascii="黑体" w:eastAsia="黑体" w:hAnsi="黑体" w:cs="宋体"/>
          <w:sz w:val="32"/>
          <w:szCs w:val="32"/>
        </w:rPr>
      </w:pPr>
    </w:p>
    <w:p w:rsidR="009370AA" w:rsidRPr="00A17F74" w:rsidRDefault="009370AA" w:rsidP="009E5AF7">
      <w:pPr>
        <w:pStyle w:val="10"/>
        <w:spacing w:before="156" w:after="156" w:line="400" w:lineRule="atLeast"/>
        <w:ind w:left="420" w:firstLineChars="0" w:firstLine="0"/>
        <w:contextualSpacing/>
        <w:rPr>
          <w:rFonts w:ascii="黑体" w:eastAsia="黑体" w:hAnsi="黑体" w:cs="宋体"/>
          <w:sz w:val="28"/>
          <w:szCs w:val="28"/>
        </w:rPr>
      </w:pPr>
      <w:r w:rsidRPr="00A17F74">
        <w:rPr>
          <w:rFonts w:ascii="黑体" w:eastAsia="黑体" w:hAnsi="黑体" w:cs="宋体"/>
          <w:sz w:val="28"/>
          <w:szCs w:val="28"/>
        </w:rPr>
        <w:t>20</w:t>
      </w:r>
      <w:r w:rsidR="007917CE">
        <w:rPr>
          <w:rFonts w:ascii="黑体" w:eastAsia="黑体" w:hAnsi="黑体" w:cs="宋体" w:hint="eastAsia"/>
          <w:sz w:val="28"/>
          <w:szCs w:val="28"/>
        </w:rPr>
        <w:t>22</w:t>
      </w:r>
      <w:r w:rsidRPr="00A17F74">
        <w:rPr>
          <w:rFonts w:ascii="黑体" w:eastAsia="黑体" w:hAnsi="黑体" w:cs="宋体"/>
          <w:sz w:val="28"/>
          <w:szCs w:val="28"/>
        </w:rPr>
        <w:t>-</w:t>
      </w:r>
      <w:r w:rsidR="007917CE">
        <w:rPr>
          <w:rFonts w:ascii="黑体" w:eastAsia="黑体" w:hAnsi="黑体" w:cs="宋体" w:hint="eastAsia"/>
          <w:sz w:val="28"/>
          <w:szCs w:val="28"/>
        </w:rPr>
        <w:t>04</w:t>
      </w:r>
      <w:r w:rsidRPr="00A17F74">
        <w:rPr>
          <w:rFonts w:ascii="黑体" w:eastAsia="黑体" w:hAnsi="黑体" w:cs="宋体"/>
          <w:sz w:val="28"/>
          <w:szCs w:val="28"/>
        </w:rPr>
        <w:t>-</w:t>
      </w:r>
      <w:r w:rsidR="007917CE">
        <w:rPr>
          <w:rFonts w:ascii="黑体" w:eastAsia="黑体" w:hAnsi="黑体" w:cs="宋体" w:hint="eastAsia"/>
          <w:sz w:val="28"/>
          <w:szCs w:val="28"/>
        </w:rPr>
        <w:t>11</w:t>
      </w:r>
      <w:r w:rsidRPr="00A17F74">
        <w:rPr>
          <w:rFonts w:ascii="黑体" w:eastAsia="黑体" w:hAnsi="黑体" w:cs="宋体" w:hint="eastAsia"/>
          <w:sz w:val="28"/>
          <w:szCs w:val="28"/>
        </w:rPr>
        <w:t>发布</w:t>
      </w:r>
      <w:r w:rsidRPr="00A17F74">
        <w:rPr>
          <w:rFonts w:ascii="黑体" w:eastAsia="黑体" w:hAnsi="黑体" w:cs="宋体"/>
          <w:sz w:val="28"/>
          <w:szCs w:val="28"/>
        </w:rPr>
        <w:t xml:space="preserve">         </w:t>
      </w:r>
      <w:r w:rsidR="007917CE">
        <w:rPr>
          <w:rFonts w:ascii="黑体" w:eastAsia="黑体" w:hAnsi="黑体" w:cs="宋体" w:hint="eastAsia"/>
          <w:sz w:val="28"/>
          <w:szCs w:val="28"/>
        </w:rPr>
        <w:t xml:space="preserve">          </w:t>
      </w:r>
      <w:r w:rsidRPr="00A17F74">
        <w:rPr>
          <w:rFonts w:ascii="黑体" w:eastAsia="黑体" w:hAnsi="黑体" w:cs="宋体"/>
          <w:sz w:val="28"/>
          <w:szCs w:val="28"/>
        </w:rPr>
        <w:t xml:space="preserve">     20</w:t>
      </w:r>
      <w:r w:rsidR="007917CE">
        <w:rPr>
          <w:rFonts w:ascii="黑体" w:eastAsia="黑体" w:hAnsi="黑体" w:cs="宋体" w:hint="eastAsia"/>
          <w:sz w:val="28"/>
          <w:szCs w:val="28"/>
        </w:rPr>
        <w:t>22</w:t>
      </w:r>
      <w:r w:rsidRPr="00A17F74">
        <w:rPr>
          <w:rFonts w:ascii="黑体" w:eastAsia="黑体" w:hAnsi="黑体" w:cs="宋体"/>
          <w:sz w:val="28"/>
          <w:szCs w:val="28"/>
        </w:rPr>
        <w:t>-</w:t>
      </w:r>
      <w:r w:rsidR="007917CE">
        <w:rPr>
          <w:rFonts w:ascii="黑体" w:eastAsia="黑体" w:hAnsi="黑体" w:cs="宋体" w:hint="eastAsia"/>
          <w:sz w:val="28"/>
          <w:szCs w:val="28"/>
        </w:rPr>
        <w:t>04</w:t>
      </w:r>
      <w:r w:rsidRPr="00A17F74">
        <w:rPr>
          <w:rFonts w:ascii="黑体" w:eastAsia="黑体" w:hAnsi="黑体" w:cs="宋体"/>
          <w:sz w:val="28"/>
          <w:szCs w:val="28"/>
        </w:rPr>
        <w:t>-</w:t>
      </w:r>
      <w:r w:rsidR="007917CE">
        <w:rPr>
          <w:rFonts w:ascii="黑体" w:eastAsia="黑体" w:hAnsi="黑体" w:cs="宋体" w:hint="eastAsia"/>
          <w:sz w:val="28"/>
          <w:szCs w:val="28"/>
        </w:rPr>
        <w:t>15</w:t>
      </w:r>
      <w:r w:rsidRPr="00A17F74">
        <w:rPr>
          <w:rFonts w:ascii="黑体" w:eastAsia="黑体" w:hAnsi="黑体" w:cs="宋体" w:hint="eastAsia"/>
          <w:sz w:val="28"/>
          <w:szCs w:val="28"/>
        </w:rPr>
        <w:t>实施</w:t>
      </w:r>
    </w:p>
    <w:p w:rsidR="009370AA" w:rsidRPr="008854AF" w:rsidRDefault="00973AB2" w:rsidP="004C63F1">
      <w:pPr>
        <w:pStyle w:val="10"/>
        <w:spacing w:before="156" w:after="156" w:line="400" w:lineRule="atLeast"/>
        <w:ind w:left="420"/>
        <w:contextualSpacing/>
        <w:rPr>
          <w:rFonts w:ascii="黑体" w:eastAsia="黑体" w:hAnsi="黑体" w:cs="宋体"/>
          <w:sz w:val="24"/>
          <w:szCs w:val="24"/>
        </w:rPr>
      </w:pPr>
      <w:r>
        <w:rPr>
          <w:noProof/>
        </w:rPr>
        <w:pict>
          <v:shape id="_x0000_s1027" type="#_x0000_t32" style="position:absolute;left:0;text-align:left;margin-left:16.2pt;margin-top:9pt;width:382.2pt;height:1.2pt;z-index:251656704" o:connectortype="straight"/>
        </w:pict>
      </w:r>
    </w:p>
    <w:p w:rsidR="009370AA" w:rsidRPr="00F81557" w:rsidRDefault="009370AA" w:rsidP="00F81557">
      <w:pPr>
        <w:pStyle w:val="10"/>
        <w:spacing w:before="156" w:after="156" w:line="400" w:lineRule="atLeast"/>
        <w:ind w:left="420" w:firstLineChars="450" w:firstLine="1429"/>
        <w:contextualSpacing/>
        <w:rPr>
          <w:rFonts w:ascii="华文中宋" w:eastAsia="华文中宋" w:hAnsi="华文中宋" w:cs="宋体"/>
          <w:spacing w:val="71"/>
          <w:kern w:val="0"/>
          <w:sz w:val="32"/>
          <w:szCs w:val="32"/>
        </w:rPr>
      </w:pPr>
      <w:r w:rsidRPr="00F81557">
        <w:rPr>
          <w:rFonts w:ascii="华文中宋" w:eastAsia="华文中宋" w:hAnsi="华文中宋" w:cs="宋体" w:hint="eastAsia"/>
          <w:spacing w:val="2"/>
          <w:w w:val="98"/>
          <w:kern w:val="0"/>
          <w:sz w:val="32"/>
          <w:szCs w:val="32"/>
          <w:fitText w:val="4269" w:id="-1763026688"/>
        </w:rPr>
        <w:t>中国绿色食品发展中心</w:t>
      </w:r>
      <w:r w:rsidRPr="00F81557">
        <w:rPr>
          <w:rFonts w:ascii="华文中宋" w:eastAsia="华文中宋" w:hAnsi="华文中宋" w:cs="宋体"/>
          <w:spacing w:val="2"/>
          <w:w w:val="98"/>
          <w:kern w:val="0"/>
          <w:sz w:val="32"/>
          <w:szCs w:val="32"/>
          <w:fitText w:val="4269" w:id="-1763026688"/>
        </w:rPr>
        <w:t xml:space="preserve">  </w:t>
      </w:r>
      <w:r w:rsidRPr="00F81557">
        <w:rPr>
          <w:rFonts w:ascii="华文中宋" w:eastAsia="华文中宋" w:hAnsi="华文中宋" w:cs="宋体" w:hint="eastAsia"/>
          <w:spacing w:val="2"/>
          <w:w w:val="98"/>
          <w:kern w:val="0"/>
          <w:sz w:val="32"/>
          <w:szCs w:val="32"/>
          <w:fitText w:val="4269" w:id="-1763026688"/>
        </w:rPr>
        <w:t>发</w:t>
      </w:r>
      <w:r w:rsidRPr="00F81557">
        <w:rPr>
          <w:rFonts w:ascii="华文中宋" w:eastAsia="华文中宋" w:hAnsi="华文中宋" w:cs="宋体"/>
          <w:spacing w:val="2"/>
          <w:w w:val="98"/>
          <w:kern w:val="0"/>
          <w:sz w:val="32"/>
          <w:szCs w:val="32"/>
          <w:fitText w:val="4269" w:id="-1763026688"/>
        </w:rPr>
        <w:t xml:space="preserve"> </w:t>
      </w:r>
      <w:r w:rsidRPr="00F81557">
        <w:rPr>
          <w:rFonts w:ascii="华文中宋" w:eastAsia="华文中宋" w:hAnsi="华文中宋" w:cs="宋体" w:hint="eastAsia"/>
          <w:spacing w:val="-10"/>
          <w:w w:val="98"/>
          <w:kern w:val="0"/>
          <w:sz w:val="32"/>
          <w:szCs w:val="32"/>
          <w:fitText w:val="4269" w:id="-1763026688"/>
        </w:rPr>
        <w:t>布</w:t>
      </w:r>
    </w:p>
    <w:p w:rsidR="009370AA" w:rsidRDefault="009370AA" w:rsidP="00B96F84">
      <w:pPr>
        <w:pStyle w:val="10"/>
        <w:spacing w:beforeLines="50" w:before="156" w:afterLines="50" w:after="156" w:line="400" w:lineRule="atLeast"/>
        <w:ind w:firstLineChars="0" w:firstLine="0"/>
        <w:contextualSpacing/>
        <w:jc w:val="center"/>
        <w:rPr>
          <w:rFonts w:ascii="黑体" w:eastAsia="黑体" w:hAnsi="黑体" w:cs="宋体"/>
          <w:sz w:val="28"/>
          <w:szCs w:val="28"/>
        </w:rPr>
      </w:pPr>
    </w:p>
    <w:p w:rsidR="009370AA" w:rsidRDefault="009370AA" w:rsidP="009E5AF7">
      <w:pPr>
        <w:pStyle w:val="10"/>
        <w:spacing w:before="156" w:after="156" w:line="400" w:lineRule="atLeast"/>
        <w:ind w:firstLineChars="0" w:firstLine="0"/>
        <w:contextualSpacing/>
        <w:rPr>
          <w:rFonts w:ascii="黑体" w:eastAsia="黑体" w:hAnsi="黑体" w:cs="宋体"/>
          <w:sz w:val="32"/>
          <w:szCs w:val="32"/>
        </w:rPr>
      </w:pPr>
    </w:p>
    <w:p w:rsidR="009370AA" w:rsidRDefault="009370AA" w:rsidP="009E5AF7">
      <w:pPr>
        <w:pStyle w:val="10"/>
        <w:spacing w:before="156" w:after="156" w:line="400" w:lineRule="atLeast"/>
        <w:ind w:firstLineChars="0" w:firstLine="0"/>
        <w:contextualSpacing/>
        <w:jc w:val="center"/>
        <w:rPr>
          <w:rFonts w:ascii="黑体" w:eastAsia="黑体" w:hAnsi="黑体" w:cs="宋体"/>
          <w:sz w:val="32"/>
          <w:szCs w:val="32"/>
        </w:rPr>
      </w:pPr>
    </w:p>
    <w:p w:rsidR="009370AA" w:rsidRPr="00B229E9" w:rsidRDefault="009370AA" w:rsidP="009E5AF7">
      <w:pPr>
        <w:pStyle w:val="10"/>
        <w:spacing w:before="156" w:after="156" w:line="400" w:lineRule="atLeast"/>
        <w:ind w:firstLineChars="0" w:firstLine="0"/>
        <w:contextualSpacing/>
        <w:jc w:val="center"/>
        <w:rPr>
          <w:rFonts w:ascii="黑体" w:eastAsia="黑体" w:hAnsi="黑体" w:cs="宋体"/>
          <w:sz w:val="32"/>
          <w:szCs w:val="32"/>
        </w:rPr>
      </w:pPr>
      <w:r w:rsidRPr="00B229E9">
        <w:rPr>
          <w:rFonts w:ascii="黑体" w:eastAsia="黑体" w:hAnsi="黑体" w:cs="宋体" w:hint="eastAsia"/>
          <w:sz w:val="32"/>
          <w:szCs w:val="32"/>
        </w:rPr>
        <w:t>前</w:t>
      </w:r>
      <w:r w:rsidRPr="00B229E9">
        <w:rPr>
          <w:rFonts w:ascii="黑体" w:eastAsia="黑体" w:hAnsi="黑体" w:cs="宋体"/>
          <w:sz w:val="32"/>
          <w:szCs w:val="32"/>
        </w:rPr>
        <w:t xml:space="preserve">  </w:t>
      </w:r>
      <w:r w:rsidRPr="00B229E9">
        <w:rPr>
          <w:rFonts w:ascii="黑体" w:eastAsia="黑体" w:hAnsi="黑体" w:cs="宋体" w:hint="eastAsia"/>
          <w:sz w:val="32"/>
          <w:szCs w:val="32"/>
        </w:rPr>
        <w:t>言</w:t>
      </w:r>
    </w:p>
    <w:p w:rsidR="009370AA" w:rsidRPr="00E60DD8" w:rsidRDefault="009370AA" w:rsidP="00FD7C4F">
      <w:pPr>
        <w:pStyle w:val="10"/>
        <w:spacing w:before="156" w:after="156" w:line="400" w:lineRule="atLeast"/>
        <w:ind w:left="420" w:firstLine="640"/>
        <w:contextualSpacing/>
        <w:jc w:val="center"/>
        <w:rPr>
          <w:rFonts w:ascii="黑体" w:eastAsia="黑体" w:hAnsi="黑体" w:cs="宋体"/>
          <w:color w:val="00B050"/>
          <w:sz w:val="32"/>
          <w:szCs w:val="32"/>
        </w:rPr>
      </w:pPr>
    </w:p>
    <w:p w:rsidR="009370AA" w:rsidRPr="00B229E9" w:rsidRDefault="009370AA" w:rsidP="00A80D8A">
      <w:pPr>
        <w:pStyle w:val="aa"/>
        <w:adjustRightInd w:val="0"/>
        <w:snapToGrid w:val="0"/>
        <w:spacing w:line="360" w:lineRule="auto"/>
        <w:rPr>
          <w:rFonts w:hAnsi="宋体" w:cs="宋体"/>
        </w:rPr>
      </w:pPr>
      <w:r w:rsidRPr="00B229E9">
        <w:rPr>
          <w:rFonts w:hAnsi="宋体" w:cs="宋体" w:hint="eastAsia"/>
        </w:rPr>
        <w:t>本规程由中国绿色食品发展中心提出并归口。</w:t>
      </w:r>
    </w:p>
    <w:p w:rsidR="00447138" w:rsidRPr="00442C79" w:rsidRDefault="009370AA" w:rsidP="00A80D8A">
      <w:pPr>
        <w:pStyle w:val="aa"/>
        <w:adjustRightInd w:val="0"/>
        <w:snapToGrid w:val="0"/>
        <w:spacing w:line="360" w:lineRule="auto"/>
        <w:rPr>
          <w:rFonts w:hAnsi="宋体" w:cs="宋体"/>
        </w:rPr>
      </w:pPr>
      <w:r w:rsidRPr="00B229E9">
        <w:rPr>
          <w:rFonts w:hAnsi="宋体" w:cs="宋体" w:hint="eastAsia"/>
        </w:rPr>
        <w:t>本规程起草单位：山东省农业科学院农业质量标准与检测技术研究所、</w:t>
      </w:r>
      <w:r w:rsidR="004401EB" w:rsidRPr="001C2F54">
        <w:rPr>
          <w:rFonts w:hAnsi="宋体" w:cs="宋体" w:hint="eastAsia"/>
        </w:rPr>
        <w:t>中国绿色食品发展中心、</w:t>
      </w:r>
      <w:r w:rsidR="00172C20" w:rsidRPr="001C2F54">
        <w:rPr>
          <w:rFonts w:hAnsi="宋体" w:cs="宋体" w:hint="eastAsia"/>
        </w:rPr>
        <w:t>济南市农业技术推广中心</w:t>
      </w:r>
      <w:r w:rsidR="00C437A5" w:rsidRPr="001C2F54">
        <w:rPr>
          <w:rFonts w:hAnsi="宋体" w:cs="宋体" w:hint="eastAsia"/>
        </w:rPr>
        <w:t>、山东省烟台市农业科学研究院、</w:t>
      </w:r>
      <w:r w:rsidR="001C2F54" w:rsidRPr="001C2F54">
        <w:rPr>
          <w:rFonts w:hAnsi="宋体" w:cs="宋体" w:hint="eastAsia"/>
        </w:rPr>
        <w:t>龙口市农业技术推广中心</w:t>
      </w:r>
      <w:r w:rsidR="00C437A5" w:rsidRPr="001C2F54">
        <w:rPr>
          <w:rFonts w:hAnsi="宋体" w:cs="宋体" w:hint="eastAsia"/>
        </w:rPr>
        <w:t>、</w:t>
      </w:r>
      <w:r w:rsidR="00D90FAF">
        <w:rPr>
          <w:rFonts w:hAnsi="宋体" w:cs="宋体" w:hint="eastAsia"/>
        </w:rPr>
        <w:t>齐河县农业技术</w:t>
      </w:r>
      <w:r w:rsidR="002D18AB">
        <w:rPr>
          <w:rFonts w:hAnsi="宋体" w:cs="宋体" w:hint="eastAsia"/>
        </w:rPr>
        <w:t>服务中心、</w:t>
      </w:r>
      <w:r w:rsidR="00B76487">
        <w:rPr>
          <w:rFonts w:hAnsi="宋体" w:cs="宋体" w:hint="eastAsia"/>
        </w:rPr>
        <w:t>临沂市检验检测中心、</w:t>
      </w:r>
      <w:r w:rsidR="004B2046">
        <w:rPr>
          <w:rFonts w:hAnsi="宋体" w:cs="宋体" w:hint="eastAsia"/>
        </w:rPr>
        <w:t>昌乐县乡村振兴发展服务中心</w:t>
      </w:r>
      <w:r w:rsidR="004B2046" w:rsidRPr="0036547C">
        <w:rPr>
          <w:rFonts w:hAnsi="宋体" w:cs="宋体" w:hint="eastAsia"/>
        </w:rPr>
        <w:t>、</w:t>
      </w:r>
      <w:r w:rsidR="004B2046">
        <w:rPr>
          <w:rFonts w:hAnsi="宋体" w:cs="宋体" w:hint="eastAsia"/>
        </w:rPr>
        <w:t>山东省农业生态与资源保护总站、</w:t>
      </w:r>
      <w:r w:rsidR="0012175D" w:rsidRPr="006066E5">
        <w:rPr>
          <w:rFonts w:hAnsi="宋体" w:cs="宋体" w:hint="eastAsia"/>
        </w:rPr>
        <w:t>山东省绿色食品办公室、</w:t>
      </w:r>
      <w:r w:rsidR="00C437A5" w:rsidRPr="006066E5">
        <w:rPr>
          <w:rFonts w:hAnsi="宋体" w:cs="宋体" w:hint="eastAsia"/>
        </w:rPr>
        <w:t>河北省农业技术推广总站、辽宁省大连市农业科学研究院</w:t>
      </w:r>
      <w:r w:rsidR="00442C79">
        <w:rPr>
          <w:rFonts w:hAnsi="宋体" w:cs="宋体" w:hint="eastAsia"/>
        </w:rPr>
        <w:t>、北京市农产品质</w:t>
      </w:r>
      <w:proofErr w:type="gramStart"/>
      <w:r w:rsidR="00442C79">
        <w:rPr>
          <w:rFonts w:hAnsi="宋体" w:cs="宋体" w:hint="eastAsia"/>
        </w:rPr>
        <w:t>量安全</w:t>
      </w:r>
      <w:proofErr w:type="gramEnd"/>
      <w:r w:rsidR="00442C79">
        <w:rPr>
          <w:rFonts w:hAnsi="宋体" w:cs="宋体" w:hint="eastAsia"/>
        </w:rPr>
        <w:t>中心、河北省农产品质</w:t>
      </w:r>
      <w:proofErr w:type="gramStart"/>
      <w:r w:rsidR="00442C79">
        <w:rPr>
          <w:rFonts w:hAnsi="宋体" w:cs="宋体" w:hint="eastAsia"/>
        </w:rPr>
        <w:t>量安全</w:t>
      </w:r>
      <w:proofErr w:type="gramEnd"/>
      <w:r w:rsidR="00442C79">
        <w:rPr>
          <w:rFonts w:hAnsi="宋体" w:cs="宋体" w:hint="eastAsia"/>
        </w:rPr>
        <w:t>中心、辽宁省绿色食品发展中心。</w:t>
      </w:r>
    </w:p>
    <w:p w:rsidR="009370AA" w:rsidRPr="006066E5" w:rsidRDefault="000C1653" w:rsidP="00A80D8A">
      <w:pPr>
        <w:pStyle w:val="aa"/>
        <w:adjustRightInd w:val="0"/>
        <w:snapToGrid w:val="0"/>
        <w:spacing w:line="360" w:lineRule="auto"/>
      </w:pPr>
      <w:r w:rsidRPr="00442C79">
        <w:rPr>
          <w:rFonts w:hAnsi="宋体" w:cs="宋体" w:hint="eastAsia"/>
        </w:rPr>
        <w:t>本规程主要起草人：张丙春、</w:t>
      </w:r>
      <w:r w:rsidR="00172C20" w:rsidRPr="00442C79">
        <w:rPr>
          <w:rFonts w:hAnsi="宋体" w:cs="宋体" w:hint="eastAsia"/>
        </w:rPr>
        <w:t>赵领军、</w:t>
      </w:r>
      <w:r w:rsidR="00970F59" w:rsidRPr="00442C79">
        <w:rPr>
          <w:rFonts w:hAnsi="宋体" w:cs="宋体" w:hint="eastAsia"/>
        </w:rPr>
        <w:t>范丽霞、张宪、</w:t>
      </w:r>
      <w:r w:rsidR="003C5630" w:rsidRPr="00442C79">
        <w:rPr>
          <w:rFonts w:hAnsi="宋体" w:cs="宋体" w:hint="eastAsia"/>
        </w:rPr>
        <w:t>张福兴</w:t>
      </w:r>
      <w:r w:rsidR="003C5630" w:rsidRPr="006066E5">
        <w:rPr>
          <w:rFonts w:hAnsi="宋体" w:cs="宋体" w:hint="eastAsia"/>
        </w:rPr>
        <w:t>、王可伟、</w:t>
      </w:r>
      <w:r w:rsidR="00FF52AC" w:rsidRPr="006066E5">
        <w:rPr>
          <w:rFonts w:hAnsi="宋体" w:cs="宋体" w:hint="eastAsia"/>
        </w:rPr>
        <w:t>任显凤、</w:t>
      </w:r>
      <w:r w:rsidR="002D18AB">
        <w:rPr>
          <w:rFonts w:hAnsi="宋体" w:cs="宋体" w:hint="eastAsia"/>
        </w:rPr>
        <w:t>田玉红、</w:t>
      </w:r>
      <w:r w:rsidR="00FF52AC" w:rsidRPr="006066E5">
        <w:rPr>
          <w:rFonts w:hAnsi="宋体" w:cs="宋体" w:hint="eastAsia"/>
        </w:rPr>
        <w:t>董燕捷、王磊、</w:t>
      </w:r>
      <w:r w:rsidR="00426978" w:rsidRPr="006066E5">
        <w:rPr>
          <w:rFonts w:hAnsi="宋体" w:cs="宋体" w:hint="eastAsia"/>
        </w:rPr>
        <w:t>孙晨曦</w:t>
      </w:r>
      <w:r w:rsidR="00C437A5" w:rsidRPr="006066E5">
        <w:rPr>
          <w:rFonts w:hAnsi="宋体" w:cs="宋体" w:hint="eastAsia"/>
        </w:rPr>
        <w:t>、</w:t>
      </w:r>
      <w:r w:rsidR="00B76487">
        <w:rPr>
          <w:rFonts w:hAnsi="宋体" w:cs="宋体" w:hint="eastAsia"/>
        </w:rPr>
        <w:t>郑婷婷、</w:t>
      </w:r>
      <w:r w:rsidR="00FF52AC" w:rsidRPr="006066E5">
        <w:rPr>
          <w:rFonts w:hAnsi="宋体" w:cs="宋体" w:hint="eastAsia"/>
        </w:rPr>
        <w:t>张红、</w:t>
      </w:r>
      <w:r w:rsidR="002D18AB">
        <w:rPr>
          <w:rFonts w:hAnsi="宋体" w:cs="宋体" w:hint="eastAsia"/>
        </w:rPr>
        <w:t>董美芹、</w:t>
      </w:r>
      <w:r w:rsidR="004306D7" w:rsidRPr="006066E5">
        <w:rPr>
          <w:rFonts w:hAnsi="宋体" w:cs="宋体" w:hint="eastAsia"/>
        </w:rPr>
        <w:t>赵杰、</w:t>
      </w:r>
      <w:r w:rsidR="00FF52AC" w:rsidRPr="006066E5">
        <w:rPr>
          <w:rFonts w:hAnsi="宋体" w:cs="宋体" w:hint="eastAsia"/>
        </w:rPr>
        <w:t>曲晓莲</w:t>
      </w:r>
      <w:r w:rsidR="00C437A5" w:rsidRPr="006066E5">
        <w:rPr>
          <w:rFonts w:hAnsi="宋体" w:cs="宋体" w:hint="eastAsia"/>
        </w:rPr>
        <w:t>、</w:t>
      </w:r>
      <w:r w:rsidR="004B2046">
        <w:rPr>
          <w:rFonts w:hAnsi="宋体" w:cs="宋体" w:hint="eastAsia"/>
        </w:rPr>
        <w:t>冯向阳、裴宗飞、</w:t>
      </w:r>
      <w:r w:rsidR="00DF34E4">
        <w:rPr>
          <w:rFonts w:hAnsi="宋体" w:cs="宋体" w:hint="eastAsia"/>
        </w:rPr>
        <w:t>李超、</w:t>
      </w:r>
      <w:r w:rsidR="0012175D" w:rsidRPr="006066E5">
        <w:rPr>
          <w:rFonts w:hAnsi="宋体" w:cs="宋体" w:hint="eastAsia"/>
        </w:rPr>
        <w:t>刘学锋</w:t>
      </w:r>
      <w:r w:rsidR="00C437A5" w:rsidRPr="006066E5">
        <w:rPr>
          <w:rFonts w:hAnsi="宋体" w:cs="宋体" w:hint="eastAsia"/>
        </w:rPr>
        <w:t>、王亚楠、刘红霞</w:t>
      </w:r>
      <w:r w:rsidR="00442C79">
        <w:rPr>
          <w:rFonts w:hAnsi="宋体" w:cs="宋体" w:hint="eastAsia"/>
        </w:rPr>
        <w:t>、张乐、马磊、杨远。</w:t>
      </w:r>
    </w:p>
    <w:p w:rsidR="009370AA" w:rsidRPr="006066E5" w:rsidRDefault="009370AA">
      <w:pPr>
        <w:widowControl/>
        <w:jc w:val="left"/>
      </w:pPr>
      <w:r w:rsidRPr="006066E5">
        <w:br w:type="page"/>
      </w:r>
    </w:p>
    <w:p w:rsidR="009370AA" w:rsidRPr="00B229E9" w:rsidRDefault="009300E1" w:rsidP="00B96F84">
      <w:pPr>
        <w:pStyle w:val="10"/>
        <w:spacing w:before="156" w:after="156" w:line="400" w:lineRule="atLeast"/>
        <w:ind w:firstLineChars="131" w:firstLine="419"/>
        <w:contextualSpacing/>
        <w:jc w:val="center"/>
        <w:rPr>
          <w:rFonts w:ascii="黑体" w:eastAsia="黑体" w:hAnsi="黑体" w:cs="宋体"/>
          <w:sz w:val="32"/>
          <w:szCs w:val="32"/>
        </w:rPr>
      </w:pPr>
      <w:r>
        <w:rPr>
          <w:rFonts w:ascii="黑体" w:eastAsia="黑体" w:hAnsi="黑体" w:cs="宋体" w:hint="eastAsia"/>
          <w:sz w:val="32"/>
          <w:szCs w:val="32"/>
        </w:rPr>
        <w:t>环渤海湾地区</w:t>
      </w:r>
    </w:p>
    <w:p w:rsidR="009370AA" w:rsidRPr="00B229E9" w:rsidRDefault="003D54A6" w:rsidP="00B96F84">
      <w:pPr>
        <w:pStyle w:val="10"/>
        <w:spacing w:before="156" w:after="156" w:line="400" w:lineRule="atLeast"/>
        <w:ind w:firstLineChars="0" w:firstLine="0"/>
        <w:contextualSpacing/>
        <w:jc w:val="center"/>
        <w:rPr>
          <w:rFonts w:ascii="黑体" w:eastAsia="黑体" w:hAnsi="黑体" w:cs="宋体"/>
          <w:sz w:val="32"/>
          <w:szCs w:val="32"/>
        </w:rPr>
      </w:pPr>
      <w:r>
        <w:rPr>
          <w:rFonts w:ascii="黑体" w:eastAsia="黑体" w:hAnsi="黑体" w:cs="宋体" w:hint="eastAsia"/>
          <w:sz w:val="32"/>
          <w:szCs w:val="32"/>
        </w:rPr>
        <w:t>绿色食品露地甜</w:t>
      </w:r>
      <w:r w:rsidR="009300E1">
        <w:rPr>
          <w:rFonts w:ascii="黑体" w:eastAsia="黑体" w:hAnsi="黑体" w:cs="宋体" w:hint="eastAsia"/>
          <w:sz w:val="32"/>
          <w:szCs w:val="32"/>
        </w:rPr>
        <w:t>樱桃</w:t>
      </w:r>
      <w:r w:rsidR="009370AA" w:rsidRPr="00B229E9">
        <w:rPr>
          <w:rFonts w:ascii="黑体" w:eastAsia="黑体" w:hAnsi="黑体" w:cs="宋体" w:hint="eastAsia"/>
          <w:sz w:val="32"/>
          <w:szCs w:val="32"/>
        </w:rPr>
        <w:t>生产操作规程</w:t>
      </w:r>
    </w:p>
    <w:p w:rsidR="009370AA" w:rsidRPr="005F3C8F" w:rsidRDefault="009370AA" w:rsidP="00605A13">
      <w:pPr>
        <w:pStyle w:val="1"/>
        <w:spacing w:before="156" w:after="156"/>
      </w:pPr>
      <w:bookmarkStart w:id="0" w:name="_Toc38359388"/>
      <w:r w:rsidRPr="005F3C8F">
        <w:t xml:space="preserve">1 </w:t>
      </w:r>
      <w:r w:rsidRPr="005F3C8F">
        <w:rPr>
          <w:rFonts w:hint="eastAsia"/>
        </w:rPr>
        <w:t>范围</w:t>
      </w:r>
      <w:bookmarkEnd w:id="0"/>
    </w:p>
    <w:p w:rsidR="009370AA" w:rsidRPr="00C65B84" w:rsidRDefault="007A54E5" w:rsidP="005150BB">
      <w:pPr>
        <w:pStyle w:val="aa"/>
        <w:spacing w:line="400" w:lineRule="atLeast"/>
        <w:rPr>
          <w:szCs w:val="21"/>
        </w:rPr>
      </w:pPr>
      <w:r w:rsidRPr="007A54E5">
        <w:rPr>
          <w:rFonts w:hint="eastAsia"/>
          <w:szCs w:val="21"/>
        </w:rPr>
        <w:t>本规程规定了</w:t>
      </w:r>
      <w:r w:rsidR="00172C20">
        <w:rPr>
          <w:rFonts w:hint="eastAsia"/>
          <w:szCs w:val="21"/>
        </w:rPr>
        <w:t>环渤海湾地区</w:t>
      </w:r>
      <w:r w:rsidR="00DE4C48">
        <w:rPr>
          <w:rFonts w:hint="eastAsia"/>
          <w:szCs w:val="21"/>
        </w:rPr>
        <w:t>绿色食品露地甜</w:t>
      </w:r>
      <w:r w:rsidRPr="007A54E5">
        <w:rPr>
          <w:rFonts w:hint="eastAsia"/>
          <w:szCs w:val="21"/>
        </w:rPr>
        <w:t>樱桃</w:t>
      </w:r>
      <w:r w:rsidR="009370AA" w:rsidRPr="007A54E5">
        <w:rPr>
          <w:rFonts w:hint="eastAsia"/>
          <w:szCs w:val="21"/>
        </w:rPr>
        <w:t>生产的</w:t>
      </w:r>
      <w:r w:rsidR="003F4EF0">
        <w:rPr>
          <w:rFonts w:hint="eastAsia"/>
          <w:szCs w:val="21"/>
        </w:rPr>
        <w:t>产地环境、品种选择、授粉树配置、苗木质量</w:t>
      </w:r>
      <w:r w:rsidR="003F4EF0" w:rsidRPr="00D54686">
        <w:rPr>
          <w:rFonts w:hint="eastAsia"/>
          <w:color w:val="000000"/>
          <w:szCs w:val="21"/>
        </w:rPr>
        <w:t>、栽植、栽培管理、</w:t>
      </w:r>
      <w:r w:rsidR="00172C20">
        <w:rPr>
          <w:rFonts w:hint="eastAsia"/>
          <w:szCs w:val="21"/>
        </w:rPr>
        <w:t>病虫</w:t>
      </w:r>
      <w:r w:rsidRPr="00C65B84">
        <w:rPr>
          <w:rFonts w:hint="eastAsia"/>
          <w:szCs w:val="21"/>
        </w:rPr>
        <w:t>害防治、采收</w:t>
      </w:r>
      <w:r w:rsidR="009370AA" w:rsidRPr="00C65B84">
        <w:rPr>
          <w:rFonts w:hint="eastAsia"/>
          <w:szCs w:val="21"/>
        </w:rPr>
        <w:t>、包装与标识、</w:t>
      </w:r>
      <w:r w:rsidR="00BE6809">
        <w:rPr>
          <w:rFonts w:hint="eastAsia"/>
          <w:szCs w:val="21"/>
        </w:rPr>
        <w:t>储藏</w:t>
      </w:r>
      <w:r w:rsidR="009370AA" w:rsidRPr="00C65B84">
        <w:rPr>
          <w:rFonts w:hint="eastAsia"/>
          <w:szCs w:val="21"/>
        </w:rPr>
        <w:t>与运输、生产废弃物处理及生产档案管理的要求。</w:t>
      </w:r>
    </w:p>
    <w:p w:rsidR="009370AA" w:rsidRPr="00465F03" w:rsidRDefault="00442C79" w:rsidP="00860E78">
      <w:pPr>
        <w:pStyle w:val="aa"/>
        <w:spacing w:line="400" w:lineRule="atLeast"/>
        <w:rPr>
          <w:rFonts w:hAnsi="宋体"/>
          <w:szCs w:val="21"/>
        </w:rPr>
      </w:pPr>
      <w:r>
        <w:rPr>
          <w:rFonts w:hint="eastAsia"/>
          <w:szCs w:val="21"/>
        </w:rPr>
        <w:t>本规程适用于北京、河北、</w:t>
      </w:r>
      <w:r w:rsidR="00DE4C48">
        <w:rPr>
          <w:rFonts w:hint="eastAsia"/>
          <w:szCs w:val="21"/>
        </w:rPr>
        <w:t>辽宁</w:t>
      </w:r>
      <w:r>
        <w:rPr>
          <w:rFonts w:hint="eastAsia"/>
          <w:szCs w:val="21"/>
        </w:rPr>
        <w:t>和山东</w:t>
      </w:r>
      <w:r w:rsidR="00DE4C48">
        <w:rPr>
          <w:rFonts w:hint="eastAsia"/>
          <w:szCs w:val="21"/>
        </w:rPr>
        <w:t>环渤海湾地区绿色食品露地甜</w:t>
      </w:r>
      <w:r w:rsidR="00882008" w:rsidRPr="00465F03">
        <w:rPr>
          <w:rFonts w:hint="eastAsia"/>
          <w:szCs w:val="21"/>
        </w:rPr>
        <w:t>樱桃的</w:t>
      </w:r>
      <w:r w:rsidR="009370AA" w:rsidRPr="00465F03">
        <w:rPr>
          <w:rFonts w:hint="eastAsia"/>
          <w:szCs w:val="21"/>
        </w:rPr>
        <w:t>生产</w:t>
      </w:r>
      <w:r w:rsidR="009370AA" w:rsidRPr="00465F03">
        <w:rPr>
          <w:rFonts w:hAnsi="宋体" w:hint="eastAsia"/>
          <w:szCs w:val="21"/>
        </w:rPr>
        <w:t>。</w:t>
      </w:r>
    </w:p>
    <w:p w:rsidR="009370AA" w:rsidRPr="005840A1" w:rsidRDefault="009370AA" w:rsidP="00605A13">
      <w:pPr>
        <w:pStyle w:val="1"/>
        <w:spacing w:before="156" w:after="156"/>
      </w:pPr>
      <w:bookmarkStart w:id="1" w:name="_Toc38359389"/>
      <w:r w:rsidRPr="005840A1">
        <w:t xml:space="preserve">2 </w:t>
      </w:r>
      <w:r w:rsidRPr="005840A1">
        <w:rPr>
          <w:rFonts w:hint="eastAsia"/>
        </w:rPr>
        <w:t>规范性引用文件</w:t>
      </w:r>
      <w:bookmarkEnd w:id="1"/>
    </w:p>
    <w:p w:rsidR="009370AA" w:rsidRPr="005840A1" w:rsidRDefault="009370AA" w:rsidP="00860E78">
      <w:pPr>
        <w:spacing w:line="400" w:lineRule="atLeast"/>
        <w:ind w:firstLineChars="200" w:firstLine="420"/>
        <w:rPr>
          <w:rFonts w:ascii="宋体"/>
          <w:szCs w:val="21"/>
        </w:rPr>
      </w:pPr>
      <w:r w:rsidRPr="005840A1">
        <w:rPr>
          <w:rFonts w:ascii="宋体" w:hAnsi="宋体" w:hint="eastAsia"/>
          <w:szCs w:val="21"/>
        </w:rPr>
        <w:t>下列文件中的内容通过文中的规范性引用而构成本文件必不可少的条款。其中，注日期的引用文件，仅该日期对应的版本适用于本文件；不注日期的引用文件，其最新版本（包括所有的修改单）适用于本文件。</w:t>
      </w:r>
    </w:p>
    <w:p w:rsidR="009370AA" w:rsidRPr="005840A1" w:rsidRDefault="009370AA" w:rsidP="00040183">
      <w:pPr>
        <w:spacing w:line="400" w:lineRule="atLeast"/>
        <w:ind w:firstLineChars="200" w:firstLine="420"/>
        <w:rPr>
          <w:rFonts w:ascii="Times New Roman" w:hAnsi="Times New Roman"/>
          <w:szCs w:val="21"/>
        </w:rPr>
      </w:pPr>
      <w:r w:rsidRPr="005840A1">
        <w:rPr>
          <w:rFonts w:ascii="Times New Roman"/>
        </w:rPr>
        <w:t xml:space="preserve">GB/T 191  </w:t>
      </w:r>
      <w:r w:rsidRPr="005840A1">
        <w:rPr>
          <w:rFonts w:ascii="Times New Roman" w:hint="eastAsia"/>
        </w:rPr>
        <w:t>包装储运图示标志</w:t>
      </w:r>
    </w:p>
    <w:p w:rsidR="009370AA" w:rsidRPr="005840A1" w:rsidRDefault="009370AA" w:rsidP="00860E78">
      <w:pPr>
        <w:spacing w:line="400" w:lineRule="atLeast"/>
        <w:ind w:firstLineChars="200" w:firstLine="420"/>
        <w:rPr>
          <w:rFonts w:ascii="Times New Roman" w:hAnsi="Times New Roman"/>
          <w:szCs w:val="21"/>
        </w:rPr>
      </w:pPr>
      <w:r w:rsidRPr="005840A1">
        <w:rPr>
          <w:rFonts w:ascii="Times New Roman" w:hAnsi="Times New Roman"/>
          <w:szCs w:val="21"/>
        </w:rPr>
        <w:t xml:space="preserve">NY/T 391  </w:t>
      </w:r>
      <w:r w:rsidRPr="005840A1">
        <w:rPr>
          <w:rFonts w:ascii="Times New Roman" w:hAnsi="宋体" w:hint="eastAsia"/>
          <w:szCs w:val="21"/>
        </w:rPr>
        <w:t>绿色食品</w:t>
      </w:r>
      <w:r w:rsidRPr="005840A1">
        <w:rPr>
          <w:rFonts w:ascii="Times New Roman" w:hAnsi="Times New Roman"/>
          <w:szCs w:val="21"/>
        </w:rPr>
        <w:t xml:space="preserve">  </w:t>
      </w:r>
      <w:r w:rsidRPr="005840A1">
        <w:rPr>
          <w:rFonts w:ascii="Times New Roman" w:hAnsi="宋体" w:hint="eastAsia"/>
          <w:szCs w:val="21"/>
        </w:rPr>
        <w:t>产地环境质量</w:t>
      </w:r>
      <w:r w:rsidRPr="005840A1">
        <w:rPr>
          <w:rFonts w:ascii="Times New Roman" w:hAnsi="Times New Roman"/>
          <w:szCs w:val="21"/>
        </w:rPr>
        <w:t xml:space="preserve"> </w:t>
      </w:r>
    </w:p>
    <w:p w:rsidR="009370AA" w:rsidRPr="005840A1" w:rsidRDefault="009370AA" w:rsidP="00860E78">
      <w:pPr>
        <w:spacing w:line="400" w:lineRule="atLeast"/>
        <w:ind w:firstLineChars="200" w:firstLine="420"/>
        <w:rPr>
          <w:rFonts w:ascii="Times New Roman" w:hAnsi="Times New Roman"/>
          <w:szCs w:val="21"/>
        </w:rPr>
      </w:pPr>
      <w:r w:rsidRPr="005840A1">
        <w:rPr>
          <w:rFonts w:ascii="Times New Roman" w:hAnsi="Times New Roman"/>
          <w:szCs w:val="21"/>
        </w:rPr>
        <w:t xml:space="preserve">NY/T 393  </w:t>
      </w:r>
      <w:r w:rsidRPr="005840A1">
        <w:rPr>
          <w:rFonts w:ascii="Times New Roman" w:hAnsi="宋体" w:hint="eastAsia"/>
          <w:szCs w:val="21"/>
        </w:rPr>
        <w:t>绿色食品</w:t>
      </w:r>
      <w:r w:rsidRPr="005840A1">
        <w:rPr>
          <w:rFonts w:ascii="Times New Roman" w:hAnsi="Times New Roman"/>
          <w:szCs w:val="21"/>
        </w:rPr>
        <w:t xml:space="preserve">  </w:t>
      </w:r>
      <w:r w:rsidRPr="005840A1">
        <w:rPr>
          <w:rFonts w:ascii="Times New Roman" w:hAnsi="宋体" w:hint="eastAsia"/>
          <w:szCs w:val="21"/>
        </w:rPr>
        <w:t>农药使用准则</w:t>
      </w:r>
    </w:p>
    <w:p w:rsidR="009370AA" w:rsidRPr="005840A1" w:rsidRDefault="009370AA" w:rsidP="00860E78">
      <w:pPr>
        <w:spacing w:line="400" w:lineRule="atLeast"/>
        <w:ind w:firstLineChars="200" w:firstLine="420"/>
        <w:rPr>
          <w:rFonts w:ascii="Times New Roman" w:hAnsi="Times New Roman"/>
          <w:szCs w:val="21"/>
        </w:rPr>
      </w:pPr>
      <w:r w:rsidRPr="005840A1">
        <w:rPr>
          <w:rFonts w:ascii="Times New Roman" w:hAnsi="Times New Roman"/>
          <w:szCs w:val="21"/>
        </w:rPr>
        <w:t xml:space="preserve">NY/T 394  </w:t>
      </w:r>
      <w:r w:rsidRPr="005840A1">
        <w:rPr>
          <w:rFonts w:ascii="Times New Roman" w:hAnsi="宋体" w:hint="eastAsia"/>
          <w:szCs w:val="21"/>
        </w:rPr>
        <w:t>绿色食品</w:t>
      </w:r>
      <w:r w:rsidRPr="005840A1">
        <w:rPr>
          <w:rFonts w:ascii="Times New Roman" w:hAnsi="Times New Roman"/>
          <w:szCs w:val="21"/>
        </w:rPr>
        <w:t xml:space="preserve">  </w:t>
      </w:r>
      <w:r w:rsidRPr="005840A1">
        <w:rPr>
          <w:rFonts w:ascii="Times New Roman" w:hAnsi="宋体" w:hint="eastAsia"/>
          <w:szCs w:val="21"/>
        </w:rPr>
        <w:t>肥料使用准则</w:t>
      </w:r>
    </w:p>
    <w:p w:rsidR="009370AA" w:rsidRPr="005840A1" w:rsidRDefault="009370AA" w:rsidP="00860E78">
      <w:pPr>
        <w:spacing w:line="400" w:lineRule="atLeast"/>
        <w:ind w:firstLineChars="200" w:firstLine="420"/>
        <w:rPr>
          <w:rFonts w:ascii="Times New Roman" w:hAnsi="Times New Roman"/>
          <w:szCs w:val="21"/>
        </w:rPr>
      </w:pPr>
      <w:r w:rsidRPr="005840A1">
        <w:rPr>
          <w:rFonts w:ascii="Times New Roman" w:hAnsi="Times New Roman"/>
          <w:szCs w:val="21"/>
        </w:rPr>
        <w:t xml:space="preserve">NY/T 658  </w:t>
      </w:r>
      <w:r w:rsidRPr="005840A1">
        <w:rPr>
          <w:rFonts w:ascii="Times New Roman" w:hAnsi="宋体" w:hint="eastAsia"/>
          <w:szCs w:val="21"/>
        </w:rPr>
        <w:t>绿色食品</w:t>
      </w:r>
      <w:r w:rsidRPr="005840A1">
        <w:rPr>
          <w:rFonts w:ascii="Times New Roman" w:hAnsi="Times New Roman"/>
          <w:szCs w:val="21"/>
        </w:rPr>
        <w:t xml:space="preserve">  </w:t>
      </w:r>
      <w:r w:rsidRPr="005840A1">
        <w:rPr>
          <w:rFonts w:ascii="Times New Roman" w:hAnsi="宋体" w:hint="eastAsia"/>
          <w:szCs w:val="21"/>
        </w:rPr>
        <w:t>包装通用准则</w:t>
      </w:r>
    </w:p>
    <w:p w:rsidR="009370AA" w:rsidRDefault="009370AA" w:rsidP="00860E78">
      <w:pPr>
        <w:spacing w:line="400" w:lineRule="atLeast"/>
        <w:ind w:firstLineChars="200" w:firstLine="420"/>
        <w:rPr>
          <w:rFonts w:ascii="宋体" w:hAnsi="宋体"/>
          <w:szCs w:val="21"/>
        </w:rPr>
      </w:pPr>
      <w:r w:rsidRPr="005840A1">
        <w:rPr>
          <w:rFonts w:ascii="Times New Roman" w:hAnsi="Times New Roman"/>
          <w:szCs w:val="21"/>
        </w:rPr>
        <w:t xml:space="preserve">NY/T 1056  </w:t>
      </w:r>
      <w:r w:rsidRPr="005840A1">
        <w:rPr>
          <w:rFonts w:ascii="Times New Roman" w:hAnsi="宋体" w:hint="eastAsia"/>
          <w:szCs w:val="21"/>
        </w:rPr>
        <w:t>绿色食</w:t>
      </w:r>
      <w:r w:rsidRPr="005840A1">
        <w:rPr>
          <w:rFonts w:ascii="宋体" w:hAnsi="宋体" w:hint="eastAsia"/>
          <w:szCs w:val="21"/>
        </w:rPr>
        <w:t>品</w:t>
      </w:r>
      <w:r w:rsidRPr="005840A1">
        <w:rPr>
          <w:rFonts w:ascii="宋体" w:hAnsi="宋体"/>
          <w:szCs w:val="21"/>
        </w:rPr>
        <w:t xml:space="preserve">  </w:t>
      </w:r>
      <w:r w:rsidR="00BE6809">
        <w:rPr>
          <w:rFonts w:ascii="宋体" w:hAnsi="宋体" w:hint="eastAsia"/>
          <w:szCs w:val="21"/>
        </w:rPr>
        <w:t>储藏</w:t>
      </w:r>
      <w:r w:rsidRPr="005840A1">
        <w:rPr>
          <w:rFonts w:ascii="宋体" w:hAnsi="宋体" w:hint="eastAsia"/>
          <w:szCs w:val="21"/>
        </w:rPr>
        <w:t>运输准则</w:t>
      </w:r>
    </w:p>
    <w:p w:rsidR="00932D03" w:rsidRPr="005840A1" w:rsidRDefault="00932D03" w:rsidP="00860E78">
      <w:pPr>
        <w:spacing w:line="400" w:lineRule="atLeast"/>
        <w:ind w:firstLineChars="200" w:firstLine="420"/>
        <w:rPr>
          <w:rFonts w:ascii="宋体" w:hAnsi="宋体"/>
          <w:szCs w:val="21"/>
        </w:rPr>
      </w:pPr>
      <w:r>
        <w:rPr>
          <w:rFonts w:ascii="Times New Roman" w:hAnsi="Times New Roman" w:hint="eastAsia"/>
          <w:szCs w:val="21"/>
        </w:rPr>
        <w:t>DB14</w:t>
      </w:r>
      <w:r w:rsidRPr="000E5397">
        <w:rPr>
          <w:rFonts w:ascii="Times New Roman" w:hAnsi="Times New Roman" w:hint="eastAsia"/>
          <w:szCs w:val="21"/>
        </w:rPr>
        <w:t xml:space="preserve">/T </w:t>
      </w:r>
      <w:r>
        <w:rPr>
          <w:rFonts w:ascii="Times New Roman" w:hAnsi="Times New Roman" w:hint="eastAsia"/>
          <w:szCs w:val="21"/>
        </w:rPr>
        <w:t>2211</w:t>
      </w:r>
      <w:r w:rsidRPr="000E5397">
        <w:rPr>
          <w:rFonts w:ascii="Times New Roman" w:hAnsi="Times New Roman" w:hint="eastAsia"/>
          <w:szCs w:val="21"/>
        </w:rPr>
        <w:t xml:space="preserve"> </w:t>
      </w:r>
      <w:r w:rsidRPr="000E5397">
        <w:rPr>
          <w:rFonts w:ascii="Times New Roman" w:hAnsi="Times New Roman" w:hint="eastAsia"/>
          <w:szCs w:val="21"/>
        </w:rPr>
        <w:t>樱桃</w:t>
      </w:r>
      <w:r>
        <w:rPr>
          <w:rFonts w:ascii="Times New Roman" w:hAnsi="Times New Roman" w:hint="eastAsia"/>
          <w:szCs w:val="21"/>
        </w:rPr>
        <w:t>苗木繁育</w:t>
      </w:r>
      <w:r w:rsidRPr="000E5397">
        <w:rPr>
          <w:rFonts w:ascii="Times New Roman" w:hAnsi="Times New Roman" w:hint="eastAsia"/>
          <w:szCs w:val="21"/>
        </w:rPr>
        <w:t>技术规程</w:t>
      </w:r>
    </w:p>
    <w:p w:rsidR="00276D75" w:rsidRDefault="000E5397" w:rsidP="000E5397">
      <w:pPr>
        <w:spacing w:line="400" w:lineRule="atLeast"/>
        <w:ind w:firstLineChars="200" w:firstLine="420"/>
        <w:rPr>
          <w:rFonts w:ascii="Times New Roman" w:hAnsi="Times New Roman"/>
          <w:szCs w:val="21"/>
        </w:rPr>
      </w:pPr>
      <w:r w:rsidRPr="000E5397">
        <w:rPr>
          <w:rFonts w:ascii="Times New Roman" w:hAnsi="Times New Roman" w:hint="eastAsia"/>
          <w:szCs w:val="21"/>
        </w:rPr>
        <w:t xml:space="preserve">DB37/T 4169 </w:t>
      </w:r>
      <w:r w:rsidRPr="000E5397">
        <w:rPr>
          <w:rFonts w:ascii="Times New Roman" w:hAnsi="Times New Roman" w:hint="eastAsia"/>
          <w:szCs w:val="21"/>
        </w:rPr>
        <w:t>大樱桃避雨防霜栽培技术规程</w:t>
      </w:r>
    </w:p>
    <w:p w:rsidR="00D83B55" w:rsidRPr="000E45EA" w:rsidRDefault="00D83B55" w:rsidP="000E45EA">
      <w:pPr>
        <w:spacing w:line="400" w:lineRule="atLeast"/>
        <w:ind w:firstLineChars="200" w:firstLine="420"/>
        <w:rPr>
          <w:rFonts w:ascii="宋体" w:hAnsi="宋体"/>
          <w:szCs w:val="21"/>
        </w:rPr>
      </w:pPr>
      <w:r>
        <w:rPr>
          <w:rFonts w:ascii="Times New Roman" w:hAnsi="Times New Roman" w:hint="eastAsia"/>
          <w:szCs w:val="21"/>
        </w:rPr>
        <w:t>T</w:t>
      </w:r>
      <w:r w:rsidRPr="000E5397">
        <w:rPr>
          <w:rFonts w:ascii="Times New Roman" w:hAnsi="Times New Roman" w:hint="eastAsia"/>
          <w:szCs w:val="21"/>
        </w:rPr>
        <w:t>/</w:t>
      </w:r>
      <w:r>
        <w:rPr>
          <w:rFonts w:ascii="Times New Roman" w:hAnsi="Times New Roman" w:hint="eastAsia"/>
          <w:szCs w:val="21"/>
        </w:rPr>
        <w:t>Y</w:t>
      </w:r>
      <w:r w:rsidRPr="000E5397">
        <w:rPr>
          <w:rFonts w:ascii="Times New Roman" w:hAnsi="Times New Roman" w:hint="eastAsia"/>
          <w:szCs w:val="21"/>
        </w:rPr>
        <w:t xml:space="preserve">T </w:t>
      </w:r>
      <w:r>
        <w:rPr>
          <w:rFonts w:ascii="Times New Roman" w:hAnsi="Times New Roman" w:hint="eastAsia"/>
          <w:szCs w:val="21"/>
        </w:rPr>
        <w:t>CA002</w:t>
      </w:r>
      <w:r w:rsidRPr="000E5397">
        <w:rPr>
          <w:rFonts w:ascii="Times New Roman" w:hAnsi="Times New Roman" w:hint="eastAsia"/>
          <w:szCs w:val="21"/>
        </w:rPr>
        <w:t xml:space="preserve"> </w:t>
      </w:r>
      <w:r>
        <w:rPr>
          <w:rFonts w:ascii="Times New Roman" w:hAnsi="Times New Roman" w:hint="eastAsia"/>
          <w:szCs w:val="21"/>
        </w:rPr>
        <w:t>烟台大</w:t>
      </w:r>
      <w:r w:rsidRPr="000E5397">
        <w:rPr>
          <w:rFonts w:ascii="Times New Roman" w:hAnsi="Times New Roman" w:hint="eastAsia"/>
          <w:szCs w:val="21"/>
        </w:rPr>
        <w:t>樱桃</w:t>
      </w:r>
      <w:r>
        <w:rPr>
          <w:rFonts w:ascii="Times New Roman" w:hAnsi="Times New Roman" w:hint="eastAsia"/>
          <w:szCs w:val="21"/>
        </w:rPr>
        <w:t>苗木繁育</w:t>
      </w:r>
      <w:r w:rsidRPr="000E5397">
        <w:rPr>
          <w:rFonts w:ascii="Times New Roman" w:hAnsi="Times New Roman" w:hint="eastAsia"/>
          <w:szCs w:val="21"/>
        </w:rPr>
        <w:t>技术规程</w:t>
      </w:r>
    </w:p>
    <w:p w:rsidR="004A20E1" w:rsidRPr="008C586D" w:rsidRDefault="000E45EA" w:rsidP="004A20E1">
      <w:pPr>
        <w:pStyle w:val="1"/>
        <w:spacing w:before="156" w:after="156"/>
        <w:rPr>
          <w:rFonts w:ascii="宋体" w:hAnsi="宋体" w:cs="宋体"/>
        </w:rPr>
      </w:pPr>
      <w:r>
        <w:rPr>
          <w:rFonts w:hint="eastAsia"/>
        </w:rPr>
        <w:t>3</w:t>
      </w:r>
      <w:r w:rsidR="004A20E1" w:rsidRPr="008C586D">
        <w:t xml:space="preserve"> </w:t>
      </w:r>
      <w:r>
        <w:rPr>
          <w:rFonts w:ascii="宋体" w:hAnsi="宋体" w:cs="宋体" w:hint="eastAsia"/>
        </w:rPr>
        <w:t>一般</w:t>
      </w:r>
      <w:r w:rsidR="008F454F" w:rsidRPr="008C586D">
        <w:rPr>
          <w:rFonts w:ascii="宋体" w:hAnsi="宋体" w:cs="宋体" w:hint="eastAsia"/>
        </w:rPr>
        <w:t>要求</w:t>
      </w:r>
    </w:p>
    <w:p w:rsidR="008F454F" w:rsidRPr="008C586D" w:rsidRDefault="000E45EA" w:rsidP="008F454F">
      <w:pPr>
        <w:pStyle w:val="1"/>
        <w:spacing w:before="156" w:after="156"/>
      </w:pPr>
      <w:r>
        <w:rPr>
          <w:rFonts w:hint="eastAsia"/>
        </w:rPr>
        <w:t>3</w:t>
      </w:r>
      <w:r w:rsidR="008F454F" w:rsidRPr="008C586D">
        <w:t>.</w:t>
      </w:r>
      <w:r w:rsidR="008F454F" w:rsidRPr="008C586D">
        <w:rPr>
          <w:rFonts w:hint="eastAsia"/>
        </w:rPr>
        <w:t>1</w:t>
      </w:r>
      <w:r w:rsidR="008F454F" w:rsidRPr="008C586D">
        <w:t xml:space="preserve"> </w:t>
      </w:r>
      <w:r w:rsidR="008F454F" w:rsidRPr="008C586D">
        <w:rPr>
          <w:rFonts w:hint="eastAsia"/>
        </w:rPr>
        <w:t>产地环境</w:t>
      </w:r>
    </w:p>
    <w:p w:rsidR="00270A7D" w:rsidRPr="00427965" w:rsidRDefault="00270A7D" w:rsidP="00B96F84">
      <w:pPr>
        <w:pStyle w:val="2"/>
        <w:keepNext w:val="0"/>
        <w:keepLines w:val="0"/>
        <w:widowControl/>
        <w:spacing w:beforeLines="50" w:before="156" w:afterLines="50" w:after="156" w:line="400" w:lineRule="atLeast"/>
        <w:ind w:firstLineChars="250" w:firstLine="525"/>
        <w:jc w:val="left"/>
        <w:rPr>
          <w:rFonts w:ascii="Times New Roman" w:hAnsi="宋体"/>
          <w:b w:val="0"/>
          <w:bCs w:val="0"/>
          <w:kern w:val="0"/>
          <w:sz w:val="21"/>
          <w:szCs w:val="21"/>
        </w:rPr>
      </w:pPr>
      <w:r w:rsidRPr="008C586D">
        <w:rPr>
          <w:rFonts w:ascii="Times New Roman" w:hAnsi="宋体" w:hint="eastAsia"/>
          <w:b w:val="0"/>
          <w:bCs w:val="0"/>
          <w:kern w:val="0"/>
          <w:sz w:val="21"/>
          <w:szCs w:val="21"/>
        </w:rPr>
        <w:t>应符合</w:t>
      </w:r>
      <w:r w:rsidRPr="008C586D">
        <w:rPr>
          <w:rFonts w:ascii="Times New Roman" w:hAnsi="宋体"/>
          <w:b w:val="0"/>
          <w:bCs w:val="0"/>
          <w:kern w:val="0"/>
          <w:sz w:val="21"/>
          <w:szCs w:val="21"/>
        </w:rPr>
        <w:t>NY/T 391</w:t>
      </w:r>
      <w:r w:rsidRPr="008C586D">
        <w:rPr>
          <w:rFonts w:ascii="Times New Roman" w:hAnsi="宋体" w:hint="eastAsia"/>
          <w:b w:val="0"/>
          <w:bCs w:val="0"/>
          <w:kern w:val="0"/>
          <w:sz w:val="21"/>
          <w:szCs w:val="21"/>
        </w:rPr>
        <w:t>的规定。</w:t>
      </w:r>
      <w:r w:rsidR="00427965">
        <w:rPr>
          <w:rFonts w:ascii="Times New Roman" w:hAnsi="宋体" w:hint="eastAsia"/>
          <w:b w:val="0"/>
          <w:bCs w:val="0"/>
          <w:kern w:val="0"/>
          <w:sz w:val="21"/>
          <w:szCs w:val="21"/>
        </w:rPr>
        <w:t>园区应</w:t>
      </w:r>
      <w:r w:rsidRPr="008C586D">
        <w:rPr>
          <w:rFonts w:ascii="Times New Roman" w:hAnsi="宋体" w:hint="eastAsia"/>
          <w:b w:val="0"/>
          <w:bCs w:val="0"/>
          <w:kern w:val="0"/>
          <w:sz w:val="21"/>
          <w:szCs w:val="21"/>
        </w:rPr>
        <w:t>生态条件良好</w:t>
      </w:r>
      <w:r>
        <w:rPr>
          <w:rFonts w:ascii="Times New Roman" w:hAnsi="宋体" w:hint="eastAsia"/>
          <w:b w:val="0"/>
          <w:bCs w:val="0"/>
          <w:kern w:val="0"/>
          <w:sz w:val="21"/>
          <w:szCs w:val="21"/>
        </w:rPr>
        <w:t>、</w:t>
      </w:r>
      <w:r w:rsidR="00063D4A">
        <w:rPr>
          <w:rFonts w:ascii="Times New Roman" w:hAnsi="宋体" w:hint="eastAsia"/>
          <w:b w:val="0"/>
          <w:bCs w:val="0"/>
          <w:kern w:val="0"/>
          <w:sz w:val="21"/>
          <w:szCs w:val="21"/>
        </w:rPr>
        <w:t>无污染、</w:t>
      </w:r>
      <w:r w:rsidR="00427965">
        <w:rPr>
          <w:rFonts w:ascii="Times New Roman" w:hAnsi="宋体" w:hint="eastAsia"/>
          <w:b w:val="0"/>
          <w:bCs w:val="0"/>
          <w:kern w:val="0"/>
          <w:sz w:val="21"/>
          <w:szCs w:val="21"/>
        </w:rPr>
        <w:t>具有可持续生产能力，避开低洼地</w:t>
      </w:r>
      <w:r w:rsidR="00063D4A">
        <w:rPr>
          <w:rFonts w:ascii="Times New Roman" w:hAnsi="宋体" w:hint="eastAsia"/>
          <w:b w:val="0"/>
          <w:bCs w:val="0"/>
          <w:kern w:val="0"/>
          <w:sz w:val="21"/>
          <w:szCs w:val="21"/>
        </w:rPr>
        <w:t>。</w:t>
      </w:r>
      <w:r w:rsidR="00427965">
        <w:rPr>
          <w:rFonts w:ascii="Times New Roman" w:hAnsi="宋体" w:hint="eastAsia"/>
          <w:b w:val="0"/>
          <w:bCs w:val="0"/>
          <w:kern w:val="0"/>
          <w:sz w:val="21"/>
          <w:szCs w:val="21"/>
        </w:rPr>
        <w:t>选择</w:t>
      </w:r>
      <w:r w:rsidR="00353631" w:rsidRPr="008C586D">
        <w:rPr>
          <w:rFonts w:ascii="Times New Roman" w:hAnsi="宋体" w:hint="eastAsia"/>
          <w:b w:val="0"/>
          <w:bCs w:val="0"/>
          <w:kern w:val="0"/>
          <w:sz w:val="21"/>
          <w:szCs w:val="21"/>
        </w:rPr>
        <w:t>排灌方便、</w:t>
      </w:r>
      <w:r w:rsidR="009370AA" w:rsidRPr="008C586D">
        <w:rPr>
          <w:rFonts w:ascii="Times New Roman" w:hAnsi="宋体" w:hint="eastAsia"/>
          <w:b w:val="0"/>
          <w:bCs w:val="0"/>
          <w:kern w:val="0"/>
          <w:sz w:val="21"/>
          <w:szCs w:val="21"/>
        </w:rPr>
        <w:t>保水保肥性能好，</w:t>
      </w:r>
      <w:r w:rsidR="003E09DD">
        <w:rPr>
          <w:rFonts w:ascii="Times New Roman" w:hAnsi="宋体" w:hint="eastAsia"/>
          <w:b w:val="0"/>
          <w:bCs w:val="0"/>
          <w:kern w:val="0"/>
          <w:sz w:val="21"/>
          <w:szCs w:val="21"/>
        </w:rPr>
        <w:t>土层</w:t>
      </w:r>
      <w:r w:rsidR="00063D4A">
        <w:rPr>
          <w:rFonts w:ascii="Times New Roman" w:hAnsi="宋体" w:hint="eastAsia"/>
          <w:b w:val="0"/>
          <w:bCs w:val="0"/>
          <w:kern w:val="0"/>
          <w:sz w:val="21"/>
          <w:szCs w:val="21"/>
        </w:rPr>
        <w:t>80cm</w:t>
      </w:r>
      <w:r w:rsidR="00063D4A">
        <w:rPr>
          <w:rFonts w:ascii="Times New Roman" w:hAnsi="宋体" w:hint="eastAsia"/>
          <w:b w:val="0"/>
          <w:bCs w:val="0"/>
          <w:kern w:val="0"/>
          <w:sz w:val="21"/>
          <w:szCs w:val="21"/>
        </w:rPr>
        <w:t>以上、地下水位</w:t>
      </w:r>
      <w:r w:rsidR="00063D4A">
        <w:rPr>
          <w:rFonts w:ascii="Times New Roman" w:hAnsi="宋体" w:hint="eastAsia"/>
          <w:b w:val="0"/>
          <w:bCs w:val="0"/>
          <w:kern w:val="0"/>
          <w:sz w:val="21"/>
          <w:szCs w:val="21"/>
        </w:rPr>
        <w:t>1m</w:t>
      </w:r>
      <w:r w:rsidR="00063D4A">
        <w:rPr>
          <w:rFonts w:ascii="Times New Roman" w:hAnsi="宋体" w:hint="eastAsia"/>
          <w:b w:val="0"/>
          <w:bCs w:val="0"/>
          <w:kern w:val="0"/>
          <w:sz w:val="21"/>
          <w:szCs w:val="21"/>
        </w:rPr>
        <w:t>以下、</w:t>
      </w:r>
      <w:r w:rsidR="00535F43">
        <w:rPr>
          <w:rFonts w:ascii="Times New Roman" w:hAnsi="宋体"/>
          <w:b w:val="0"/>
          <w:bCs w:val="0"/>
          <w:kern w:val="0"/>
          <w:sz w:val="21"/>
          <w:szCs w:val="21"/>
        </w:rPr>
        <w:t>土</w:t>
      </w:r>
      <w:r w:rsidR="00535F43">
        <w:rPr>
          <w:rFonts w:ascii="Times New Roman" w:hAnsi="宋体" w:hint="eastAsia"/>
          <w:b w:val="0"/>
          <w:bCs w:val="0"/>
          <w:kern w:val="0"/>
          <w:sz w:val="21"/>
          <w:szCs w:val="21"/>
        </w:rPr>
        <w:t>质</w:t>
      </w:r>
      <w:r w:rsidR="00A13B8A">
        <w:rPr>
          <w:rFonts w:ascii="Times New Roman" w:hAnsi="宋体" w:hint="eastAsia"/>
          <w:b w:val="0"/>
          <w:bCs w:val="0"/>
          <w:kern w:val="0"/>
          <w:sz w:val="21"/>
          <w:szCs w:val="21"/>
        </w:rPr>
        <w:t>疏松</w:t>
      </w:r>
      <w:r w:rsidR="00535F43">
        <w:rPr>
          <w:rFonts w:ascii="Times New Roman" w:hAnsi="宋体" w:hint="eastAsia"/>
          <w:b w:val="0"/>
          <w:bCs w:val="0"/>
          <w:kern w:val="0"/>
          <w:sz w:val="21"/>
          <w:szCs w:val="21"/>
        </w:rPr>
        <w:t>肥沃、</w:t>
      </w:r>
      <w:r w:rsidR="008C586D" w:rsidRPr="008C586D">
        <w:rPr>
          <w:rFonts w:ascii="Times New Roman" w:hAnsi="宋体"/>
          <w:b w:val="0"/>
          <w:bCs w:val="0"/>
          <w:kern w:val="0"/>
          <w:sz w:val="21"/>
          <w:szCs w:val="21"/>
        </w:rPr>
        <w:t xml:space="preserve">pH </w:t>
      </w:r>
      <w:r w:rsidR="009A1B32">
        <w:rPr>
          <w:rFonts w:ascii="Times New Roman" w:hAnsi="宋体" w:hint="eastAsia"/>
          <w:b w:val="0"/>
          <w:bCs w:val="0"/>
          <w:kern w:val="0"/>
          <w:sz w:val="21"/>
          <w:szCs w:val="21"/>
        </w:rPr>
        <w:t>值</w:t>
      </w:r>
      <w:r w:rsidR="008C586D" w:rsidRPr="008C586D">
        <w:rPr>
          <w:rFonts w:ascii="Times New Roman" w:hAnsi="宋体" w:hint="eastAsia"/>
          <w:b w:val="0"/>
          <w:bCs w:val="0"/>
          <w:kern w:val="0"/>
          <w:sz w:val="21"/>
          <w:szCs w:val="21"/>
        </w:rPr>
        <w:t>6.0</w:t>
      </w:r>
      <w:r w:rsidR="0014689E" w:rsidRPr="008C586D">
        <w:rPr>
          <w:rFonts w:ascii="Times New Roman" w:hAnsi="宋体"/>
          <w:b w:val="0"/>
          <w:bCs w:val="0"/>
          <w:kern w:val="0"/>
          <w:sz w:val="21"/>
          <w:szCs w:val="21"/>
        </w:rPr>
        <w:t>～</w:t>
      </w:r>
      <w:r w:rsidR="00E9612C">
        <w:rPr>
          <w:rFonts w:ascii="Times New Roman" w:hAnsi="宋体" w:hint="eastAsia"/>
          <w:b w:val="0"/>
          <w:bCs w:val="0"/>
          <w:kern w:val="0"/>
          <w:sz w:val="21"/>
          <w:szCs w:val="21"/>
        </w:rPr>
        <w:t>8</w:t>
      </w:r>
      <w:r w:rsidR="008C586D" w:rsidRPr="008C586D">
        <w:rPr>
          <w:rFonts w:ascii="Times New Roman" w:hAnsi="宋体" w:hint="eastAsia"/>
          <w:b w:val="0"/>
          <w:bCs w:val="0"/>
          <w:kern w:val="0"/>
          <w:sz w:val="21"/>
          <w:szCs w:val="21"/>
        </w:rPr>
        <w:t>.0</w:t>
      </w:r>
      <w:r w:rsidR="0014689E" w:rsidRPr="008C586D">
        <w:rPr>
          <w:rFonts w:ascii="Times New Roman" w:hAnsi="宋体"/>
          <w:b w:val="0"/>
          <w:bCs w:val="0"/>
          <w:kern w:val="0"/>
          <w:sz w:val="21"/>
          <w:szCs w:val="21"/>
        </w:rPr>
        <w:t>、</w:t>
      </w:r>
      <w:r w:rsidR="00AE5790" w:rsidRPr="008C586D">
        <w:rPr>
          <w:rFonts w:ascii="Times New Roman" w:hAnsi="宋体" w:hint="eastAsia"/>
          <w:b w:val="0"/>
          <w:bCs w:val="0"/>
          <w:kern w:val="0"/>
          <w:sz w:val="21"/>
          <w:szCs w:val="21"/>
        </w:rPr>
        <w:t>有机质＞</w:t>
      </w:r>
      <w:r w:rsidR="008C586D" w:rsidRPr="008C586D">
        <w:rPr>
          <w:rFonts w:ascii="Times New Roman" w:hAnsi="宋体" w:hint="eastAsia"/>
          <w:b w:val="0"/>
          <w:bCs w:val="0"/>
          <w:kern w:val="0"/>
          <w:sz w:val="21"/>
          <w:szCs w:val="21"/>
        </w:rPr>
        <w:t>1</w:t>
      </w:r>
      <w:r w:rsidR="00AE5790" w:rsidRPr="008C586D">
        <w:rPr>
          <w:rFonts w:ascii="Times New Roman" w:hAnsi="宋体" w:hint="eastAsia"/>
          <w:b w:val="0"/>
          <w:bCs w:val="0"/>
          <w:kern w:val="0"/>
          <w:sz w:val="21"/>
          <w:szCs w:val="21"/>
        </w:rPr>
        <w:t>%</w:t>
      </w:r>
      <w:r w:rsidR="00AE5790" w:rsidRPr="008C586D">
        <w:rPr>
          <w:rFonts w:ascii="Times New Roman" w:hAnsi="宋体" w:hint="eastAsia"/>
          <w:b w:val="0"/>
          <w:bCs w:val="0"/>
          <w:kern w:val="0"/>
          <w:sz w:val="21"/>
          <w:szCs w:val="21"/>
        </w:rPr>
        <w:t>、</w:t>
      </w:r>
      <w:r w:rsidR="0014689E" w:rsidRPr="008C586D">
        <w:rPr>
          <w:rFonts w:ascii="Times New Roman" w:hAnsi="宋体"/>
          <w:b w:val="0"/>
          <w:bCs w:val="0"/>
          <w:kern w:val="0"/>
          <w:sz w:val="21"/>
          <w:szCs w:val="21"/>
        </w:rPr>
        <w:t>含盐量≤</w:t>
      </w:r>
      <w:r w:rsidR="008C586D" w:rsidRPr="008C586D">
        <w:rPr>
          <w:rFonts w:ascii="Times New Roman" w:hAnsi="宋体"/>
          <w:b w:val="0"/>
          <w:bCs w:val="0"/>
          <w:kern w:val="0"/>
          <w:sz w:val="21"/>
          <w:szCs w:val="21"/>
        </w:rPr>
        <w:t>0.</w:t>
      </w:r>
      <w:r w:rsidR="008C586D" w:rsidRPr="008C586D">
        <w:rPr>
          <w:rFonts w:ascii="Times New Roman" w:hAnsi="宋体" w:hint="eastAsia"/>
          <w:b w:val="0"/>
          <w:bCs w:val="0"/>
          <w:kern w:val="0"/>
          <w:sz w:val="21"/>
          <w:szCs w:val="21"/>
        </w:rPr>
        <w:t>1</w:t>
      </w:r>
      <w:r w:rsidR="0014689E" w:rsidRPr="008C586D">
        <w:rPr>
          <w:rFonts w:ascii="Times New Roman" w:hAnsi="宋体"/>
          <w:b w:val="0"/>
          <w:bCs w:val="0"/>
          <w:kern w:val="0"/>
          <w:sz w:val="21"/>
          <w:szCs w:val="21"/>
        </w:rPr>
        <w:t>%</w:t>
      </w:r>
      <w:r w:rsidR="0014689E" w:rsidRPr="008C586D">
        <w:rPr>
          <w:rFonts w:ascii="Times New Roman" w:hAnsi="宋体" w:hint="eastAsia"/>
          <w:b w:val="0"/>
          <w:bCs w:val="0"/>
          <w:kern w:val="0"/>
          <w:sz w:val="21"/>
          <w:szCs w:val="21"/>
        </w:rPr>
        <w:t>的</w:t>
      </w:r>
      <w:r w:rsidR="00E91846" w:rsidRPr="008C586D">
        <w:rPr>
          <w:rFonts w:ascii="Times New Roman" w:hAnsi="宋体" w:hint="eastAsia"/>
          <w:b w:val="0"/>
          <w:bCs w:val="0"/>
          <w:kern w:val="0"/>
          <w:sz w:val="21"/>
          <w:szCs w:val="21"/>
        </w:rPr>
        <w:t>壤土</w:t>
      </w:r>
      <w:r w:rsidR="008C586D" w:rsidRPr="008C586D">
        <w:rPr>
          <w:rFonts w:ascii="Times New Roman" w:hAnsi="宋体" w:hint="eastAsia"/>
          <w:b w:val="0"/>
          <w:bCs w:val="0"/>
          <w:kern w:val="0"/>
          <w:sz w:val="21"/>
          <w:szCs w:val="21"/>
        </w:rPr>
        <w:t>或砂质壤土</w:t>
      </w:r>
      <w:r w:rsidR="009370AA" w:rsidRPr="008C586D">
        <w:rPr>
          <w:rFonts w:ascii="Times New Roman" w:hAnsi="宋体" w:hint="eastAsia"/>
          <w:b w:val="0"/>
          <w:bCs w:val="0"/>
          <w:kern w:val="0"/>
          <w:sz w:val="21"/>
          <w:szCs w:val="21"/>
        </w:rPr>
        <w:t>做生产基地</w:t>
      </w:r>
      <w:r w:rsidR="003E46D1">
        <w:rPr>
          <w:rFonts w:ascii="Times New Roman" w:hAnsi="宋体" w:hint="eastAsia"/>
          <w:b w:val="0"/>
          <w:bCs w:val="0"/>
          <w:kern w:val="0"/>
          <w:sz w:val="21"/>
          <w:szCs w:val="21"/>
        </w:rPr>
        <w:t>，</w:t>
      </w:r>
      <w:r w:rsidR="00F00BF3">
        <w:rPr>
          <w:rFonts w:ascii="Times New Roman" w:hAnsi="宋体" w:hint="eastAsia"/>
          <w:b w:val="0"/>
          <w:bCs w:val="0"/>
          <w:kern w:val="0"/>
          <w:sz w:val="21"/>
          <w:szCs w:val="21"/>
        </w:rPr>
        <w:t>非核果类重茬地</w:t>
      </w:r>
      <w:r w:rsidR="00F00BF3" w:rsidRPr="007D7F5F">
        <w:rPr>
          <w:rFonts w:ascii="Times New Roman" w:hAnsi="宋体" w:hint="eastAsia"/>
          <w:b w:val="0"/>
          <w:bCs w:val="0"/>
          <w:kern w:val="0"/>
          <w:sz w:val="21"/>
          <w:szCs w:val="21"/>
        </w:rPr>
        <w:t>。避免选用粘质或酸性土壤。</w:t>
      </w:r>
    </w:p>
    <w:p w:rsidR="00227028" w:rsidRDefault="000E45EA" w:rsidP="00227028">
      <w:pPr>
        <w:pStyle w:val="1"/>
        <w:spacing w:before="156" w:after="156"/>
      </w:pPr>
      <w:bookmarkStart w:id="2" w:name="_Toc38359391"/>
      <w:r>
        <w:rPr>
          <w:rFonts w:hint="eastAsia"/>
        </w:rPr>
        <w:t>3</w:t>
      </w:r>
      <w:r w:rsidR="009370AA" w:rsidRPr="00894933">
        <w:t>.</w:t>
      </w:r>
      <w:bookmarkEnd w:id="2"/>
      <w:r w:rsidR="00B82BCE" w:rsidRPr="00894933">
        <w:rPr>
          <w:rFonts w:hint="eastAsia"/>
        </w:rPr>
        <w:t>2</w:t>
      </w:r>
      <w:r w:rsidR="009370AA" w:rsidRPr="00894933">
        <w:t xml:space="preserve"> </w:t>
      </w:r>
      <w:r w:rsidR="00BC20BE">
        <w:rPr>
          <w:rFonts w:hint="eastAsia"/>
        </w:rPr>
        <w:t>主栽品种</w:t>
      </w:r>
    </w:p>
    <w:p w:rsidR="00222F21" w:rsidRPr="0064448E" w:rsidRDefault="008F2841" w:rsidP="0064448E">
      <w:pPr>
        <w:pStyle w:val="1"/>
        <w:spacing w:before="156" w:after="156"/>
        <w:ind w:firstLineChars="200" w:firstLine="420"/>
        <w:rPr>
          <w:rFonts w:ascii="Times New Roman" w:eastAsia="宋体" w:hAnsi="宋体"/>
          <w:kern w:val="2"/>
          <w:szCs w:val="22"/>
        </w:rPr>
      </w:pPr>
      <w:r>
        <w:rPr>
          <w:rFonts w:ascii="Times New Roman" w:eastAsia="宋体" w:hAnsi="宋体" w:hint="eastAsia"/>
          <w:kern w:val="2"/>
          <w:szCs w:val="22"/>
        </w:rPr>
        <w:t>规模化樱桃生产区</w:t>
      </w:r>
      <w:r w:rsidR="004E4034" w:rsidRPr="004E4034">
        <w:rPr>
          <w:rFonts w:ascii="Times New Roman" w:eastAsia="宋体" w:hAnsi="宋体" w:hint="eastAsia"/>
          <w:kern w:val="2"/>
          <w:szCs w:val="22"/>
        </w:rPr>
        <w:t>宜主栽</w:t>
      </w:r>
      <w:r w:rsidR="004E4034" w:rsidRPr="004E4034">
        <w:rPr>
          <w:rFonts w:ascii="Times New Roman" w:eastAsia="宋体" w:hAnsi="宋体" w:hint="eastAsia"/>
          <w:kern w:val="2"/>
          <w:szCs w:val="22"/>
        </w:rPr>
        <w:t>3</w:t>
      </w:r>
      <w:r w:rsidR="004E4034" w:rsidRPr="004E4034">
        <w:rPr>
          <w:rFonts w:ascii="Times New Roman" w:eastAsia="宋体" w:hAnsi="宋体"/>
          <w:kern w:val="2"/>
          <w:szCs w:val="22"/>
        </w:rPr>
        <w:t>～</w:t>
      </w:r>
      <w:r w:rsidR="004E4034" w:rsidRPr="004E4034">
        <w:rPr>
          <w:rFonts w:ascii="Times New Roman" w:eastAsia="宋体" w:hAnsi="宋体" w:hint="eastAsia"/>
          <w:kern w:val="2"/>
          <w:szCs w:val="22"/>
        </w:rPr>
        <w:t>5</w:t>
      </w:r>
      <w:r w:rsidR="00B924A8">
        <w:rPr>
          <w:rFonts w:ascii="Times New Roman" w:eastAsia="宋体" w:hAnsi="宋体" w:hint="eastAsia"/>
          <w:kern w:val="2"/>
          <w:szCs w:val="22"/>
        </w:rPr>
        <w:t>个</w:t>
      </w:r>
      <w:r w:rsidR="00227028">
        <w:rPr>
          <w:rFonts w:ascii="Times New Roman" w:eastAsia="宋体" w:hAnsi="宋体" w:hint="eastAsia"/>
          <w:kern w:val="2"/>
          <w:szCs w:val="22"/>
        </w:rPr>
        <w:t>丰产</w:t>
      </w:r>
      <w:r w:rsidR="004E4034" w:rsidRPr="004E4034">
        <w:rPr>
          <w:rFonts w:ascii="Times New Roman" w:eastAsia="宋体" w:hAnsi="宋体" w:hint="eastAsia"/>
          <w:kern w:val="2"/>
          <w:szCs w:val="22"/>
        </w:rPr>
        <w:t>品种</w:t>
      </w:r>
      <w:r w:rsidR="00227028">
        <w:rPr>
          <w:rFonts w:ascii="Times New Roman" w:eastAsia="宋体" w:hAnsi="宋体" w:hint="eastAsia"/>
          <w:kern w:val="2"/>
          <w:szCs w:val="22"/>
        </w:rPr>
        <w:t>，早、中、晚熟品种合理搭配</w:t>
      </w:r>
      <w:r w:rsidR="004E4034" w:rsidRPr="004E4034">
        <w:rPr>
          <w:rFonts w:ascii="Times New Roman" w:eastAsia="宋体" w:hAnsi="宋体" w:hint="eastAsia"/>
          <w:kern w:val="2"/>
          <w:szCs w:val="22"/>
        </w:rPr>
        <w:t>。</w:t>
      </w:r>
      <w:r w:rsidR="00BF0670">
        <w:rPr>
          <w:rFonts w:ascii="Times New Roman" w:eastAsia="宋体" w:hAnsi="宋体" w:hint="eastAsia"/>
          <w:kern w:val="2"/>
          <w:szCs w:val="22"/>
        </w:rPr>
        <w:t>早熟品种：早大果、状元红、红蜜等；中熟品种：</w:t>
      </w:r>
      <w:r w:rsidR="00B924A8">
        <w:rPr>
          <w:rFonts w:ascii="Times New Roman" w:eastAsia="宋体" w:hAnsi="宋体" w:hint="eastAsia"/>
          <w:kern w:val="2"/>
          <w:szCs w:val="22"/>
        </w:rPr>
        <w:t>美早、佳红、萨米脱</w:t>
      </w:r>
      <w:r w:rsidR="00152C14">
        <w:rPr>
          <w:rFonts w:ascii="Times New Roman" w:eastAsia="宋体" w:hAnsi="宋体" w:hint="eastAsia"/>
          <w:kern w:val="2"/>
          <w:szCs w:val="22"/>
        </w:rPr>
        <w:t>、黑珍珠</w:t>
      </w:r>
      <w:r w:rsidR="00BF0670">
        <w:rPr>
          <w:rFonts w:ascii="Times New Roman" w:eastAsia="宋体" w:hAnsi="宋体" w:hint="eastAsia"/>
          <w:kern w:val="2"/>
          <w:szCs w:val="22"/>
        </w:rPr>
        <w:t>等；晚熟品种：</w:t>
      </w:r>
      <w:r w:rsidR="00B924A8">
        <w:rPr>
          <w:rFonts w:ascii="Times New Roman" w:eastAsia="宋体" w:hAnsi="宋体" w:hint="eastAsia"/>
          <w:kern w:val="2"/>
          <w:szCs w:val="22"/>
        </w:rPr>
        <w:t>雷尼</w:t>
      </w:r>
      <w:r w:rsidR="002561F6">
        <w:rPr>
          <w:rFonts w:ascii="Times New Roman" w:eastAsia="宋体" w:hAnsi="宋体" w:hint="eastAsia"/>
          <w:kern w:val="2"/>
          <w:szCs w:val="22"/>
        </w:rPr>
        <w:t>尔</w:t>
      </w:r>
      <w:r w:rsidR="00B924A8">
        <w:rPr>
          <w:rFonts w:ascii="Times New Roman" w:eastAsia="宋体" w:hAnsi="宋体" w:hint="eastAsia"/>
          <w:kern w:val="2"/>
          <w:szCs w:val="22"/>
        </w:rPr>
        <w:t>、</w:t>
      </w:r>
      <w:r w:rsidR="00B924A8">
        <w:rPr>
          <w:rFonts w:ascii="Times New Roman" w:eastAsia="宋体" w:hAnsi="宋体" w:hint="eastAsia"/>
          <w:kern w:val="2"/>
          <w:szCs w:val="22"/>
        </w:rPr>
        <w:lastRenderedPageBreak/>
        <w:t>先锋</w:t>
      </w:r>
      <w:r w:rsidR="002561F6">
        <w:rPr>
          <w:rFonts w:ascii="Times New Roman" w:eastAsia="宋体" w:hAnsi="宋体" w:hint="eastAsia"/>
          <w:kern w:val="2"/>
          <w:szCs w:val="22"/>
        </w:rPr>
        <w:t>、</w:t>
      </w:r>
      <w:r w:rsidR="00B924A8" w:rsidRPr="002561F6">
        <w:rPr>
          <w:rFonts w:ascii="Times New Roman" w:eastAsia="宋体" w:hAnsi="宋体" w:hint="eastAsia"/>
          <w:kern w:val="2"/>
          <w:szCs w:val="22"/>
        </w:rPr>
        <w:t>红手球、拉宾斯等</w:t>
      </w:r>
      <w:r w:rsidR="00152C14">
        <w:rPr>
          <w:rFonts w:ascii="Times New Roman" w:eastAsia="宋体" w:hAnsi="宋体" w:hint="eastAsia"/>
          <w:kern w:val="2"/>
          <w:szCs w:val="22"/>
        </w:rPr>
        <w:t>；特色品种</w:t>
      </w:r>
      <w:r w:rsidR="00746FA4">
        <w:rPr>
          <w:rFonts w:ascii="Times New Roman" w:eastAsia="宋体" w:hAnsi="宋体" w:hint="eastAsia"/>
          <w:kern w:val="2"/>
          <w:szCs w:val="22"/>
        </w:rPr>
        <w:t>：</w:t>
      </w:r>
      <w:r w:rsidR="00152C14">
        <w:rPr>
          <w:rFonts w:ascii="Times New Roman" w:eastAsia="宋体" w:hAnsi="宋体" w:hint="eastAsia"/>
          <w:kern w:val="2"/>
          <w:szCs w:val="22"/>
        </w:rPr>
        <w:t>福星、福晨、福金、福翠、冰糖樱等</w:t>
      </w:r>
      <w:r w:rsidR="00B924A8" w:rsidRPr="002561F6">
        <w:rPr>
          <w:rFonts w:ascii="Times New Roman" w:eastAsia="宋体" w:hAnsi="宋体" w:hint="eastAsia"/>
          <w:kern w:val="2"/>
          <w:szCs w:val="22"/>
        </w:rPr>
        <w:t>。</w:t>
      </w:r>
      <w:r w:rsidR="0064448E">
        <w:rPr>
          <w:rFonts w:ascii="Times New Roman" w:eastAsia="宋体" w:hAnsi="宋体" w:hint="eastAsia"/>
          <w:kern w:val="2"/>
          <w:szCs w:val="22"/>
        </w:rPr>
        <w:t>可根据品种特性、各地生态和消费习惯选择当地科研部门推出的新品种。</w:t>
      </w:r>
    </w:p>
    <w:p w:rsidR="00BC20BE" w:rsidRDefault="000E45EA" w:rsidP="00BC20BE">
      <w:pPr>
        <w:pStyle w:val="1"/>
        <w:spacing w:before="156" w:after="156"/>
      </w:pPr>
      <w:r>
        <w:rPr>
          <w:rFonts w:hint="eastAsia"/>
        </w:rPr>
        <w:t>3</w:t>
      </w:r>
      <w:r w:rsidR="00BC20BE" w:rsidRPr="00894933">
        <w:t>.</w:t>
      </w:r>
      <w:r w:rsidR="00BC20BE">
        <w:rPr>
          <w:rFonts w:hint="eastAsia"/>
        </w:rPr>
        <w:t>3</w:t>
      </w:r>
      <w:r w:rsidR="00BC20BE" w:rsidRPr="00894933">
        <w:t xml:space="preserve"> </w:t>
      </w:r>
      <w:r w:rsidR="00BC20BE">
        <w:rPr>
          <w:rFonts w:hint="eastAsia"/>
        </w:rPr>
        <w:t>砧木品种</w:t>
      </w:r>
    </w:p>
    <w:p w:rsidR="00BC20BE" w:rsidRPr="00BC20BE" w:rsidRDefault="00BC20BE" w:rsidP="00BC20BE">
      <w:pPr>
        <w:pStyle w:val="1"/>
        <w:spacing w:before="156" w:after="156"/>
        <w:ind w:firstLineChars="200" w:firstLine="420"/>
      </w:pPr>
      <w:r w:rsidRPr="004E4034">
        <w:rPr>
          <w:rFonts w:ascii="Times New Roman" w:eastAsia="宋体" w:hAnsi="宋体" w:hint="eastAsia"/>
          <w:kern w:val="2"/>
          <w:szCs w:val="22"/>
        </w:rPr>
        <w:t>选择适合当地自然条件的砧木品种</w:t>
      </w:r>
      <w:r w:rsidR="00676627">
        <w:rPr>
          <w:rFonts w:ascii="Times New Roman" w:eastAsia="宋体" w:hAnsi="宋体" w:hint="eastAsia"/>
          <w:kern w:val="2"/>
          <w:szCs w:val="22"/>
        </w:rPr>
        <w:t>，</w:t>
      </w:r>
      <w:r w:rsidR="00632872">
        <w:rPr>
          <w:rFonts w:ascii="Times New Roman" w:eastAsia="宋体" w:hAnsi="宋体" w:hint="eastAsia"/>
          <w:kern w:val="2"/>
          <w:szCs w:val="22"/>
        </w:rPr>
        <w:t>主要有</w:t>
      </w:r>
      <w:r>
        <w:rPr>
          <w:rFonts w:ascii="Times New Roman" w:eastAsia="宋体" w:hAnsi="宋体" w:hint="eastAsia"/>
          <w:kern w:val="2"/>
          <w:szCs w:val="22"/>
        </w:rPr>
        <w:t>中国樱桃、</w:t>
      </w:r>
      <w:r w:rsidR="0064448E">
        <w:rPr>
          <w:rFonts w:ascii="Times New Roman" w:eastAsia="宋体" w:hAnsi="宋体" w:hint="eastAsia"/>
          <w:kern w:val="2"/>
          <w:szCs w:val="22"/>
        </w:rPr>
        <w:t>兰丁</w:t>
      </w:r>
      <w:r w:rsidR="0064448E">
        <w:rPr>
          <w:rFonts w:ascii="Times New Roman" w:eastAsia="宋体" w:hAnsi="宋体" w:hint="eastAsia"/>
          <w:kern w:val="2"/>
          <w:szCs w:val="22"/>
        </w:rPr>
        <w:t>2</w:t>
      </w:r>
      <w:r w:rsidR="0064448E">
        <w:rPr>
          <w:rFonts w:ascii="Times New Roman" w:eastAsia="宋体" w:hAnsi="宋体" w:hint="eastAsia"/>
          <w:kern w:val="2"/>
          <w:szCs w:val="22"/>
        </w:rPr>
        <w:t>号、</w:t>
      </w:r>
      <w:r>
        <w:rPr>
          <w:rFonts w:ascii="Times New Roman" w:eastAsia="宋体" w:hAnsi="宋体" w:hint="eastAsia"/>
          <w:kern w:val="2"/>
          <w:szCs w:val="22"/>
        </w:rPr>
        <w:t>大青叶、考特、马哈利、</w:t>
      </w:r>
      <w:proofErr w:type="gramStart"/>
      <w:r>
        <w:rPr>
          <w:rFonts w:ascii="Times New Roman" w:eastAsia="宋体" w:hAnsi="宋体" w:hint="eastAsia"/>
          <w:kern w:val="2"/>
          <w:szCs w:val="22"/>
        </w:rPr>
        <w:t>烟樱</w:t>
      </w:r>
      <w:r>
        <w:rPr>
          <w:rFonts w:ascii="Times New Roman" w:eastAsia="宋体" w:hAnsi="宋体" w:hint="eastAsia"/>
          <w:kern w:val="2"/>
          <w:szCs w:val="22"/>
        </w:rPr>
        <w:t>3</w:t>
      </w:r>
      <w:r>
        <w:rPr>
          <w:rFonts w:ascii="Times New Roman" w:eastAsia="宋体" w:hAnsi="宋体" w:hint="eastAsia"/>
          <w:kern w:val="2"/>
          <w:szCs w:val="22"/>
        </w:rPr>
        <w:t>号</w:t>
      </w:r>
      <w:proofErr w:type="gramEnd"/>
      <w:r>
        <w:rPr>
          <w:rFonts w:ascii="Times New Roman" w:eastAsia="宋体" w:hAnsi="宋体" w:hint="eastAsia"/>
          <w:kern w:val="2"/>
          <w:szCs w:val="22"/>
        </w:rPr>
        <w:t>、山樱、吉塞拉系列等</w:t>
      </w:r>
      <w:r w:rsidRPr="004E4034">
        <w:rPr>
          <w:rFonts w:ascii="Times New Roman" w:eastAsia="宋体" w:hAnsi="宋体" w:hint="eastAsia"/>
          <w:kern w:val="2"/>
          <w:szCs w:val="22"/>
        </w:rPr>
        <w:t>。</w:t>
      </w:r>
    </w:p>
    <w:p w:rsidR="00EF46A1" w:rsidRPr="00EF46A1" w:rsidRDefault="000E45EA" w:rsidP="00EF46A1">
      <w:pPr>
        <w:pStyle w:val="1"/>
        <w:spacing w:before="156" w:after="156"/>
      </w:pPr>
      <w:r>
        <w:rPr>
          <w:rFonts w:hint="eastAsia"/>
        </w:rPr>
        <w:t>3</w:t>
      </w:r>
      <w:r w:rsidR="00EF46A1" w:rsidRPr="00894933">
        <w:t>.</w:t>
      </w:r>
      <w:r w:rsidR="006C47B3">
        <w:rPr>
          <w:rFonts w:hint="eastAsia"/>
        </w:rPr>
        <w:t>4</w:t>
      </w:r>
      <w:r w:rsidR="00651F69">
        <w:rPr>
          <w:rFonts w:hint="eastAsia"/>
        </w:rPr>
        <w:t>授粉树选择</w:t>
      </w:r>
    </w:p>
    <w:p w:rsidR="00AF5EB7" w:rsidRDefault="004471A6" w:rsidP="00430101">
      <w:pPr>
        <w:pStyle w:val="1"/>
        <w:spacing w:before="156" w:after="156"/>
        <w:ind w:firstLineChars="200" w:firstLine="420"/>
        <w:rPr>
          <w:rFonts w:ascii="Times New Roman" w:eastAsia="宋体" w:hAnsi="宋体"/>
          <w:kern w:val="2"/>
          <w:szCs w:val="22"/>
        </w:rPr>
      </w:pPr>
      <w:r>
        <w:rPr>
          <w:rFonts w:ascii="Times New Roman" w:eastAsia="宋体" w:hAnsi="宋体" w:hint="eastAsia"/>
          <w:kern w:val="2"/>
          <w:szCs w:val="22"/>
        </w:rPr>
        <w:t>为主栽品种选配</w:t>
      </w:r>
      <w:r>
        <w:rPr>
          <w:rFonts w:ascii="Times New Roman" w:eastAsia="宋体" w:hAnsi="宋体" w:hint="eastAsia"/>
          <w:kern w:val="2"/>
          <w:szCs w:val="22"/>
        </w:rPr>
        <w:t>2</w:t>
      </w:r>
      <w:r w:rsidRPr="004E4034">
        <w:rPr>
          <w:rFonts w:ascii="Times New Roman" w:eastAsia="宋体" w:hAnsi="宋体"/>
          <w:kern w:val="2"/>
          <w:szCs w:val="22"/>
        </w:rPr>
        <w:t>～</w:t>
      </w:r>
      <w:r>
        <w:rPr>
          <w:rFonts w:ascii="Times New Roman" w:eastAsia="宋体" w:hAnsi="宋体" w:hint="eastAsia"/>
          <w:kern w:val="2"/>
          <w:szCs w:val="22"/>
        </w:rPr>
        <w:t>3</w:t>
      </w:r>
      <w:r>
        <w:rPr>
          <w:rFonts w:ascii="Times New Roman" w:eastAsia="宋体" w:hAnsi="宋体" w:hint="eastAsia"/>
          <w:kern w:val="2"/>
          <w:szCs w:val="22"/>
        </w:rPr>
        <w:t>个</w:t>
      </w:r>
      <w:r w:rsidR="009262FD">
        <w:rPr>
          <w:rFonts w:ascii="Times New Roman" w:eastAsia="宋体" w:hAnsi="宋体" w:hint="eastAsia"/>
          <w:kern w:val="2"/>
          <w:szCs w:val="22"/>
        </w:rPr>
        <w:t>授粉品种</w:t>
      </w:r>
      <w:r>
        <w:rPr>
          <w:rFonts w:ascii="Times New Roman" w:eastAsia="宋体" w:hAnsi="宋体" w:hint="eastAsia"/>
          <w:kern w:val="2"/>
          <w:szCs w:val="22"/>
        </w:rPr>
        <w:t>、大面积果园</w:t>
      </w:r>
      <w:r>
        <w:rPr>
          <w:rFonts w:ascii="Times New Roman" w:eastAsia="宋体" w:hAnsi="宋体" w:hint="eastAsia"/>
          <w:kern w:val="2"/>
          <w:szCs w:val="22"/>
        </w:rPr>
        <w:t>5</w:t>
      </w:r>
      <w:r>
        <w:rPr>
          <w:rFonts w:ascii="Times New Roman" w:eastAsia="宋体" w:hAnsi="宋体" w:hint="eastAsia"/>
          <w:kern w:val="2"/>
          <w:szCs w:val="22"/>
        </w:rPr>
        <w:t>个，</w:t>
      </w:r>
      <w:r w:rsidR="00651F69">
        <w:rPr>
          <w:rFonts w:ascii="Times New Roman" w:eastAsia="宋体" w:hAnsi="宋体" w:hint="eastAsia"/>
          <w:kern w:val="2"/>
          <w:szCs w:val="22"/>
        </w:rPr>
        <w:t>主栽品种与</w:t>
      </w:r>
      <w:r w:rsidR="00055DB4">
        <w:rPr>
          <w:rFonts w:ascii="Times New Roman" w:eastAsia="宋体" w:hAnsi="宋体" w:hint="eastAsia"/>
          <w:kern w:val="2"/>
          <w:szCs w:val="22"/>
        </w:rPr>
        <w:t>授粉树比例</w:t>
      </w:r>
      <w:r w:rsidR="00651F69">
        <w:rPr>
          <w:rFonts w:ascii="Times New Roman" w:eastAsia="宋体" w:hAnsi="宋体" w:hint="eastAsia"/>
          <w:kern w:val="2"/>
          <w:szCs w:val="22"/>
        </w:rPr>
        <w:t>3</w:t>
      </w:r>
      <w:r w:rsidR="00651F69" w:rsidRPr="004E4034">
        <w:rPr>
          <w:rFonts w:ascii="Times New Roman" w:eastAsia="宋体" w:hAnsi="宋体"/>
          <w:kern w:val="2"/>
          <w:szCs w:val="22"/>
        </w:rPr>
        <w:t>～</w:t>
      </w:r>
      <w:r w:rsidR="00651F69" w:rsidRPr="004E4034">
        <w:rPr>
          <w:rFonts w:ascii="Times New Roman" w:eastAsia="宋体" w:hAnsi="宋体" w:hint="eastAsia"/>
          <w:kern w:val="2"/>
          <w:szCs w:val="22"/>
        </w:rPr>
        <w:t>5</w:t>
      </w:r>
      <w:r w:rsidR="00651F69">
        <w:rPr>
          <w:rFonts w:ascii="Times New Roman" w:eastAsia="宋体" w:hAnsi="宋体" w:hint="eastAsia"/>
          <w:kern w:val="2"/>
          <w:szCs w:val="22"/>
        </w:rPr>
        <w:t>:1</w:t>
      </w:r>
      <w:r w:rsidR="00651F69">
        <w:rPr>
          <w:rFonts w:ascii="Times New Roman" w:eastAsia="宋体" w:hAnsi="宋体" w:hint="eastAsia"/>
          <w:kern w:val="2"/>
          <w:szCs w:val="22"/>
        </w:rPr>
        <w:t>，</w:t>
      </w:r>
      <w:r w:rsidR="009F3C63">
        <w:rPr>
          <w:rFonts w:ascii="Times New Roman" w:eastAsia="宋体" w:hAnsi="宋体" w:hint="eastAsia"/>
          <w:kern w:val="2"/>
          <w:szCs w:val="22"/>
        </w:rPr>
        <w:t>主栽品种与授粉品种</w:t>
      </w:r>
      <w:r w:rsidR="00651F69">
        <w:rPr>
          <w:rFonts w:ascii="Times New Roman" w:eastAsia="宋体" w:hAnsi="宋体" w:hint="eastAsia"/>
          <w:kern w:val="2"/>
          <w:szCs w:val="22"/>
        </w:rPr>
        <w:t>有良好亲和性、</w:t>
      </w:r>
      <w:r w:rsidR="00651F69" w:rsidRPr="004E4034">
        <w:rPr>
          <w:rFonts w:ascii="Times New Roman" w:eastAsia="宋体" w:hAnsi="宋体" w:hint="eastAsia"/>
          <w:kern w:val="2"/>
          <w:szCs w:val="22"/>
        </w:rPr>
        <w:t>花期一致或早</w:t>
      </w:r>
      <w:r w:rsidR="00651F69" w:rsidRPr="004E4034">
        <w:rPr>
          <w:rFonts w:ascii="Times New Roman" w:eastAsia="宋体" w:hAnsi="宋体" w:hint="eastAsia"/>
          <w:kern w:val="2"/>
          <w:szCs w:val="22"/>
        </w:rPr>
        <w:t>1d</w:t>
      </w:r>
      <w:r w:rsidR="00651F69" w:rsidRPr="004E4034">
        <w:rPr>
          <w:rFonts w:ascii="Times New Roman" w:eastAsia="宋体" w:hAnsi="宋体"/>
          <w:kern w:val="2"/>
          <w:szCs w:val="22"/>
        </w:rPr>
        <w:t>～</w:t>
      </w:r>
      <w:r w:rsidR="00651F69" w:rsidRPr="004E4034">
        <w:rPr>
          <w:rFonts w:ascii="Times New Roman" w:eastAsia="宋体" w:hAnsi="宋体" w:hint="eastAsia"/>
          <w:kern w:val="2"/>
          <w:szCs w:val="22"/>
        </w:rPr>
        <w:t>2d</w:t>
      </w:r>
      <w:r w:rsidR="00AF5EB7">
        <w:rPr>
          <w:rFonts w:ascii="Times New Roman" w:eastAsia="宋体" w:hAnsi="宋体" w:hint="eastAsia"/>
          <w:kern w:val="2"/>
          <w:szCs w:val="22"/>
        </w:rPr>
        <w:t>、花粉量大</w:t>
      </w:r>
      <w:r w:rsidR="009F3C63">
        <w:rPr>
          <w:rFonts w:ascii="Times New Roman" w:eastAsia="宋体" w:hAnsi="宋体" w:hint="eastAsia"/>
          <w:kern w:val="2"/>
          <w:szCs w:val="22"/>
        </w:rPr>
        <w:t>、</w:t>
      </w:r>
      <w:r w:rsidR="009F3C63">
        <w:rPr>
          <w:rFonts w:ascii="Times New Roman" w:eastAsia="宋体" w:hAnsi="宋体" w:hint="eastAsia"/>
          <w:kern w:val="2"/>
          <w:szCs w:val="22"/>
        </w:rPr>
        <w:t>S</w:t>
      </w:r>
      <w:r w:rsidR="0020657C">
        <w:rPr>
          <w:rFonts w:ascii="Times New Roman" w:eastAsia="宋体" w:hAnsi="宋体" w:hint="eastAsia"/>
          <w:kern w:val="2"/>
          <w:szCs w:val="22"/>
        </w:rPr>
        <w:t>基因型</w:t>
      </w:r>
      <w:r w:rsidR="009F3C63">
        <w:rPr>
          <w:rFonts w:ascii="Times New Roman" w:eastAsia="宋体" w:hAnsi="宋体" w:hint="eastAsia"/>
          <w:kern w:val="2"/>
          <w:szCs w:val="22"/>
        </w:rPr>
        <w:t>不同</w:t>
      </w:r>
      <w:r w:rsidR="00AF5EB7">
        <w:rPr>
          <w:rFonts w:ascii="Times New Roman" w:eastAsia="宋体" w:hAnsi="宋体" w:hint="eastAsia"/>
          <w:kern w:val="2"/>
          <w:szCs w:val="22"/>
        </w:rPr>
        <w:t>；</w:t>
      </w:r>
      <w:r w:rsidR="00651F69">
        <w:rPr>
          <w:rFonts w:ascii="Times New Roman" w:eastAsia="宋体" w:hAnsi="宋体" w:hint="eastAsia"/>
          <w:kern w:val="2"/>
          <w:szCs w:val="22"/>
        </w:rPr>
        <w:t>果园面积越小，授粉树比例越大。</w:t>
      </w:r>
    </w:p>
    <w:p w:rsidR="00430101" w:rsidRPr="00430101" w:rsidRDefault="003519F6" w:rsidP="00430101">
      <w:pPr>
        <w:pStyle w:val="1"/>
        <w:spacing w:before="156" w:after="156"/>
        <w:ind w:firstLineChars="200" w:firstLine="420"/>
        <w:rPr>
          <w:rFonts w:ascii="Times New Roman" w:eastAsia="宋体" w:hAnsi="宋体"/>
          <w:kern w:val="2"/>
          <w:szCs w:val="22"/>
        </w:rPr>
      </w:pPr>
      <w:r>
        <w:rPr>
          <w:rFonts w:ascii="Times New Roman" w:eastAsia="宋体" w:hAnsi="宋体" w:hint="eastAsia"/>
          <w:kern w:val="2"/>
          <w:szCs w:val="22"/>
        </w:rPr>
        <w:t>授粉品种：萨米特、红灯、友谊、拉宾斯等，见附</w:t>
      </w:r>
      <w:r w:rsidR="00AF5EB7">
        <w:rPr>
          <w:rFonts w:ascii="Times New Roman" w:eastAsia="宋体" w:hAnsi="宋体" w:hint="eastAsia"/>
          <w:kern w:val="2"/>
          <w:szCs w:val="22"/>
        </w:rPr>
        <w:t>表</w:t>
      </w:r>
      <w:r w:rsidR="00AF5EB7">
        <w:rPr>
          <w:rFonts w:ascii="Times New Roman" w:eastAsia="宋体" w:hAnsi="宋体" w:hint="eastAsia"/>
          <w:kern w:val="2"/>
          <w:szCs w:val="22"/>
        </w:rPr>
        <w:t>A.2</w:t>
      </w:r>
      <w:r w:rsidR="00AF5EB7">
        <w:rPr>
          <w:rFonts w:ascii="Times New Roman" w:eastAsia="宋体" w:hAnsi="宋体" w:hint="eastAsia"/>
          <w:kern w:val="2"/>
          <w:szCs w:val="22"/>
        </w:rPr>
        <w:t>。</w:t>
      </w:r>
    </w:p>
    <w:p w:rsidR="009370AA" w:rsidRPr="00142725" w:rsidRDefault="005020AB" w:rsidP="00605A13">
      <w:pPr>
        <w:pStyle w:val="1"/>
        <w:spacing w:before="156" w:after="156"/>
      </w:pPr>
      <w:bookmarkStart w:id="3" w:name="_Toc38359406"/>
      <w:r>
        <w:rPr>
          <w:rFonts w:hint="eastAsia"/>
        </w:rPr>
        <w:t>4</w:t>
      </w:r>
      <w:r w:rsidR="009370AA" w:rsidRPr="00142725">
        <w:t xml:space="preserve"> </w:t>
      </w:r>
      <w:bookmarkEnd w:id="3"/>
      <w:r w:rsidR="006C47B3">
        <w:rPr>
          <w:rFonts w:hint="eastAsia"/>
        </w:rPr>
        <w:t>建园</w:t>
      </w:r>
    </w:p>
    <w:p w:rsidR="006C47B3" w:rsidRPr="008601AD" w:rsidRDefault="005020AB" w:rsidP="008601AD">
      <w:pPr>
        <w:pStyle w:val="1"/>
        <w:spacing w:before="156" w:after="156"/>
      </w:pPr>
      <w:bookmarkStart w:id="4" w:name="_Toc38359392"/>
      <w:bookmarkStart w:id="5" w:name="_Toc38359407"/>
      <w:r>
        <w:rPr>
          <w:rFonts w:hint="eastAsia"/>
        </w:rPr>
        <w:t>4</w:t>
      </w:r>
      <w:r w:rsidR="006C47B3" w:rsidRPr="008C586D">
        <w:t>.</w:t>
      </w:r>
      <w:r w:rsidR="006C47B3">
        <w:rPr>
          <w:rFonts w:hint="eastAsia"/>
        </w:rPr>
        <w:t>1</w:t>
      </w:r>
      <w:r w:rsidR="006C47B3" w:rsidRPr="008C586D">
        <w:rPr>
          <w:rFonts w:ascii="Times New Roman" w:eastAsia="宋体" w:hAnsi="宋体" w:hint="eastAsia"/>
          <w:kern w:val="2"/>
          <w:szCs w:val="22"/>
        </w:rPr>
        <w:t>选择</w:t>
      </w:r>
      <w:r w:rsidR="006C47B3">
        <w:rPr>
          <w:rFonts w:ascii="Times New Roman" w:eastAsia="宋体" w:hAnsi="宋体" w:hint="eastAsia"/>
          <w:kern w:val="2"/>
          <w:szCs w:val="22"/>
        </w:rPr>
        <w:t>健壮、枝条充实、芽体饱满、无徒长、嫁接部位愈合良好、</w:t>
      </w:r>
      <w:r w:rsidR="006C47B3" w:rsidRPr="008C586D">
        <w:rPr>
          <w:rFonts w:ascii="Times New Roman" w:eastAsia="宋体" w:hAnsi="宋体" w:hint="eastAsia"/>
          <w:kern w:val="2"/>
          <w:szCs w:val="22"/>
        </w:rPr>
        <w:t>无机械</w:t>
      </w:r>
      <w:r w:rsidR="00521A72">
        <w:rPr>
          <w:rFonts w:ascii="Times New Roman" w:eastAsia="宋体" w:hAnsi="宋体" w:hint="eastAsia"/>
          <w:kern w:val="2"/>
          <w:szCs w:val="22"/>
        </w:rPr>
        <w:t>损</w:t>
      </w:r>
      <w:r w:rsidR="006C47B3" w:rsidRPr="008C586D">
        <w:rPr>
          <w:rFonts w:ascii="Times New Roman" w:eastAsia="宋体" w:hAnsi="宋体" w:hint="eastAsia"/>
          <w:kern w:val="2"/>
          <w:szCs w:val="22"/>
        </w:rPr>
        <w:t>伤、无病虫害、无冻害，根系完整发达</w:t>
      </w:r>
      <w:r w:rsidR="006C47B3">
        <w:rPr>
          <w:rFonts w:ascii="Times New Roman" w:eastAsia="宋体" w:hAnsi="宋体" w:hint="eastAsia"/>
          <w:kern w:val="2"/>
          <w:szCs w:val="22"/>
        </w:rPr>
        <w:t>、分布均匀、</w:t>
      </w:r>
      <w:r w:rsidR="006C47B3">
        <w:rPr>
          <w:rFonts w:ascii="Times New Roman" w:eastAsia="宋体" w:hAnsi="宋体" w:hint="eastAsia"/>
          <w:kern w:val="2"/>
          <w:szCs w:val="22"/>
        </w:rPr>
        <w:t>3</w:t>
      </w:r>
      <w:r w:rsidR="006C47B3" w:rsidRPr="004E4034">
        <w:rPr>
          <w:rFonts w:ascii="Times New Roman" w:eastAsia="宋体" w:hAnsi="宋体"/>
          <w:kern w:val="2"/>
          <w:szCs w:val="22"/>
        </w:rPr>
        <w:t>～</w:t>
      </w:r>
      <w:r w:rsidR="006C47B3">
        <w:rPr>
          <w:rFonts w:ascii="Times New Roman" w:eastAsia="宋体" w:hAnsi="宋体" w:hint="eastAsia"/>
          <w:kern w:val="2"/>
          <w:szCs w:val="22"/>
        </w:rPr>
        <w:t>5</w:t>
      </w:r>
      <w:r w:rsidR="006C47B3">
        <w:rPr>
          <w:rFonts w:ascii="Times New Roman" w:eastAsia="宋体" w:hAnsi="宋体" w:hint="eastAsia"/>
          <w:kern w:val="2"/>
          <w:szCs w:val="22"/>
        </w:rPr>
        <w:t>条侧根、须根多的二</w:t>
      </w:r>
      <w:r w:rsidR="006C47B3" w:rsidRPr="008C586D">
        <w:rPr>
          <w:rFonts w:ascii="Times New Roman" w:eastAsia="宋体" w:hAnsi="宋体" w:hint="eastAsia"/>
          <w:kern w:val="2"/>
          <w:szCs w:val="22"/>
        </w:rPr>
        <w:t>年生</w:t>
      </w:r>
      <w:r w:rsidR="00BB34D3">
        <w:rPr>
          <w:rFonts w:ascii="Times New Roman" w:eastAsia="宋体" w:hAnsi="宋体" w:hint="eastAsia"/>
          <w:kern w:val="2"/>
          <w:szCs w:val="22"/>
        </w:rPr>
        <w:t>一</w:t>
      </w:r>
      <w:r w:rsidR="006C47B3">
        <w:rPr>
          <w:rFonts w:ascii="Times New Roman" w:eastAsia="宋体" w:hAnsi="宋体" w:hint="eastAsia"/>
          <w:kern w:val="2"/>
          <w:szCs w:val="22"/>
        </w:rPr>
        <w:t>级以上大</w:t>
      </w:r>
      <w:r w:rsidR="006C47B3" w:rsidRPr="008C586D">
        <w:rPr>
          <w:rFonts w:ascii="Times New Roman" w:eastAsia="宋体" w:hAnsi="宋体" w:hint="eastAsia"/>
          <w:kern w:val="2"/>
          <w:szCs w:val="22"/>
        </w:rPr>
        <w:t>苗。苗木高度≥</w:t>
      </w:r>
      <w:r w:rsidR="008F6A90">
        <w:rPr>
          <w:rFonts w:ascii="Times New Roman" w:eastAsia="宋体" w:hAnsi="宋体" w:hint="eastAsia"/>
          <w:kern w:val="2"/>
          <w:szCs w:val="22"/>
        </w:rPr>
        <w:t>8</w:t>
      </w:r>
      <w:r w:rsidR="006C47B3" w:rsidRPr="008C586D">
        <w:rPr>
          <w:rFonts w:ascii="Times New Roman" w:eastAsia="宋体" w:hAnsi="宋体" w:hint="eastAsia"/>
          <w:kern w:val="2"/>
          <w:szCs w:val="22"/>
        </w:rPr>
        <w:t>0cm</w:t>
      </w:r>
      <w:r w:rsidR="008F6A90">
        <w:rPr>
          <w:rFonts w:ascii="Times New Roman" w:eastAsia="宋体" w:hAnsi="宋体" w:hint="eastAsia"/>
          <w:kern w:val="2"/>
          <w:szCs w:val="22"/>
        </w:rPr>
        <w:t>、最好</w:t>
      </w:r>
      <w:r w:rsidR="008F6A90" w:rsidRPr="008C586D">
        <w:rPr>
          <w:rFonts w:ascii="Times New Roman" w:eastAsia="宋体" w:hAnsi="宋体" w:hint="eastAsia"/>
          <w:kern w:val="2"/>
          <w:szCs w:val="22"/>
        </w:rPr>
        <w:t>≥</w:t>
      </w:r>
      <w:r w:rsidR="008F6A90">
        <w:rPr>
          <w:rFonts w:ascii="Times New Roman" w:eastAsia="宋体" w:hAnsi="宋体" w:hint="eastAsia"/>
          <w:kern w:val="2"/>
          <w:szCs w:val="22"/>
        </w:rPr>
        <w:t>12</w:t>
      </w:r>
      <w:r w:rsidR="008F6A90" w:rsidRPr="008C586D">
        <w:rPr>
          <w:rFonts w:ascii="Times New Roman" w:eastAsia="宋体" w:hAnsi="宋体" w:hint="eastAsia"/>
          <w:kern w:val="2"/>
          <w:szCs w:val="22"/>
        </w:rPr>
        <w:t>0cm</w:t>
      </w:r>
      <w:r w:rsidR="006C47B3" w:rsidRPr="008C586D">
        <w:rPr>
          <w:rFonts w:ascii="Times New Roman" w:eastAsia="宋体" w:hAnsi="宋体" w:hint="eastAsia"/>
          <w:kern w:val="2"/>
          <w:szCs w:val="22"/>
        </w:rPr>
        <w:t>，苗木</w:t>
      </w:r>
      <w:r w:rsidR="00201ABE">
        <w:rPr>
          <w:rFonts w:ascii="Times New Roman" w:eastAsia="宋体" w:hAnsi="宋体" w:hint="eastAsia"/>
          <w:kern w:val="2"/>
          <w:szCs w:val="22"/>
        </w:rPr>
        <w:t>嫁接口</w:t>
      </w:r>
      <w:r w:rsidR="006C47B3" w:rsidRPr="008C586D">
        <w:rPr>
          <w:rFonts w:ascii="Times New Roman" w:eastAsia="宋体" w:hAnsi="宋体" w:hint="eastAsia"/>
          <w:kern w:val="2"/>
          <w:szCs w:val="22"/>
        </w:rPr>
        <w:t>直径≥</w:t>
      </w:r>
      <w:r w:rsidR="006C47B3" w:rsidRPr="008C586D">
        <w:rPr>
          <w:rFonts w:ascii="Times New Roman" w:eastAsia="宋体" w:hAnsi="宋体" w:hint="eastAsia"/>
          <w:kern w:val="2"/>
          <w:szCs w:val="22"/>
        </w:rPr>
        <w:t>0.8cm</w:t>
      </w:r>
      <w:r w:rsidR="006C47B3">
        <w:rPr>
          <w:rFonts w:ascii="Times New Roman" w:eastAsia="宋体" w:hAnsi="宋体" w:hint="eastAsia"/>
          <w:kern w:val="2"/>
          <w:szCs w:val="22"/>
        </w:rPr>
        <w:t>；侧根长度</w:t>
      </w:r>
      <w:r w:rsidR="006C47B3" w:rsidRPr="008C586D">
        <w:rPr>
          <w:rFonts w:ascii="Times New Roman" w:eastAsia="宋体" w:hAnsi="宋体" w:hint="eastAsia"/>
          <w:kern w:val="2"/>
          <w:szCs w:val="22"/>
        </w:rPr>
        <w:t>≥</w:t>
      </w:r>
      <w:r w:rsidR="006C47B3">
        <w:rPr>
          <w:rFonts w:ascii="Times New Roman" w:eastAsia="宋体" w:hAnsi="宋体" w:hint="eastAsia"/>
          <w:kern w:val="2"/>
          <w:szCs w:val="22"/>
        </w:rPr>
        <w:t>15</w:t>
      </w:r>
      <w:r w:rsidR="006C47B3" w:rsidRPr="008C586D">
        <w:rPr>
          <w:rFonts w:ascii="Times New Roman" w:eastAsia="宋体" w:hAnsi="宋体" w:hint="eastAsia"/>
          <w:kern w:val="2"/>
          <w:szCs w:val="22"/>
        </w:rPr>
        <w:t>cm</w:t>
      </w:r>
      <w:r w:rsidR="006C47B3">
        <w:rPr>
          <w:rFonts w:ascii="Times New Roman" w:eastAsia="宋体" w:hAnsi="宋体" w:hint="eastAsia"/>
          <w:kern w:val="2"/>
          <w:szCs w:val="22"/>
        </w:rPr>
        <w:t>、粗度</w:t>
      </w:r>
      <w:r w:rsidR="006C47B3" w:rsidRPr="008C586D">
        <w:rPr>
          <w:rFonts w:ascii="Times New Roman" w:eastAsia="宋体" w:hAnsi="宋体" w:hint="eastAsia"/>
          <w:kern w:val="2"/>
          <w:szCs w:val="22"/>
        </w:rPr>
        <w:t>≥</w:t>
      </w:r>
      <w:r w:rsidR="006C47B3">
        <w:rPr>
          <w:rFonts w:ascii="Times New Roman" w:eastAsia="宋体" w:hAnsi="宋体" w:hint="eastAsia"/>
          <w:kern w:val="2"/>
          <w:szCs w:val="22"/>
        </w:rPr>
        <w:t>0.6</w:t>
      </w:r>
      <w:r w:rsidR="006C47B3" w:rsidRPr="008C586D">
        <w:rPr>
          <w:rFonts w:ascii="Times New Roman" w:eastAsia="宋体" w:hAnsi="宋体" w:hint="eastAsia"/>
          <w:kern w:val="2"/>
          <w:szCs w:val="22"/>
        </w:rPr>
        <w:t>cm</w:t>
      </w:r>
      <w:r w:rsidR="006C47B3">
        <w:rPr>
          <w:rFonts w:ascii="Times New Roman" w:eastAsia="宋体" w:hAnsi="宋体" w:hint="eastAsia"/>
          <w:kern w:val="2"/>
          <w:szCs w:val="22"/>
        </w:rPr>
        <w:t>，侧根数量</w:t>
      </w:r>
      <w:r w:rsidR="006C47B3" w:rsidRPr="008C586D">
        <w:rPr>
          <w:rFonts w:ascii="Times New Roman" w:eastAsia="宋体" w:hAnsi="宋体" w:hint="eastAsia"/>
          <w:kern w:val="2"/>
          <w:szCs w:val="22"/>
        </w:rPr>
        <w:t>≥</w:t>
      </w:r>
      <w:r w:rsidR="006C47B3">
        <w:rPr>
          <w:rFonts w:ascii="Times New Roman" w:eastAsia="宋体" w:hAnsi="宋体" w:hint="eastAsia"/>
          <w:kern w:val="2"/>
          <w:szCs w:val="22"/>
        </w:rPr>
        <w:t>5</w:t>
      </w:r>
      <w:r w:rsidR="006C47B3">
        <w:rPr>
          <w:rFonts w:ascii="Times New Roman" w:eastAsia="宋体" w:hAnsi="宋体" w:hint="eastAsia"/>
          <w:kern w:val="2"/>
          <w:szCs w:val="22"/>
        </w:rPr>
        <w:t>条。</w:t>
      </w:r>
      <w:r w:rsidR="006C47B3" w:rsidRPr="00D54686">
        <w:rPr>
          <w:rFonts w:ascii="Times New Roman" w:eastAsia="宋体" w:hAnsi="宋体" w:hint="eastAsia"/>
          <w:color w:val="000000"/>
          <w:kern w:val="2"/>
          <w:szCs w:val="22"/>
        </w:rPr>
        <w:t>苗木</w:t>
      </w:r>
      <w:proofErr w:type="gramStart"/>
      <w:r w:rsidR="006C47B3" w:rsidRPr="00D54686">
        <w:rPr>
          <w:rFonts w:ascii="Times New Roman" w:eastAsia="宋体" w:hAnsi="宋体" w:hint="eastAsia"/>
          <w:color w:val="000000"/>
          <w:kern w:val="2"/>
          <w:szCs w:val="22"/>
        </w:rPr>
        <w:t>繁育见</w:t>
      </w:r>
      <w:proofErr w:type="gramEnd"/>
      <w:r w:rsidR="006C47B3" w:rsidRPr="00D54686">
        <w:rPr>
          <w:rFonts w:ascii="Times New Roman" w:eastAsia="宋体" w:hAnsi="宋体" w:hint="eastAsia"/>
          <w:color w:val="000000"/>
          <w:kern w:val="2"/>
          <w:szCs w:val="22"/>
        </w:rPr>
        <w:t>DB</w:t>
      </w:r>
      <w:r w:rsidR="00201ABE" w:rsidRPr="00D54686">
        <w:rPr>
          <w:rFonts w:ascii="Times New Roman" w:eastAsia="宋体" w:hAnsi="宋体" w:hint="eastAsia"/>
          <w:color w:val="000000"/>
          <w:kern w:val="2"/>
          <w:szCs w:val="22"/>
        </w:rPr>
        <w:t>14</w:t>
      </w:r>
      <w:r w:rsidR="006C47B3" w:rsidRPr="00D54686">
        <w:rPr>
          <w:rFonts w:ascii="Times New Roman" w:eastAsia="宋体" w:hAnsi="宋体" w:hint="eastAsia"/>
          <w:color w:val="000000"/>
          <w:kern w:val="2"/>
          <w:szCs w:val="22"/>
        </w:rPr>
        <w:t>/T</w:t>
      </w:r>
      <w:r w:rsidR="00201ABE" w:rsidRPr="00D54686">
        <w:rPr>
          <w:rFonts w:ascii="Times New Roman" w:eastAsia="宋体" w:hAnsi="宋体" w:hint="eastAsia"/>
          <w:color w:val="000000"/>
          <w:kern w:val="2"/>
          <w:szCs w:val="22"/>
        </w:rPr>
        <w:t xml:space="preserve"> </w:t>
      </w:r>
      <w:r w:rsidR="006C47B3" w:rsidRPr="00D54686">
        <w:rPr>
          <w:rFonts w:ascii="Times New Roman" w:eastAsia="宋体" w:hAnsi="宋体" w:hint="eastAsia"/>
          <w:color w:val="000000"/>
          <w:kern w:val="2"/>
          <w:szCs w:val="22"/>
        </w:rPr>
        <w:t>2211</w:t>
      </w:r>
      <w:r w:rsidR="006C47B3" w:rsidRPr="00D54686">
        <w:rPr>
          <w:rFonts w:ascii="Times New Roman" w:eastAsia="宋体" w:hAnsi="宋体" w:hint="eastAsia"/>
          <w:color w:val="000000"/>
          <w:kern w:val="2"/>
          <w:szCs w:val="22"/>
        </w:rPr>
        <w:t>和</w:t>
      </w:r>
      <w:r w:rsidR="006C47B3" w:rsidRPr="00665E88">
        <w:rPr>
          <w:rFonts w:ascii="Times New Roman" w:hint="eastAsia"/>
        </w:rPr>
        <w:t xml:space="preserve"> </w:t>
      </w:r>
      <w:r w:rsidR="006C47B3">
        <w:rPr>
          <w:rFonts w:ascii="Times New Roman" w:hint="eastAsia"/>
        </w:rPr>
        <w:t>T</w:t>
      </w:r>
      <w:r w:rsidR="006C47B3" w:rsidRPr="000E5397">
        <w:rPr>
          <w:rFonts w:ascii="Times New Roman" w:hint="eastAsia"/>
        </w:rPr>
        <w:t>/</w:t>
      </w:r>
      <w:r w:rsidR="006C47B3">
        <w:rPr>
          <w:rFonts w:ascii="Times New Roman" w:hint="eastAsia"/>
        </w:rPr>
        <w:t>Y</w:t>
      </w:r>
      <w:r w:rsidR="006C47B3" w:rsidRPr="000E5397">
        <w:rPr>
          <w:rFonts w:ascii="Times New Roman" w:hint="eastAsia"/>
        </w:rPr>
        <w:t xml:space="preserve">T </w:t>
      </w:r>
      <w:r w:rsidR="006C47B3">
        <w:rPr>
          <w:rFonts w:ascii="Times New Roman" w:hint="eastAsia"/>
        </w:rPr>
        <w:t>CA002</w:t>
      </w:r>
      <w:r w:rsidR="006C47B3" w:rsidRPr="00D54686">
        <w:rPr>
          <w:rFonts w:ascii="Times New Roman" w:eastAsia="宋体" w:hAnsi="宋体" w:hint="eastAsia"/>
          <w:color w:val="000000"/>
          <w:kern w:val="2"/>
          <w:szCs w:val="22"/>
        </w:rPr>
        <w:t>。</w:t>
      </w:r>
    </w:p>
    <w:p w:rsidR="006C47B3" w:rsidRPr="006C47B3" w:rsidRDefault="006C47B3" w:rsidP="006C47B3">
      <w:pPr>
        <w:rPr>
          <w:sz w:val="18"/>
          <w:szCs w:val="18"/>
        </w:rPr>
      </w:pPr>
      <w:r>
        <w:rPr>
          <w:rFonts w:hint="eastAsia"/>
        </w:rPr>
        <w:t xml:space="preserve">   </w:t>
      </w:r>
      <w:r w:rsidRPr="008C586D">
        <w:rPr>
          <w:rFonts w:hint="eastAsia"/>
          <w:b/>
        </w:rPr>
        <w:t xml:space="preserve">  </w:t>
      </w:r>
      <w:r w:rsidRPr="008C586D">
        <w:rPr>
          <w:rFonts w:hint="eastAsia"/>
          <w:b/>
          <w:sz w:val="18"/>
          <w:szCs w:val="18"/>
        </w:rPr>
        <w:t>注：</w:t>
      </w:r>
      <w:r w:rsidRPr="008C586D">
        <w:rPr>
          <w:rFonts w:hint="eastAsia"/>
          <w:sz w:val="18"/>
          <w:szCs w:val="18"/>
        </w:rPr>
        <w:t>二年生苗</w:t>
      </w:r>
      <w:r>
        <w:rPr>
          <w:rFonts w:hint="eastAsia"/>
          <w:sz w:val="18"/>
          <w:szCs w:val="18"/>
        </w:rPr>
        <w:t>是指从培育砧木、嫁接品种到苗木出圃，需经历两年生长周期。</w:t>
      </w:r>
      <w:bookmarkEnd w:id="4"/>
    </w:p>
    <w:p w:rsidR="0048034D" w:rsidRPr="008601AD" w:rsidRDefault="008601AD" w:rsidP="00B96F84">
      <w:pPr>
        <w:pStyle w:val="2"/>
        <w:keepNext w:val="0"/>
        <w:keepLines w:val="0"/>
        <w:widowControl/>
        <w:spacing w:beforeLines="50" w:before="156" w:afterLines="50" w:after="156" w:line="400" w:lineRule="atLeast"/>
        <w:jc w:val="left"/>
        <w:rPr>
          <w:rFonts w:ascii="黑体" w:eastAsia="黑体" w:hAnsi="Times New Roman"/>
          <w:b w:val="0"/>
          <w:bCs w:val="0"/>
          <w:kern w:val="0"/>
          <w:sz w:val="21"/>
          <w:szCs w:val="21"/>
        </w:rPr>
      </w:pPr>
      <w:r>
        <w:rPr>
          <w:rFonts w:ascii="黑体" w:eastAsia="黑体" w:hAnsi="Times New Roman" w:hint="eastAsia"/>
          <w:b w:val="0"/>
          <w:bCs w:val="0"/>
          <w:kern w:val="0"/>
          <w:sz w:val="21"/>
          <w:szCs w:val="21"/>
        </w:rPr>
        <w:t>4</w:t>
      </w:r>
      <w:r w:rsidR="009370AA" w:rsidRPr="0082789C">
        <w:rPr>
          <w:rFonts w:ascii="黑体" w:eastAsia="黑体" w:hAnsi="Times New Roman"/>
          <w:b w:val="0"/>
          <w:bCs w:val="0"/>
          <w:kern w:val="0"/>
          <w:sz w:val="21"/>
          <w:szCs w:val="21"/>
        </w:rPr>
        <w:t>.</w:t>
      </w:r>
      <w:bookmarkStart w:id="6" w:name="_Toc38359408"/>
      <w:bookmarkEnd w:id="5"/>
      <w:r w:rsidR="006C47B3">
        <w:rPr>
          <w:rFonts w:ascii="黑体" w:eastAsia="黑体" w:hAnsi="Times New Roman" w:hint="eastAsia"/>
          <w:b w:val="0"/>
          <w:bCs w:val="0"/>
          <w:kern w:val="0"/>
          <w:sz w:val="21"/>
          <w:szCs w:val="21"/>
        </w:rPr>
        <w:t>2</w:t>
      </w:r>
      <w:r w:rsidR="0082789C" w:rsidRPr="0082789C">
        <w:rPr>
          <w:rFonts w:ascii="Times New Roman" w:hAnsi="宋体" w:hint="eastAsia"/>
          <w:b w:val="0"/>
          <w:bCs w:val="0"/>
          <w:kern w:val="0"/>
          <w:sz w:val="21"/>
          <w:szCs w:val="21"/>
        </w:rPr>
        <w:t>栽植</w:t>
      </w:r>
      <w:r w:rsidR="009159B2">
        <w:rPr>
          <w:rFonts w:ascii="Times New Roman" w:hAnsi="宋体" w:hint="eastAsia"/>
          <w:b w:val="0"/>
          <w:bCs w:val="0"/>
          <w:kern w:val="0"/>
          <w:sz w:val="21"/>
          <w:szCs w:val="21"/>
        </w:rPr>
        <w:t>前整地施肥，泊地和宽幅梯田等可</w:t>
      </w:r>
      <w:r w:rsidR="005B47C5">
        <w:rPr>
          <w:rFonts w:ascii="Times New Roman" w:hAnsi="宋体" w:hint="eastAsia"/>
          <w:b w:val="0"/>
          <w:bCs w:val="0"/>
          <w:kern w:val="0"/>
          <w:sz w:val="21"/>
          <w:szCs w:val="21"/>
        </w:rPr>
        <w:t>起垄</w:t>
      </w:r>
      <w:r w:rsidR="009159B2" w:rsidRPr="0080043A">
        <w:rPr>
          <w:rFonts w:ascii="Times New Roman" w:hAnsi="宋体" w:hint="eastAsia"/>
          <w:b w:val="0"/>
          <w:bCs w:val="0"/>
          <w:kern w:val="0"/>
          <w:sz w:val="21"/>
          <w:szCs w:val="21"/>
        </w:rPr>
        <w:t>，</w:t>
      </w:r>
      <w:proofErr w:type="gramStart"/>
      <w:r w:rsidR="009159B2" w:rsidRPr="0080043A">
        <w:rPr>
          <w:rFonts w:ascii="Times New Roman" w:hAnsi="宋体" w:hint="eastAsia"/>
          <w:b w:val="0"/>
          <w:bCs w:val="0"/>
          <w:kern w:val="0"/>
          <w:sz w:val="21"/>
          <w:szCs w:val="21"/>
        </w:rPr>
        <w:t>垄高</w:t>
      </w:r>
      <w:proofErr w:type="gramEnd"/>
      <w:r w:rsidR="009159B2" w:rsidRPr="0080043A">
        <w:rPr>
          <w:rFonts w:ascii="Times New Roman" w:hAnsi="宋体" w:hint="eastAsia"/>
          <w:b w:val="0"/>
          <w:bCs w:val="0"/>
          <w:kern w:val="0"/>
          <w:sz w:val="21"/>
          <w:szCs w:val="21"/>
        </w:rPr>
        <w:t>20 cm</w:t>
      </w:r>
      <w:r w:rsidR="009159B2" w:rsidRPr="0080043A">
        <w:rPr>
          <w:rFonts w:ascii="Times New Roman" w:hAnsi="宋体"/>
          <w:b w:val="0"/>
          <w:bCs w:val="0"/>
          <w:kern w:val="0"/>
          <w:sz w:val="21"/>
          <w:szCs w:val="21"/>
        </w:rPr>
        <w:t>～</w:t>
      </w:r>
      <w:r w:rsidR="009159B2" w:rsidRPr="0080043A">
        <w:rPr>
          <w:rFonts w:ascii="Times New Roman" w:hAnsi="宋体" w:hint="eastAsia"/>
          <w:b w:val="0"/>
          <w:bCs w:val="0"/>
          <w:kern w:val="0"/>
          <w:sz w:val="21"/>
          <w:szCs w:val="21"/>
        </w:rPr>
        <w:t>40 cm</w:t>
      </w:r>
      <w:r w:rsidR="009159B2" w:rsidRPr="0080043A">
        <w:rPr>
          <w:rFonts w:ascii="Times New Roman" w:hAnsi="宋体" w:hint="eastAsia"/>
          <w:b w:val="0"/>
          <w:bCs w:val="0"/>
          <w:kern w:val="0"/>
          <w:sz w:val="21"/>
          <w:szCs w:val="21"/>
        </w:rPr>
        <w:t>。</w:t>
      </w:r>
      <w:r w:rsidR="00144BFB">
        <w:rPr>
          <w:rFonts w:ascii="Times New Roman" w:hAnsi="宋体" w:hint="eastAsia"/>
          <w:b w:val="0"/>
          <w:bCs w:val="0"/>
          <w:kern w:val="0"/>
          <w:sz w:val="21"/>
          <w:szCs w:val="21"/>
        </w:rPr>
        <w:t>根据选定的株行距修筑台面，行间沟宽度农用车可通行。</w:t>
      </w:r>
      <w:r w:rsidR="005B47C5">
        <w:rPr>
          <w:rFonts w:ascii="Times New Roman" w:hAnsi="宋体" w:hint="eastAsia"/>
          <w:b w:val="0"/>
          <w:bCs w:val="0"/>
          <w:kern w:val="0"/>
          <w:sz w:val="21"/>
          <w:szCs w:val="21"/>
        </w:rPr>
        <w:t>拟栽植</w:t>
      </w:r>
      <w:r w:rsidR="009159B2" w:rsidRPr="0082789C">
        <w:rPr>
          <w:rFonts w:ascii="Times New Roman" w:hAnsi="宋体" w:hint="eastAsia"/>
          <w:b w:val="0"/>
          <w:bCs w:val="0"/>
          <w:kern w:val="0"/>
          <w:sz w:val="21"/>
          <w:szCs w:val="21"/>
        </w:rPr>
        <w:t>果园内，秋季每亩撒施腐熟有机肥</w:t>
      </w:r>
      <w:r w:rsidR="0048034D">
        <w:rPr>
          <w:rFonts w:ascii="Times New Roman" w:hAnsi="宋体" w:hint="eastAsia"/>
          <w:b w:val="0"/>
          <w:bCs w:val="0"/>
          <w:kern w:val="0"/>
          <w:sz w:val="21"/>
          <w:szCs w:val="21"/>
        </w:rPr>
        <w:t>3</w:t>
      </w:r>
      <w:r w:rsidR="009159B2" w:rsidRPr="0082789C">
        <w:rPr>
          <w:rFonts w:ascii="Times New Roman" w:hAnsi="宋体" w:hint="eastAsia"/>
          <w:b w:val="0"/>
          <w:bCs w:val="0"/>
          <w:kern w:val="0"/>
          <w:sz w:val="21"/>
          <w:szCs w:val="21"/>
        </w:rPr>
        <w:t>000kg</w:t>
      </w:r>
      <w:r w:rsidR="009159B2" w:rsidRPr="0082789C">
        <w:rPr>
          <w:rFonts w:ascii="Times New Roman" w:hAnsi="宋体"/>
          <w:b w:val="0"/>
          <w:bCs w:val="0"/>
          <w:kern w:val="0"/>
          <w:sz w:val="21"/>
          <w:szCs w:val="21"/>
        </w:rPr>
        <w:t>～</w:t>
      </w:r>
      <w:r w:rsidR="0048034D">
        <w:rPr>
          <w:rFonts w:ascii="Times New Roman" w:hAnsi="宋体" w:hint="eastAsia"/>
          <w:b w:val="0"/>
          <w:bCs w:val="0"/>
          <w:kern w:val="0"/>
          <w:sz w:val="21"/>
          <w:szCs w:val="21"/>
        </w:rPr>
        <w:t>5</w:t>
      </w:r>
      <w:r w:rsidR="009159B2" w:rsidRPr="0082789C">
        <w:rPr>
          <w:rFonts w:ascii="Times New Roman" w:hAnsi="宋体" w:hint="eastAsia"/>
          <w:b w:val="0"/>
          <w:bCs w:val="0"/>
          <w:kern w:val="0"/>
          <w:sz w:val="21"/>
          <w:szCs w:val="21"/>
        </w:rPr>
        <w:t>000kg</w:t>
      </w:r>
      <w:r w:rsidR="009159B2" w:rsidRPr="0082789C">
        <w:rPr>
          <w:rFonts w:ascii="Times New Roman" w:hAnsi="宋体" w:hint="eastAsia"/>
          <w:b w:val="0"/>
          <w:bCs w:val="0"/>
          <w:kern w:val="0"/>
          <w:sz w:val="21"/>
          <w:szCs w:val="21"/>
        </w:rPr>
        <w:t>，</w:t>
      </w:r>
      <w:r w:rsidR="009159B2">
        <w:rPr>
          <w:rFonts w:ascii="Times New Roman" w:hAnsi="宋体" w:hint="eastAsia"/>
          <w:b w:val="0"/>
          <w:bCs w:val="0"/>
          <w:kern w:val="0"/>
          <w:sz w:val="21"/>
          <w:szCs w:val="21"/>
        </w:rPr>
        <w:t>全面</w:t>
      </w:r>
      <w:r w:rsidR="00051E3B">
        <w:rPr>
          <w:rFonts w:ascii="Times New Roman" w:hAnsi="宋体" w:hint="eastAsia"/>
          <w:b w:val="0"/>
          <w:bCs w:val="0"/>
          <w:kern w:val="0"/>
          <w:sz w:val="21"/>
          <w:szCs w:val="21"/>
        </w:rPr>
        <w:t>深翻</w:t>
      </w:r>
      <w:r w:rsidR="00051E3B">
        <w:rPr>
          <w:rFonts w:ascii="Times New Roman" w:hAnsi="宋体" w:hint="eastAsia"/>
          <w:b w:val="0"/>
          <w:bCs w:val="0"/>
          <w:kern w:val="0"/>
          <w:sz w:val="21"/>
          <w:szCs w:val="21"/>
        </w:rPr>
        <w:t>3</w:t>
      </w:r>
      <w:r w:rsidR="00051E3B" w:rsidRPr="0080043A">
        <w:rPr>
          <w:rFonts w:ascii="Times New Roman" w:hAnsi="宋体" w:hint="eastAsia"/>
          <w:b w:val="0"/>
          <w:bCs w:val="0"/>
          <w:kern w:val="0"/>
          <w:sz w:val="21"/>
          <w:szCs w:val="21"/>
        </w:rPr>
        <w:t>0 cm</w:t>
      </w:r>
      <w:r w:rsidR="00051E3B" w:rsidRPr="0080043A">
        <w:rPr>
          <w:rFonts w:ascii="Times New Roman" w:hAnsi="宋体"/>
          <w:b w:val="0"/>
          <w:bCs w:val="0"/>
          <w:kern w:val="0"/>
          <w:sz w:val="21"/>
          <w:szCs w:val="21"/>
        </w:rPr>
        <w:t>～</w:t>
      </w:r>
      <w:r w:rsidR="00051E3B">
        <w:rPr>
          <w:rFonts w:ascii="Times New Roman" w:hAnsi="宋体" w:hint="eastAsia"/>
          <w:b w:val="0"/>
          <w:bCs w:val="0"/>
          <w:kern w:val="0"/>
          <w:sz w:val="21"/>
          <w:szCs w:val="21"/>
        </w:rPr>
        <w:t>5</w:t>
      </w:r>
      <w:r w:rsidR="00051E3B" w:rsidRPr="0080043A">
        <w:rPr>
          <w:rFonts w:ascii="Times New Roman" w:hAnsi="宋体" w:hint="eastAsia"/>
          <w:b w:val="0"/>
          <w:bCs w:val="0"/>
          <w:kern w:val="0"/>
          <w:sz w:val="21"/>
          <w:szCs w:val="21"/>
        </w:rPr>
        <w:t>0 cm</w:t>
      </w:r>
      <w:r w:rsidR="005B47C5" w:rsidRPr="0082789C">
        <w:rPr>
          <w:rFonts w:ascii="Times New Roman" w:hAnsi="宋体" w:hint="eastAsia"/>
          <w:b w:val="0"/>
          <w:bCs w:val="0"/>
          <w:kern w:val="0"/>
          <w:sz w:val="21"/>
          <w:szCs w:val="21"/>
        </w:rPr>
        <w:t>入土</w:t>
      </w:r>
      <w:r w:rsidR="009159B2" w:rsidRPr="0082789C">
        <w:rPr>
          <w:rFonts w:ascii="Times New Roman" w:hAnsi="宋体" w:hint="eastAsia"/>
          <w:b w:val="0"/>
          <w:bCs w:val="0"/>
          <w:kern w:val="0"/>
          <w:sz w:val="21"/>
          <w:szCs w:val="21"/>
        </w:rPr>
        <w:t>；</w:t>
      </w:r>
      <w:r w:rsidR="009159B2">
        <w:rPr>
          <w:rFonts w:ascii="Times New Roman" w:hAnsi="宋体" w:hint="eastAsia"/>
          <w:b w:val="0"/>
          <w:bCs w:val="0"/>
          <w:kern w:val="0"/>
          <w:sz w:val="21"/>
          <w:szCs w:val="21"/>
        </w:rPr>
        <w:t>次年</w:t>
      </w:r>
      <w:r w:rsidR="009159B2" w:rsidRPr="0082789C">
        <w:rPr>
          <w:rFonts w:ascii="Times New Roman" w:hAnsi="宋体" w:hint="eastAsia"/>
          <w:b w:val="0"/>
          <w:bCs w:val="0"/>
          <w:kern w:val="0"/>
          <w:sz w:val="21"/>
          <w:szCs w:val="21"/>
        </w:rPr>
        <w:t>春季栽植前再深耕一遍。</w:t>
      </w:r>
    </w:p>
    <w:p w:rsidR="00437D04" w:rsidRPr="008601AD" w:rsidRDefault="008601AD" w:rsidP="00B96F84">
      <w:pPr>
        <w:pStyle w:val="2"/>
        <w:keepNext w:val="0"/>
        <w:keepLines w:val="0"/>
        <w:widowControl/>
        <w:spacing w:beforeLines="50" w:before="156" w:afterLines="50" w:after="156" w:line="400" w:lineRule="atLeast"/>
        <w:jc w:val="left"/>
        <w:rPr>
          <w:rFonts w:ascii="黑体" w:eastAsia="黑体" w:hAnsi="Times New Roman"/>
          <w:b w:val="0"/>
          <w:bCs w:val="0"/>
          <w:kern w:val="0"/>
          <w:sz w:val="21"/>
          <w:szCs w:val="21"/>
        </w:rPr>
      </w:pPr>
      <w:r>
        <w:rPr>
          <w:rFonts w:ascii="黑体" w:eastAsia="黑体" w:hAnsi="Times New Roman" w:hint="eastAsia"/>
          <w:b w:val="0"/>
          <w:bCs w:val="0"/>
          <w:kern w:val="0"/>
          <w:sz w:val="21"/>
          <w:szCs w:val="21"/>
        </w:rPr>
        <w:t>4</w:t>
      </w:r>
      <w:r w:rsidR="00437D04" w:rsidRPr="00142725">
        <w:rPr>
          <w:rFonts w:ascii="黑体" w:eastAsia="黑体" w:hAnsi="Times New Roman"/>
          <w:b w:val="0"/>
          <w:bCs w:val="0"/>
          <w:kern w:val="0"/>
          <w:sz w:val="21"/>
          <w:szCs w:val="21"/>
        </w:rPr>
        <w:t>.</w:t>
      </w:r>
      <w:r w:rsidR="00437D04">
        <w:rPr>
          <w:rFonts w:ascii="黑体" w:eastAsia="黑体" w:hAnsi="Times New Roman" w:hint="eastAsia"/>
          <w:b w:val="0"/>
          <w:bCs w:val="0"/>
          <w:kern w:val="0"/>
          <w:sz w:val="21"/>
          <w:szCs w:val="21"/>
        </w:rPr>
        <w:t>3</w:t>
      </w:r>
      <w:r w:rsidR="00437D04">
        <w:rPr>
          <w:rFonts w:ascii="Times New Roman" w:hAnsi="宋体" w:hint="eastAsia"/>
          <w:b w:val="0"/>
          <w:bCs w:val="0"/>
          <w:kern w:val="0"/>
          <w:sz w:val="21"/>
          <w:szCs w:val="21"/>
        </w:rPr>
        <w:t>春季土壤解冻苗木发芽前，约</w:t>
      </w:r>
      <w:r w:rsidR="00437D04" w:rsidRPr="00142725">
        <w:rPr>
          <w:rFonts w:ascii="Times New Roman" w:hAnsi="宋体" w:hint="eastAsia"/>
          <w:b w:val="0"/>
          <w:bCs w:val="0"/>
          <w:kern w:val="0"/>
          <w:sz w:val="21"/>
          <w:szCs w:val="21"/>
        </w:rPr>
        <w:t>3</w:t>
      </w:r>
      <w:r w:rsidR="00437D04" w:rsidRPr="00142725">
        <w:rPr>
          <w:rFonts w:ascii="Times New Roman" w:hAnsi="宋体" w:hint="eastAsia"/>
          <w:b w:val="0"/>
          <w:bCs w:val="0"/>
          <w:kern w:val="0"/>
          <w:sz w:val="21"/>
          <w:szCs w:val="21"/>
        </w:rPr>
        <w:t>月中</w:t>
      </w:r>
      <w:r w:rsidR="00437D04">
        <w:rPr>
          <w:rFonts w:ascii="Times New Roman" w:hAnsi="宋体" w:hint="eastAsia"/>
          <w:b w:val="0"/>
          <w:bCs w:val="0"/>
          <w:kern w:val="0"/>
          <w:sz w:val="21"/>
          <w:szCs w:val="21"/>
        </w:rPr>
        <w:t>下</w:t>
      </w:r>
      <w:r w:rsidR="00437D04" w:rsidRPr="00142725">
        <w:rPr>
          <w:rFonts w:ascii="Times New Roman" w:hAnsi="宋体" w:hint="eastAsia"/>
          <w:b w:val="0"/>
          <w:bCs w:val="0"/>
          <w:kern w:val="0"/>
          <w:sz w:val="21"/>
          <w:szCs w:val="21"/>
        </w:rPr>
        <w:t>旬</w:t>
      </w:r>
      <w:r w:rsidR="00201ABE">
        <w:rPr>
          <w:rFonts w:ascii="Times New Roman" w:hAnsi="宋体" w:hint="eastAsia"/>
          <w:b w:val="0"/>
          <w:bCs w:val="0"/>
          <w:kern w:val="0"/>
          <w:sz w:val="21"/>
          <w:szCs w:val="21"/>
        </w:rPr>
        <w:t>即可</w:t>
      </w:r>
      <w:r w:rsidR="00437D04">
        <w:rPr>
          <w:rFonts w:ascii="Times New Roman" w:hAnsi="宋体" w:hint="eastAsia"/>
          <w:b w:val="0"/>
          <w:bCs w:val="0"/>
          <w:kern w:val="0"/>
          <w:sz w:val="21"/>
          <w:szCs w:val="21"/>
        </w:rPr>
        <w:t>栽植，春季干冷多风时可适当晚栽</w:t>
      </w:r>
      <w:r w:rsidR="00437D04" w:rsidRPr="00142725">
        <w:rPr>
          <w:rFonts w:ascii="Times New Roman" w:hAnsi="宋体" w:hint="eastAsia"/>
          <w:b w:val="0"/>
          <w:bCs w:val="0"/>
          <w:kern w:val="0"/>
          <w:sz w:val="21"/>
          <w:szCs w:val="21"/>
        </w:rPr>
        <w:t>。</w:t>
      </w:r>
      <w:r w:rsidR="00437D04">
        <w:rPr>
          <w:rFonts w:ascii="Times New Roman" w:hAnsi="宋体" w:hint="eastAsia"/>
          <w:b w:val="0"/>
          <w:bCs w:val="0"/>
          <w:kern w:val="0"/>
          <w:sz w:val="21"/>
          <w:szCs w:val="21"/>
        </w:rPr>
        <w:t>营养钵苗木</w:t>
      </w:r>
      <w:r w:rsidR="00363EDE">
        <w:rPr>
          <w:rFonts w:ascii="Times New Roman" w:hAnsi="宋体" w:hint="eastAsia"/>
          <w:b w:val="0"/>
          <w:bCs w:val="0"/>
          <w:kern w:val="0"/>
          <w:sz w:val="21"/>
          <w:szCs w:val="21"/>
        </w:rPr>
        <w:t>全年</w:t>
      </w:r>
      <w:r w:rsidR="00437D04">
        <w:rPr>
          <w:rFonts w:ascii="Times New Roman" w:hAnsi="宋体" w:hint="eastAsia"/>
          <w:b w:val="0"/>
          <w:bCs w:val="0"/>
          <w:kern w:val="0"/>
          <w:sz w:val="21"/>
          <w:szCs w:val="21"/>
        </w:rPr>
        <w:t>可栽植。</w:t>
      </w:r>
    </w:p>
    <w:p w:rsidR="00437D04" w:rsidRPr="00437D04" w:rsidRDefault="008601AD" w:rsidP="00B96F84">
      <w:pPr>
        <w:pStyle w:val="2"/>
        <w:keepNext w:val="0"/>
        <w:keepLines w:val="0"/>
        <w:widowControl/>
        <w:spacing w:beforeLines="50" w:before="156" w:afterLines="50" w:after="156" w:line="400" w:lineRule="atLeast"/>
        <w:jc w:val="left"/>
        <w:rPr>
          <w:rFonts w:ascii="Times New Roman" w:hAnsi="宋体"/>
          <w:b w:val="0"/>
          <w:bCs w:val="0"/>
          <w:kern w:val="0"/>
          <w:sz w:val="21"/>
          <w:szCs w:val="21"/>
        </w:rPr>
      </w:pPr>
      <w:r>
        <w:rPr>
          <w:rFonts w:ascii="黑体" w:eastAsia="黑体" w:hAnsi="Times New Roman" w:hint="eastAsia"/>
          <w:b w:val="0"/>
          <w:bCs w:val="0"/>
          <w:kern w:val="0"/>
          <w:sz w:val="21"/>
          <w:szCs w:val="21"/>
        </w:rPr>
        <w:t>4</w:t>
      </w:r>
      <w:r w:rsidR="00437D04" w:rsidRPr="00142725">
        <w:rPr>
          <w:rFonts w:ascii="黑体" w:eastAsia="黑体" w:hAnsi="Times New Roman"/>
          <w:b w:val="0"/>
          <w:bCs w:val="0"/>
          <w:kern w:val="0"/>
          <w:sz w:val="21"/>
          <w:szCs w:val="21"/>
        </w:rPr>
        <w:t>.</w:t>
      </w:r>
      <w:r>
        <w:rPr>
          <w:rFonts w:ascii="黑体" w:eastAsia="黑体" w:hAnsi="Times New Roman" w:hint="eastAsia"/>
          <w:b w:val="0"/>
          <w:bCs w:val="0"/>
          <w:kern w:val="0"/>
          <w:sz w:val="21"/>
          <w:szCs w:val="21"/>
        </w:rPr>
        <w:t>4</w:t>
      </w:r>
      <w:r w:rsidR="000E32A5">
        <w:rPr>
          <w:rFonts w:ascii="Times New Roman" w:hAnsi="宋体" w:hint="eastAsia"/>
          <w:b w:val="0"/>
          <w:bCs w:val="0"/>
          <w:kern w:val="0"/>
          <w:sz w:val="21"/>
          <w:szCs w:val="21"/>
        </w:rPr>
        <w:t>大树移栽可在初冬或早春</w:t>
      </w:r>
      <w:r w:rsidR="009629B3">
        <w:rPr>
          <w:rFonts w:ascii="Times New Roman" w:hAnsi="宋体" w:hint="eastAsia"/>
          <w:b w:val="0"/>
          <w:bCs w:val="0"/>
          <w:kern w:val="0"/>
          <w:sz w:val="21"/>
          <w:szCs w:val="21"/>
        </w:rPr>
        <w:t>移栽。保证</w:t>
      </w:r>
      <w:r w:rsidR="00194649">
        <w:rPr>
          <w:rFonts w:ascii="Times New Roman" w:hAnsi="宋体" w:hint="eastAsia"/>
          <w:b w:val="0"/>
          <w:bCs w:val="0"/>
          <w:kern w:val="0"/>
          <w:sz w:val="21"/>
          <w:szCs w:val="21"/>
        </w:rPr>
        <w:t>生长根系</w:t>
      </w:r>
      <w:r w:rsidR="009629B3">
        <w:rPr>
          <w:rFonts w:ascii="Times New Roman" w:hAnsi="宋体" w:hint="eastAsia"/>
          <w:b w:val="0"/>
          <w:bCs w:val="0"/>
          <w:kern w:val="0"/>
          <w:sz w:val="21"/>
          <w:szCs w:val="21"/>
        </w:rPr>
        <w:t>足够长</w:t>
      </w:r>
      <w:r w:rsidR="00194649">
        <w:rPr>
          <w:rFonts w:ascii="Times New Roman" w:hAnsi="宋体" w:hint="eastAsia"/>
          <w:b w:val="0"/>
          <w:bCs w:val="0"/>
          <w:kern w:val="0"/>
          <w:sz w:val="21"/>
          <w:szCs w:val="21"/>
        </w:rPr>
        <w:t>，移栽前剪平</w:t>
      </w:r>
      <w:r w:rsidR="009629B3">
        <w:rPr>
          <w:rFonts w:ascii="Times New Roman" w:hAnsi="宋体" w:hint="eastAsia"/>
          <w:b w:val="0"/>
          <w:bCs w:val="0"/>
          <w:kern w:val="0"/>
          <w:sz w:val="21"/>
          <w:szCs w:val="21"/>
        </w:rPr>
        <w:t>伤根</w:t>
      </w:r>
      <w:r w:rsidR="00194649">
        <w:rPr>
          <w:rFonts w:ascii="Times New Roman" w:hAnsi="宋体" w:hint="eastAsia"/>
          <w:b w:val="0"/>
          <w:bCs w:val="0"/>
          <w:kern w:val="0"/>
          <w:sz w:val="21"/>
          <w:szCs w:val="21"/>
        </w:rPr>
        <w:t>，去掉根瘤</w:t>
      </w:r>
      <w:r w:rsidR="009959D8">
        <w:rPr>
          <w:rFonts w:ascii="Times New Roman" w:hAnsi="宋体" w:hint="eastAsia"/>
          <w:b w:val="0"/>
          <w:bCs w:val="0"/>
          <w:kern w:val="0"/>
          <w:sz w:val="21"/>
          <w:szCs w:val="21"/>
        </w:rPr>
        <w:t>；长途运输时，带土球移栽并保湿</w:t>
      </w:r>
      <w:r w:rsidR="009629B3">
        <w:rPr>
          <w:rFonts w:ascii="Times New Roman" w:hAnsi="宋体" w:hint="eastAsia"/>
          <w:b w:val="0"/>
          <w:bCs w:val="0"/>
          <w:kern w:val="0"/>
          <w:sz w:val="21"/>
          <w:szCs w:val="21"/>
        </w:rPr>
        <w:t>，</w:t>
      </w:r>
      <w:proofErr w:type="gramStart"/>
      <w:r w:rsidR="009629B3">
        <w:rPr>
          <w:rFonts w:ascii="Times New Roman" w:hAnsi="宋体" w:hint="eastAsia"/>
          <w:b w:val="0"/>
          <w:bCs w:val="0"/>
          <w:kern w:val="0"/>
          <w:sz w:val="21"/>
          <w:szCs w:val="21"/>
        </w:rPr>
        <w:t>栽植后</w:t>
      </w:r>
      <w:r w:rsidR="00441473" w:rsidRPr="00906541">
        <w:rPr>
          <w:rFonts w:ascii="Times New Roman" w:hAnsi="宋体" w:hint="eastAsia"/>
          <w:b w:val="0"/>
          <w:bCs w:val="0"/>
          <w:kern w:val="0"/>
          <w:sz w:val="21"/>
          <w:szCs w:val="21"/>
        </w:rPr>
        <w:t>灌透水</w:t>
      </w:r>
      <w:proofErr w:type="gramEnd"/>
      <w:r w:rsidR="00441473" w:rsidRPr="00906541">
        <w:rPr>
          <w:rFonts w:ascii="Times New Roman" w:hAnsi="宋体" w:hint="eastAsia"/>
          <w:b w:val="0"/>
          <w:bCs w:val="0"/>
          <w:kern w:val="0"/>
          <w:sz w:val="21"/>
          <w:szCs w:val="21"/>
        </w:rPr>
        <w:t>。</w:t>
      </w:r>
      <w:r w:rsidR="009629B3">
        <w:rPr>
          <w:rFonts w:ascii="Times New Roman" w:hAnsi="宋体" w:hint="eastAsia"/>
          <w:b w:val="0"/>
          <w:bCs w:val="0"/>
          <w:kern w:val="0"/>
          <w:sz w:val="21"/>
          <w:szCs w:val="21"/>
        </w:rPr>
        <w:t>初冬移栽后</w:t>
      </w:r>
      <w:r w:rsidR="00437D04" w:rsidRPr="000868A3">
        <w:rPr>
          <w:rFonts w:ascii="Times New Roman" w:hAnsi="宋体" w:hint="eastAsia"/>
          <w:b w:val="0"/>
          <w:bCs w:val="0"/>
          <w:kern w:val="0"/>
          <w:sz w:val="21"/>
          <w:szCs w:val="21"/>
        </w:rPr>
        <w:t>覆盖保湿。</w:t>
      </w:r>
    </w:p>
    <w:p w:rsidR="00437D04" w:rsidRPr="008601AD" w:rsidRDefault="008601AD" w:rsidP="00B96F84">
      <w:pPr>
        <w:pStyle w:val="2"/>
        <w:keepNext w:val="0"/>
        <w:keepLines w:val="0"/>
        <w:widowControl/>
        <w:spacing w:beforeLines="50" w:before="156" w:afterLines="50" w:after="156" w:line="400" w:lineRule="atLeast"/>
        <w:jc w:val="left"/>
        <w:rPr>
          <w:rFonts w:ascii="黑体" w:eastAsia="黑体" w:hAnsi="Times New Roman"/>
          <w:b w:val="0"/>
          <w:bCs w:val="0"/>
          <w:kern w:val="0"/>
          <w:sz w:val="21"/>
          <w:szCs w:val="21"/>
        </w:rPr>
      </w:pPr>
      <w:r>
        <w:rPr>
          <w:rFonts w:ascii="黑体" w:eastAsia="黑体" w:hAnsi="Times New Roman" w:hint="eastAsia"/>
          <w:b w:val="0"/>
          <w:bCs w:val="0"/>
          <w:kern w:val="0"/>
          <w:sz w:val="21"/>
          <w:szCs w:val="21"/>
        </w:rPr>
        <w:t>4</w:t>
      </w:r>
      <w:r w:rsidR="009159B2" w:rsidRPr="0080043A">
        <w:rPr>
          <w:rFonts w:ascii="黑体" w:eastAsia="黑体" w:hAnsi="Times New Roman"/>
          <w:b w:val="0"/>
          <w:bCs w:val="0"/>
          <w:kern w:val="0"/>
          <w:sz w:val="21"/>
          <w:szCs w:val="21"/>
        </w:rPr>
        <w:t>.</w:t>
      </w:r>
      <w:r>
        <w:rPr>
          <w:rFonts w:ascii="黑体" w:eastAsia="黑体" w:hAnsi="Times New Roman" w:hint="eastAsia"/>
          <w:b w:val="0"/>
          <w:bCs w:val="0"/>
          <w:kern w:val="0"/>
          <w:sz w:val="21"/>
          <w:szCs w:val="21"/>
        </w:rPr>
        <w:t>5</w:t>
      </w:r>
      <w:r w:rsidR="009159B2" w:rsidRPr="006B683E">
        <w:rPr>
          <w:rFonts w:ascii="Times New Roman" w:hAnsi="宋体" w:hint="eastAsia"/>
          <w:b w:val="0"/>
          <w:bCs w:val="0"/>
          <w:kern w:val="0"/>
          <w:sz w:val="21"/>
          <w:szCs w:val="21"/>
        </w:rPr>
        <w:t>栽植</w:t>
      </w:r>
      <w:r w:rsidR="009159B2">
        <w:rPr>
          <w:rFonts w:ascii="Times New Roman" w:hAnsi="宋体" w:hint="eastAsia"/>
          <w:b w:val="0"/>
          <w:bCs w:val="0"/>
          <w:kern w:val="0"/>
          <w:sz w:val="21"/>
          <w:szCs w:val="21"/>
        </w:rPr>
        <w:t>前，挖深</w:t>
      </w:r>
      <w:r w:rsidR="009159B2">
        <w:rPr>
          <w:rFonts w:ascii="Times New Roman" w:hAnsi="宋体" w:hint="eastAsia"/>
          <w:b w:val="0"/>
          <w:bCs w:val="0"/>
          <w:kern w:val="0"/>
          <w:sz w:val="21"/>
          <w:szCs w:val="21"/>
        </w:rPr>
        <w:t>0.4m</w:t>
      </w:r>
      <w:r w:rsidR="009159B2">
        <w:rPr>
          <w:rFonts w:ascii="Times New Roman" w:hAnsi="宋体" w:hint="eastAsia"/>
          <w:b w:val="0"/>
          <w:bCs w:val="0"/>
          <w:kern w:val="0"/>
          <w:sz w:val="21"/>
          <w:szCs w:val="21"/>
        </w:rPr>
        <w:t>、直径</w:t>
      </w:r>
      <w:r w:rsidR="009159B2">
        <w:rPr>
          <w:rFonts w:ascii="Times New Roman" w:hAnsi="宋体" w:hint="eastAsia"/>
          <w:b w:val="0"/>
          <w:bCs w:val="0"/>
          <w:kern w:val="0"/>
          <w:sz w:val="21"/>
          <w:szCs w:val="21"/>
        </w:rPr>
        <w:t>0.4m</w:t>
      </w:r>
      <w:r w:rsidR="009159B2">
        <w:rPr>
          <w:rFonts w:ascii="Times New Roman" w:hAnsi="宋体" w:hint="eastAsia"/>
          <w:b w:val="0"/>
          <w:bCs w:val="0"/>
          <w:kern w:val="0"/>
          <w:sz w:val="21"/>
          <w:szCs w:val="21"/>
        </w:rPr>
        <w:t>的定植穴。</w:t>
      </w:r>
      <w:r w:rsidR="00437D04" w:rsidRPr="0044798C">
        <w:rPr>
          <w:rFonts w:ascii="Times New Roman" w:hAnsi="宋体" w:hint="eastAsia"/>
          <w:b w:val="0"/>
          <w:bCs w:val="0"/>
          <w:kern w:val="0"/>
          <w:sz w:val="21"/>
          <w:szCs w:val="21"/>
        </w:rPr>
        <w:t>栽植时苗木直立于定植</w:t>
      </w:r>
      <w:proofErr w:type="gramStart"/>
      <w:r w:rsidR="00437D04" w:rsidRPr="0044798C">
        <w:rPr>
          <w:rFonts w:ascii="Times New Roman" w:hAnsi="宋体" w:hint="eastAsia"/>
          <w:b w:val="0"/>
          <w:bCs w:val="0"/>
          <w:kern w:val="0"/>
          <w:sz w:val="21"/>
          <w:szCs w:val="21"/>
        </w:rPr>
        <w:t>穴</w:t>
      </w:r>
      <w:proofErr w:type="gramEnd"/>
      <w:r w:rsidR="00437D04" w:rsidRPr="0044798C">
        <w:rPr>
          <w:rFonts w:ascii="Times New Roman" w:hAnsi="宋体" w:hint="eastAsia"/>
          <w:b w:val="0"/>
          <w:bCs w:val="0"/>
          <w:kern w:val="0"/>
          <w:sz w:val="21"/>
          <w:szCs w:val="21"/>
        </w:rPr>
        <w:t>中间，根系</w:t>
      </w:r>
      <w:r w:rsidR="00437D04">
        <w:rPr>
          <w:rFonts w:ascii="Times New Roman" w:hAnsi="宋体" w:hint="eastAsia"/>
          <w:b w:val="0"/>
          <w:bCs w:val="0"/>
          <w:kern w:val="0"/>
          <w:sz w:val="21"/>
          <w:szCs w:val="21"/>
        </w:rPr>
        <w:t>自然</w:t>
      </w:r>
      <w:r w:rsidR="00437D04" w:rsidRPr="0044798C">
        <w:rPr>
          <w:rFonts w:ascii="Times New Roman" w:hAnsi="宋体" w:hint="eastAsia"/>
          <w:b w:val="0"/>
          <w:bCs w:val="0"/>
          <w:kern w:val="0"/>
          <w:sz w:val="21"/>
          <w:szCs w:val="21"/>
        </w:rPr>
        <w:t>舒展，</w:t>
      </w:r>
      <w:r w:rsidR="00437D04">
        <w:rPr>
          <w:rFonts w:ascii="Times New Roman" w:hAnsi="宋体" w:hint="eastAsia"/>
          <w:b w:val="0"/>
          <w:bCs w:val="0"/>
          <w:kern w:val="0"/>
          <w:sz w:val="21"/>
          <w:szCs w:val="21"/>
        </w:rPr>
        <w:t>然后用表层土回填，轻提苗木，保持根颈与地面平齐，嫁接口露出地面，填土后踏实。若栽植前定植穴未浇水沉实，栽植时根颈处应高于地面</w:t>
      </w:r>
      <w:r w:rsidR="00437D04">
        <w:rPr>
          <w:rFonts w:ascii="Times New Roman" w:hAnsi="宋体" w:hint="eastAsia"/>
          <w:b w:val="0"/>
          <w:bCs w:val="0"/>
          <w:kern w:val="0"/>
          <w:sz w:val="21"/>
          <w:szCs w:val="21"/>
        </w:rPr>
        <w:t>10cm</w:t>
      </w:r>
      <w:r w:rsidR="00437D04">
        <w:rPr>
          <w:rFonts w:ascii="Times New Roman" w:hAnsi="宋体" w:hint="eastAsia"/>
          <w:b w:val="0"/>
          <w:bCs w:val="0"/>
          <w:kern w:val="0"/>
          <w:sz w:val="21"/>
          <w:szCs w:val="21"/>
        </w:rPr>
        <w:t>。</w:t>
      </w:r>
      <w:r w:rsidR="00374BF3" w:rsidRPr="0044798C">
        <w:rPr>
          <w:rFonts w:ascii="Times New Roman" w:hAnsi="宋体" w:hint="eastAsia"/>
          <w:b w:val="0"/>
          <w:bCs w:val="0"/>
          <w:kern w:val="0"/>
          <w:sz w:val="21"/>
          <w:szCs w:val="21"/>
        </w:rPr>
        <w:t>苗木</w:t>
      </w:r>
      <w:r w:rsidR="00374BF3">
        <w:rPr>
          <w:rFonts w:ascii="Times New Roman" w:hAnsi="宋体" w:hint="eastAsia"/>
          <w:b w:val="0"/>
          <w:bCs w:val="0"/>
          <w:kern w:val="0"/>
          <w:sz w:val="21"/>
          <w:szCs w:val="21"/>
        </w:rPr>
        <w:t>定植后，留</w:t>
      </w:r>
      <w:r w:rsidR="00374BF3">
        <w:rPr>
          <w:rFonts w:ascii="Times New Roman" w:hAnsi="宋体" w:hint="eastAsia"/>
          <w:b w:val="0"/>
          <w:bCs w:val="0"/>
          <w:kern w:val="0"/>
          <w:sz w:val="21"/>
          <w:szCs w:val="21"/>
        </w:rPr>
        <w:t>7</w:t>
      </w:r>
      <w:r w:rsidR="00374BF3" w:rsidRPr="0044798C">
        <w:rPr>
          <w:rFonts w:ascii="Times New Roman" w:hAnsi="宋体" w:hint="eastAsia"/>
          <w:b w:val="0"/>
          <w:bCs w:val="0"/>
          <w:kern w:val="0"/>
          <w:sz w:val="21"/>
          <w:szCs w:val="21"/>
        </w:rPr>
        <w:t>0cm</w:t>
      </w:r>
      <w:r w:rsidR="00374BF3" w:rsidRPr="0044798C">
        <w:rPr>
          <w:rFonts w:ascii="Times New Roman" w:hAnsi="宋体"/>
          <w:b w:val="0"/>
          <w:bCs w:val="0"/>
          <w:kern w:val="0"/>
          <w:sz w:val="21"/>
          <w:szCs w:val="21"/>
        </w:rPr>
        <w:t>～</w:t>
      </w:r>
      <w:r w:rsidR="00374BF3" w:rsidRPr="0044798C">
        <w:rPr>
          <w:rFonts w:ascii="Times New Roman" w:hAnsi="宋体" w:hint="eastAsia"/>
          <w:b w:val="0"/>
          <w:bCs w:val="0"/>
          <w:kern w:val="0"/>
          <w:sz w:val="21"/>
          <w:szCs w:val="21"/>
        </w:rPr>
        <w:t>80cm</w:t>
      </w:r>
      <w:r w:rsidR="00374BF3" w:rsidRPr="0044798C">
        <w:rPr>
          <w:rFonts w:ascii="Times New Roman" w:hAnsi="宋体" w:hint="eastAsia"/>
          <w:b w:val="0"/>
          <w:bCs w:val="0"/>
          <w:kern w:val="0"/>
          <w:sz w:val="21"/>
          <w:szCs w:val="21"/>
        </w:rPr>
        <w:t>定干</w:t>
      </w:r>
      <w:r w:rsidR="00374BF3">
        <w:rPr>
          <w:rFonts w:ascii="Times New Roman" w:hAnsi="宋体" w:hint="eastAsia"/>
          <w:b w:val="0"/>
          <w:bCs w:val="0"/>
          <w:kern w:val="0"/>
          <w:sz w:val="21"/>
          <w:szCs w:val="21"/>
        </w:rPr>
        <w:t>。</w:t>
      </w:r>
    </w:p>
    <w:p w:rsidR="00374BF3" w:rsidRDefault="008601AD" w:rsidP="00B96F84">
      <w:pPr>
        <w:pStyle w:val="2"/>
        <w:keepNext w:val="0"/>
        <w:keepLines w:val="0"/>
        <w:widowControl/>
        <w:spacing w:beforeLines="50" w:before="156" w:afterLines="50" w:after="156" w:line="400" w:lineRule="atLeast"/>
        <w:jc w:val="left"/>
        <w:rPr>
          <w:rFonts w:ascii="Times New Roman" w:hAnsi="宋体"/>
          <w:b w:val="0"/>
          <w:bCs w:val="0"/>
          <w:kern w:val="0"/>
          <w:sz w:val="21"/>
          <w:szCs w:val="21"/>
        </w:rPr>
      </w:pPr>
      <w:r>
        <w:rPr>
          <w:rFonts w:ascii="黑体" w:eastAsia="黑体" w:hAnsi="Times New Roman" w:hint="eastAsia"/>
          <w:b w:val="0"/>
          <w:bCs w:val="0"/>
          <w:kern w:val="0"/>
          <w:sz w:val="21"/>
          <w:szCs w:val="21"/>
        </w:rPr>
        <w:t>4.6</w:t>
      </w:r>
      <w:r w:rsidR="00437D04" w:rsidRPr="0044798C">
        <w:rPr>
          <w:rFonts w:ascii="Times New Roman" w:hAnsi="宋体" w:hint="eastAsia"/>
          <w:b w:val="0"/>
          <w:bCs w:val="0"/>
          <w:kern w:val="0"/>
          <w:sz w:val="21"/>
          <w:szCs w:val="21"/>
        </w:rPr>
        <w:t>定植后</w:t>
      </w:r>
      <w:r w:rsidR="00437D04" w:rsidRPr="00084DD0">
        <w:rPr>
          <w:rFonts w:ascii="Times New Roman" w:hAnsi="宋体" w:hint="eastAsia"/>
          <w:b w:val="0"/>
          <w:bCs w:val="0"/>
          <w:kern w:val="0"/>
          <w:sz w:val="21"/>
          <w:szCs w:val="21"/>
        </w:rPr>
        <w:t>及时</w:t>
      </w:r>
      <w:r w:rsidR="00437D04" w:rsidRPr="0044798C">
        <w:rPr>
          <w:rFonts w:ascii="Times New Roman" w:hAnsi="宋体" w:hint="eastAsia"/>
          <w:b w:val="0"/>
          <w:bCs w:val="0"/>
          <w:kern w:val="0"/>
          <w:sz w:val="21"/>
          <w:szCs w:val="21"/>
        </w:rPr>
        <w:t>浇透定根水，</w:t>
      </w:r>
      <w:r w:rsidR="00437D04" w:rsidRPr="00084DD0">
        <w:rPr>
          <w:rFonts w:ascii="Times New Roman" w:hAnsi="宋体" w:hint="eastAsia"/>
          <w:b w:val="0"/>
          <w:bCs w:val="0"/>
          <w:kern w:val="0"/>
          <w:sz w:val="21"/>
          <w:szCs w:val="21"/>
        </w:rPr>
        <w:t>水渗后及时扶正下沉或歪斜的苗木，重新培土。</w:t>
      </w:r>
      <w:r w:rsidR="00437D04" w:rsidRPr="00AC18E1">
        <w:rPr>
          <w:rFonts w:ascii="Times New Roman" w:hAnsi="宋体" w:hint="eastAsia"/>
          <w:b w:val="0"/>
          <w:bCs w:val="0"/>
          <w:kern w:val="0"/>
          <w:sz w:val="21"/>
          <w:szCs w:val="21"/>
        </w:rPr>
        <w:t>栽后</w:t>
      </w:r>
      <w:r w:rsidR="00437D04" w:rsidRPr="00AC18E1">
        <w:rPr>
          <w:rFonts w:ascii="Times New Roman" w:hAnsi="宋体" w:hint="eastAsia"/>
          <w:b w:val="0"/>
          <w:bCs w:val="0"/>
          <w:kern w:val="0"/>
          <w:sz w:val="21"/>
          <w:szCs w:val="21"/>
        </w:rPr>
        <w:t>7d</w:t>
      </w:r>
      <w:r w:rsidR="00437D04" w:rsidRPr="00AC18E1">
        <w:rPr>
          <w:rFonts w:ascii="Times New Roman" w:hAnsi="宋体" w:hint="eastAsia"/>
          <w:b w:val="0"/>
          <w:bCs w:val="0"/>
          <w:kern w:val="0"/>
          <w:sz w:val="21"/>
          <w:szCs w:val="21"/>
        </w:rPr>
        <w:t>左右第二次浇水，及时松土并</w:t>
      </w:r>
      <w:r w:rsidR="00437D04" w:rsidRPr="0044798C">
        <w:rPr>
          <w:rFonts w:ascii="Times New Roman" w:hAnsi="宋体" w:hint="eastAsia"/>
          <w:b w:val="0"/>
          <w:bCs w:val="0"/>
          <w:kern w:val="0"/>
          <w:sz w:val="21"/>
          <w:szCs w:val="21"/>
        </w:rPr>
        <w:t>用园艺地布或塑料薄膜覆盖树盘。</w:t>
      </w:r>
      <w:r w:rsidR="0009336C">
        <w:rPr>
          <w:rFonts w:ascii="Times New Roman" w:hAnsi="宋体" w:hint="eastAsia"/>
          <w:b w:val="0"/>
          <w:bCs w:val="0"/>
          <w:kern w:val="0"/>
          <w:sz w:val="21"/>
          <w:szCs w:val="21"/>
        </w:rPr>
        <w:t>大</w:t>
      </w:r>
      <w:r w:rsidR="00437D04">
        <w:rPr>
          <w:rFonts w:ascii="Times New Roman" w:hAnsi="宋体" w:hint="eastAsia"/>
          <w:b w:val="0"/>
          <w:bCs w:val="0"/>
          <w:kern w:val="0"/>
          <w:sz w:val="21"/>
          <w:szCs w:val="21"/>
        </w:rPr>
        <w:t>风地区可用大塑料袋套在树干上端，发芽后将塑料袋开口放风</w:t>
      </w:r>
      <w:r w:rsidR="00437D04">
        <w:rPr>
          <w:rFonts w:ascii="Times New Roman" w:hAnsi="宋体" w:hint="eastAsia"/>
          <w:b w:val="0"/>
          <w:bCs w:val="0"/>
          <w:kern w:val="0"/>
          <w:sz w:val="21"/>
          <w:szCs w:val="21"/>
        </w:rPr>
        <w:t>3d</w:t>
      </w:r>
      <w:r w:rsidR="00437D04" w:rsidRPr="0044798C">
        <w:rPr>
          <w:rFonts w:ascii="Times New Roman" w:hAnsi="宋体"/>
          <w:b w:val="0"/>
          <w:bCs w:val="0"/>
          <w:kern w:val="0"/>
          <w:sz w:val="21"/>
          <w:szCs w:val="21"/>
        </w:rPr>
        <w:t>～</w:t>
      </w:r>
      <w:r w:rsidR="00437D04">
        <w:rPr>
          <w:rFonts w:ascii="Times New Roman" w:hAnsi="宋体" w:hint="eastAsia"/>
          <w:b w:val="0"/>
          <w:bCs w:val="0"/>
          <w:kern w:val="0"/>
          <w:sz w:val="21"/>
          <w:szCs w:val="21"/>
        </w:rPr>
        <w:t>5d</w:t>
      </w:r>
      <w:r w:rsidR="00667495">
        <w:rPr>
          <w:rFonts w:ascii="Times New Roman" w:hAnsi="宋体" w:hint="eastAsia"/>
          <w:b w:val="0"/>
          <w:bCs w:val="0"/>
          <w:kern w:val="0"/>
          <w:sz w:val="21"/>
          <w:szCs w:val="21"/>
        </w:rPr>
        <w:t>后</w:t>
      </w:r>
      <w:r w:rsidR="00437D04">
        <w:rPr>
          <w:rFonts w:ascii="Times New Roman" w:hAnsi="宋体" w:hint="eastAsia"/>
          <w:b w:val="0"/>
          <w:bCs w:val="0"/>
          <w:kern w:val="0"/>
          <w:sz w:val="21"/>
          <w:szCs w:val="21"/>
        </w:rPr>
        <w:t>去袋。</w:t>
      </w:r>
    </w:p>
    <w:p w:rsidR="00277AB9" w:rsidRPr="00277AB9" w:rsidRDefault="008601AD" w:rsidP="00B96F84">
      <w:pPr>
        <w:pStyle w:val="2"/>
        <w:keepNext w:val="0"/>
        <w:keepLines w:val="0"/>
        <w:widowControl/>
        <w:spacing w:beforeLines="50" w:before="156" w:afterLines="50" w:after="156" w:line="400" w:lineRule="atLeast"/>
        <w:jc w:val="left"/>
        <w:rPr>
          <w:rFonts w:ascii="Times New Roman" w:hAnsi="宋体"/>
          <w:kern w:val="0"/>
          <w:szCs w:val="21"/>
        </w:rPr>
      </w:pPr>
      <w:r>
        <w:rPr>
          <w:rFonts w:ascii="黑体" w:eastAsia="黑体" w:hAnsi="Times New Roman" w:hint="eastAsia"/>
          <w:b w:val="0"/>
          <w:bCs w:val="0"/>
          <w:kern w:val="0"/>
          <w:sz w:val="21"/>
          <w:szCs w:val="21"/>
        </w:rPr>
        <w:lastRenderedPageBreak/>
        <w:t>4.7</w:t>
      </w:r>
      <w:r w:rsidR="00374BF3">
        <w:rPr>
          <w:rFonts w:ascii="Times New Roman" w:hAnsi="宋体" w:hint="eastAsia"/>
          <w:b w:val="0"/>
          <w:bCs w:val="0"/>
          <w:kern w:val="0"/>
          <w:sz w:val="21"/>
          <w:szCs w:val="21"/>
        </w:rPr>
        <w:t>标记好主栽树及授粉树的位置。</w:t>
      </w:r>
      <w:r w:rsidR="0009336C">
        <w:rPr>
          <w:rFonts w:ascii="Times New Roman" w:hAnsi="宋体" w:hint="eastAsia"/>
          <w:b w:val="0"/>
          <w:bCs w:val="0"/>
          <w:kern w:val="0"/>
          <w:sz w:val="21"/>
          <w:szCs w:val="21"/>
        </w:rPr>
        <w:t>大面积果园</w:t>
      </w:r>
      <w:r w:rsidR="00374BF3">
        <w:rPr>
          <w:rFonts w:ascii="Times New Roman" w:hAnsi="宋体" w:hint="eastAsia"/>
          <w:b w:val="0"/>
          <w:bCs w:val="0"/>
          <w:kern w:val="0"/>
          <w:sz w:val="21"/>
          <w:szCs w:val="21"/>
        </w:rPr>
        <w:t>画定植图。</w:t>
      </w:r>
    </w:p>
    <w:p w:rsidR="00962B94" w:rsidRPr="00DC45C4" w:rsidRDefault="00DC45C4" w:rsidP="00B96F84">
      <w:pPr>
        <w:pStyle w:val="2"/>
        <w:keepNext w:val="0"/>
        <w:keepLines w:val="0"/>
        <w:widowControl/>
        <w:spacing w:beforeLines="50" w:before="156" w:afterLines="50" w:after="156" w:line="400" w:lineRule="atLeast"/>
        <w:jc w:val="left"/>
        <w:rPr>
          <w:rFonts w:ascii="黑体" w:eastAsia="黑体" w:hAnsi="Times New Roman"/>
          <w:b w:val="0"/>
          <w:bCs w:val="0"/>
          <w:kern w:val="0"/>
          <w:sz w:val="21"/>
          <w:szCs w:val="21"/>
        </w:rPr>
      </w:pPr>
      <w:r>
        <w:rPr>
          <w:rFonts w:ascii="黑体" w:eastAsia="黑体" w:hAnsi="Times New Roman" w:hint="eastAsia"/>
          <w:b w:val="0"/>
          <w:bCs w:val="0"/>
          <w:kern w:val="0"/>
          <w:sz w:val="21"/>
          <w:szCs w:val="21"/>
        </w:rPr>
        <w:t>4</w:t>
      </w:r>
      <w:r w:rsidR="00397C60" w:rsidRPr="0080043A">
        <w:rPr>
          <w:rFonts w:ascii="黑体" w:eastAsia="黑体" w:hAnsi="Times New Roman"/>
          <w:b w:val="0"/>
          <w:bCs w:val="0"/>
          <w:kern w:val="0"/>
          <w:sz w:val="21"/>
          <w:szCs w:val="21"/>
        </w:rPr>
        <w:t>.</w:t>
      </w:r>
      <w:r>
        <w:rPr>
          <w:rFonts w:ascii="黑体" w:eastAsia="黑体" w:hAnsi="Times New Roman" w:hint="eastAsia"/>
          <w:b w:val="0"/>
          <w:bCs w:val="0"/>
          <w:kern w:val="0"/>
          <w:sz w:val="21"/>
          <w:szCs w:val="21"/>
        </w:rPr>
        <w:t xml:space="preserve">8 </w:t>
      </w:r>
      <w:r w:rsidR="00EE6A14">
        <w:rPr>
          <w:rFonts w:ascii="Times New Roman" w:hAnsi="宋体" w:hint="eastAsia"/>
          <w:b w:val="0"/>
          <w:bCs w:val="0"/>
          <w:kern w:val="0"/>
          <w:sz w:val="21"/>
          <w:szCs w:val="21"/>
        </w:rPr>
        <w:t>乔化</w:t>
      </w:r>
      <w:proofErr w:type="gramStart"/>
      <w:r w:rsidR="00EE6A14">
        <w:rPr>
          <w:rFonts w:ascii="Times New Roman" w:hAnsi="宋体" w:hint="eastAsia"/>
          <w:b w:val="0"/>
          <w:bCs w:val="0"/>
          <w:kern w:val="0"/>
          <w:sz w:val="21"/>
          <w:szCs w:val="21"/>
        </w:rPr>
        <w:t>砧</w:t>
      </w:r>
      <w:proofErr w:type="gramEnd"/>
      <w:r w:rsidR="00EE6A14">
        <w:rPr>
          <w:rFonts w:ascii="Times New Roman" w:hAnsi="宋体" w:hint="eastAsia"/>
          <w:b w:val="0"/>
          <w:bCs w:val="0"/>
          <w:kern w:val="0"/>
          <w:sz w:val="21"/>
          <w:szCs w:val="21"/>
        </w:rPr>
        <w:t>苗木株</w:t>
      </w:r>
      <w:r w:rsidR="0080043A" w:rsidRPr="0080043A">
        <w:rPr>
          <w:rFonts w:ascii="Times New Roman" w:hAnsi="宋体" w:hint="eastAsia"/>
          <w:b w:val="0"/>
          <w:bCs w:val="0"/>
          <w:kern w:val="0"/>
          <w:sz w:val="21"/>
          <w:szCs w:val="21"/>
        </w:rPr>
        <w:t>距</w:t>
      </w:r>
      <w:r w:rsidR="00D3540D">
        <w:rPr>
          <w:rFonts w:ascii="Times New Roman" w:hAnsi="宋体" w:hint="eastAsia"/>
          <w:b w:val="0"/>
          <w:bCs w:val="0"/>
          <w:kern w:val="0"/>
          <w:sz w:val="21"/>
          <w:szCs w:val="21"/>
        </w:rPr>
        <w:t>1.5</w:t>
      </w:r>
      <w:r w:rsidR="00EE6A14">
        <w:rPr>
          <w:rFonts w:ascii="Times New Roman" w:hAnsi="宋体" w:hint="eastAsia"/>
          <w:b w:val="0"/>
          <w:bCs w:val="0"/>
          <w:kern w:val="0"/>
          <w:sz w:val="21"/>
          <w:szCs w:val="21"/>
        </w:rPr>
        <w:t>m</w:t>
      </w:r>
      <w:r w:rsidR="00EE6A14" w:rsidRPr="000868A3">
        <w:rPr>
          <w:rFonts w:ascii="Times New Roman" w:hAnsi="宋体"/>
          <w:b w:val="0"/>
          <w:bCs w:val="0"/>
          <w:kern w:val="0"/>
          <w:sz w:val="21"/>
          <w:szCs w:val="21"/>
        </w:rPr>
        <w:t>～</w:t>
      </w:r>
      <w:r w:rsidR="00EE6A14">
        <w:rPr>
          <w:rFonts w:ascii="Times New Roman" w:hAnsi="宋体" w:hint="eastAsia"/>
          <w:b w:val="0"/>
          <w:bCs w:val="0"/>
          <w:kern w:val="0"/>
          <w:sz w:val="21"/>
          <w:szCs w:val="21"/>
        </w:rPr>
        <w:t>3m</w:t>
      </w:r>
      <w:r w:rsidR="00373405">
        <w:rPr>
          <w:rFonts w:ascii="Times New Roman" w:hAnsi="宋体" w:hint="eastAsia"/>
          <w:b w:val="0"/>
          <w:bCs w:val="0"/>
          <w:kern w:val="0"/>
          <w:sz w:val="21"/>
          <w:szCs w:val="21"/>
        </w:rPr>
        <w:t>、</w:t>
      </w:r>
      <w:r w:rsidR="00EE6A14" w:rsidRPr="0080043A">
        <w:rPr>
          <w:rFonts w:ascii="Times New Roman" w:hAnsi="宋体" w:hint="eastAsia"/>
          <w:b w:val="0"/>
          <w:bCs w:val="0"/>
          <w:kern w:val="0"/>
          <w:sz w:val="21"/>
          <w:szCs w:val="21"/>
        </w:rPr>
        <w:t>行距</w:t>
      </w:r>
      <w:r w:rsidR="00EE6A14">
        <w:rPr>
          <w:rFonts w:ascii="Times New Roman" w:hAnsi="宋体" w:hint="eastAsia"/>
          <w:b w:val="0"/>
          <w:bCs w:val="0"/>
          <w:kern w:val="0"/>
          <w:sz w:val="21"/>
          <w:szCs w:val="21"/>
        </w:rPr>
        <w:t>4m</w:t>
      </w:r>
      <w:r w:rsidR="00EE6A14" w:rsidRPr="000868A3">
        <w:rPr>
          <w:rFonts w:ascii="Times New Roman" w:hAnsi="宋体"/>
          <w:b w:val="0"/>
          <w:bCs w:val="0"/>
          <w:kern w:val="0"/>
          <w:sz w:val="21"/>
          <w:szCs w:val="21"/>
        </w:rPr>
        <w:t>～</w:t>
      </w:r>
      <w:r w:rsidR="00EE6A14">
        <w:rPr>
          <w:rFonts w:ascii="Times New Roman" w:hAnsi="宋体" w:hint="eastAsia"/>
          <w:b w:val="0"/>
          <w:bCs w:val="0"/>
          <w:kern w:val="0"/>
          <w:sz w:val="21"/>
          <w:szCs w:val="21"/>
        </w:rPr>
        <w:t>5m</w:t>
      </w:r>
      <w:r w:rsidR="00EE6A14">
        <w:rPr>
          <w:rFonts w:ascii="Times New Roman" w:hAnsi="宋体" w:hint="eastAsia"/>
          <w:b w:val="0"/>
          <w:bCs w:val="0"/>
          <w:kern w:val="0"/>
          <w:sz w:val="21"/>
          <w:szCs w:val="21"/>
        </w:rPr>
        <w:t>，</w:t>
      </w:r>
      <w:r w:rsidR="00374BF3">
        <w:rPr>
          <w:rFonts w:ascii="Times New Roman" w:hAnsi="宋体" w:hint="eastAsia"/>
          <w:b w:val="0"/>
          <w:bCs w:val="0"/>
          <w:kern w:val="0"/>
          <w:sz w:val="21"/>
          <w:szCs w:val="21"/>
        </w:rPr>
        <w:t>4</w:t>
      </w:r>
      <w:r w:rsidR="00373405">
        <w:rPr>
          <w:rFonts w:ascii="Times New Roman" w:hAnsi="宋体" w:hint="eastAsia"/>
          <w:b w:val="0"/>
          <w:bCs w:val="0"/>
          <w:kern w:val="0"/>
          <w:sz w:val="21"/>
          <w:szCs w:val="21"/>
        </w:rPr>
        <w:t>5</w:t>
      </w:r>
      <w:r w:rsidR="00373405" w:rsidRPr="000868A3">
        <w:rPr>
          <w:rFonts w:ascii="Times New Roman" w:hAnsi="宋体"/>
          <w:b w:val="0"/>
          <w:bCs w:val="0"/>
          <w:kern w:val="0"/>
          <w:sz w:val="21"/>
          <w:szCs w:val="21"/>
        </w:rPr>
        <w:t>～</w:t>
      </w:r>
      <w:r w:rsidR="00374BF3">
        <w:rPr>
          <w:rFonts w:ascii="Times New Roman" w:hAnsi="宋体" w:hint="eastAsia"/>
          <w:b w:val="0"/>
          <w:bCs w:val="0"/>
          <w:kern w:val="0"/>
          <w:sz w:val="21"/>
          <w:szCs w:val="21"/>
        </w:rPr>
        <w:t>110</w:t>
      </w:r>
      <w:r w:rsidR="00373405">
        <w:rPr>
          <w:rFonts w:ascii="Times New Roman" w:hAnsi="宋体" w:hint="eastAsia"/>
          <w:b w:val="0"/>
          <w:bCs w:val="0"/>
          <w:kern w:val="0"/>
          <w:sz w:val="21"/>
          <w:szCs w:val="21"/>
        </w:rPr>
        <w:t>株</w:t>
      </w:r>
      <w:r w:rsidR="00373405">
        <w:rPr>
          <w:rFonts w:ascii="Times New Roman" w:hAnsi="宋体" w:hint="eastAsia"/>
          <w:b w:val="0"/>
          <w:bCs w:val="0"/>
          <w:kern w:val="0"/>
          <w:sz w:val="21"/>
          <w:szCs w:val="21"/>
        </w:rPr>
        <w:t>/</w:t>
      </w:r>
      <w:r w:rsidR="00373405">
        <w:rPr>
          <w:rFonts w:ascii="Times New Roman" w:hAnsi="宋体" w:hint="eastAsia"/>
          <w:b w:val="0"/>
          <w:bCs w:val="0"/>
          <w:kern w:val="0"/>
          <w:sz w:val="21"/>
          <w:szCs w:val="21"/>
        </w:rPr>
        <w:t>亩；</w:t>
      </w:r>
      <w:r w:rsidR="0080043A" w:rsidRPr="0080043A">
        <w:rPr>
          <w:rFonts w:ascii="Times New Roman" w:hAnsi="宋体" w:hint="eastAsia"/>
          <w:b w:val="0"/>
          <w:bCs w:val="0"/>
          <w:kern w:val="0"/>
          <w:sz w:val="21"/>
          <w:szCs w:val="21"/>
        </w:rPr>
        <w:t>半矮</w:t>
      </w:r>
      <w:proofErr w:type="gramStart"/>
      <w:r w:rsidR="0080043A" w:rsidRPr="0080043A">
        <w:rPr>
          <w:rFonts w:ascii="Times New Roman" w:hAnsi="宋体" w:hint="eastAsia"/>
          <w:b w:val="0"/>
          <w:bCs w:val="0"/>
          <w:kern w:val="0"/>
          <w:sz w:val="21"/>
          <w:szCs w:val="21"/>
        </w:rPr>
        <w:t>砧</w:t>
      </w:r>
      <w:proofErr w:type="gramEnd"/>
      <w:r w:rsidR="0080043A" w:rsidRPr="0080043A">
        <w:rPr>
          <w:rFonts w:ascii="Times New Roman" w:hAnsi="宋体" w:hint="eastAsia"/>
          <w:b w:val="0"/>
          <w:bCs w:val="0"/>
          <w:kern w:val="0"/>
          <w:sz w:val="21"/>
          <w:szCs w:val="21"/>
        </w:rPr>
        <w:t>苗木</w:t>
      </w:r>
      <w:r w:rsidR="00EE6A14">
        <w:rPr>
          <w:rFonts w:ascii="Times New Roman" w:hAnsi="宋体" w:hint="eastAsia"/>
          <w:b w:val="0"/>
          <w:bCs w:val="0"/>
          <w:kern w:val="0"/>
          <w:sz w:val="21"/>
          <w:szCs w:val="21"/>
        </w:rPr>
        <w:t>株</w:t>
      </w:r>
      <w:r w:rsidR="00EE6A14" w:rsidRPr="0080043A">
        <w:rPr>
          <w:rFonts w:ascii="Times New Roman" w:hAnsi="宋体" w:hint="eastAsia"/>
          <w:b w:val="0"/>
          <w:bCs w:val="0"/>
          <w:kern w:val="0"/>
          <w:sz w:val="21"/>
          <w:szCs w:val="21"/>
        </w:rPr>
        <w:t>距</w:t>
      </w:r>
      <w:r w:rsidR="00D3540D">
        <w:rPr>
          <w:rFonts w:ascii="Times New Roman" w:hAnsi="宋体" w:hint="eastAsia"/>
          <w:b w:val="0"/>
          <w:bCs w:val="0"/>
          <w:kern w:val="0"/>
          <w:sz w:val="21"/>
          <w:szCs w:val="21"/>
        </w:rPr>
        <w:t>1.0</w:t>
      </w:r>
      <w:r w:rsidR="00EE6A14">
        <w:rPr>
          <w:rFonts w:ascii="Times New Roman" w:hAnsi="宋体" w:hint="eastAsia"/>
          <w:b w:val="0"/>
          <w:bCs w:val="0"/>
          <w:kern w:val="0"/>
          <w:sz w:val="21"/>
          <w:szCs w:val="21"/>
        </w:rPr>
        <w:t>m</w:t>
      </w:r>
      <w:r w:rsidR="00EE6A14" w:rsidRPr="000868A3">
        <w:rPr>
          <w:rFonts w:ascii="Times New Roman" w:hAnsi="宋体"/>
          <w:b w:val="0"/>
          <w:bCs w:val="0"/>
          <w:kern w:val="0"/>
          <w:sz w:val="21"/>
          <w:szCs w:val="21"/>
        </w:rPr>
        <w:t>～</w:t>
      </w:r>
      <w:r w:rsidR="00EE6A14">
        <w:rPr>
          <w:rFonts w:ascii="Times New Roman" w:hAnsi="宋体" w:hint="eastAsia"/>
          <w:b w:val="0"/>
          <w:bCs w:val="0"/>
          <w:kern w:val="0"/>
          <w:sz w:val="21"/>
          <w:szCs w:val="21"/>
        </w:rPr>
        <w:t>2m</w:t>
      </w:r>
      <w:r w:rsidR="00EE6A14">
        <w:rPr>
          <w:rFonts w:ascii="Times New Roman" w:hAnsi="宋体" w:hint="eastAsia"/>
          <w:b w:val="0"/>
          <w:bCs w:val="0"/>
          <w:kern w:val="0"/>
          <w:sz w:val="21"/>
          <w:szCs w:val="21"/>
        </w:rPr>
        <w:t>、</w:t>
      </w:r>
      <w:r w:rsidR="00EE6A14" w:rsidRPr="0080043A">
        <w:rPr>
          <w:rFonts w:ascii="Times New Roman" w:hAnsi="宋体" w:hint="eastAsia"/>
          <w:b w:val="0"/>
          <w:bCs w:val="0"/>
          <w:kern w:val="0"/>
          <w:sz w:val="21"/>
          <w:szCs w:val="21"/>
        </w:rPr>
        <w:t>行距</w:t>
      </w:r>
      <w:r w:rsidR="002A0422">
        <w:rPr>
          <w:rFonts w:ascii="Times New Roman" w:hAnsi="宋体" w:hint="eastAsia"/>
          <w:b w:val="0"/>
          <w:bCs w:val="0"/>
          <w:kern w:val="0"/>
          <w:sz w:val="21"/>
          <w:szCs w:val="21"/>
        </w:rPr>
        <w:t>4.0</w:t>
      </w:r>
      <w:r w:rsidR="00EE6A14">
        <w:rPr>
          <w:rFonts w:ascii="Times New Roman" w:hAnsi="宋体" w:hint="eastAsia"/>
          <w:b w:val="0"/>
          <w:bCs w:val="0"/>
          <w:kern w:val="0"/>
          <w:sz w:val="21"/>
          <w:szCs w:val="21"/>
        </w:rPr>
        <w:t>m</w:t>
      </w:r>
      <w:r w:rsidR="00EE6A14" w:rsidRPr="000868A3">
        <w:rPr>
          <w:rFonts w:ascii="Times New Roman" w:hAnsi="宋体"/>
          <w:b w:val="0"/>
          <w:bCs w:val="0"/>
          <w:kern w:val="0"/>
          <w:sz w:val="21"/>
          <w:szCs w:val="21"/>
        </w:rPr>
        <w:t>～</w:t>
      </w:r>
      <w:r w:rsidR="00EE6A14">
        <w:rPr>
          <w:rFonts w:ascii="Times New Roman" w:hAnsi="宋体" w:hint="eastAsia"/>
          <w:b w:val="0"/>
          <w:bCs w:val="0"/>
          <w:kern w:val="0"/>
          <w:sz w:val="21"/>
          <w:szCs w:val="21"/>
        </w:rPr>
        <w:t>4</w:t>
      </w:r>
      <w:r w:rsidR="002A0422">
        <w:rPr>
          <w:rFonts w:ascii="Times New Roman" w:hAnsi="宋体" w:hint="eastAsia"/>
          <w:b w:val="0"/>
          <w:bCs w:val="0"/>
          <w:kern w:val="0"/>
          <w:sz w:val="21"/>
          <w:szCs w:val="21"/>
        </w:rPr>
        <w:t>.5</w:t>
      </w:r>
      <w:r w:rsidR="00EE6A14">
        <w:rPr>
          <w:rFonts w:ascii="Times New Roman" w:hAnsi="宋体" w:hint="eastAsia"/>
          <w:b w:val="0"/>
          <w:bCs w:val="0"/>
          <w:kern w:val="0"/>
          <w:sz w:val="21"/>
          <w:szCs w:val="21"/>
        </w:rPr>
        <w:t>m</w:t>
      </w:r>
      <w:r w:rsidR="0080043A" w:rsidRPr="0080043A">
        <w:rPr>
          <w:rFonts w:ascii="Times New Roman" w:hAnsi="宋体" w:hint="eastAsia"/>
          <w:b w:val="0"/>
          <w:bCs w:val="0"/>
          <w:kern w:val="0"/>
          <w:sz w:val="21"/>
          <w:szCs w:val="21"/>
        </w:rPr>
        <w:t>，</w:t>
      </w:r>
      <w:r w:rsidR="001D00FD">
        <w:rPr>
          <w:rFonts w:ascii="Times New Roman" w:hAnsi="宋体" w:hint="eastAsia"/>
          <w:b w:val="0"/>
          <w:bCs w:val="0"/>
          <w:kern w:val="0"/>
          <w:sz w:val="21"/>
          <w:szCs w:val="21"/>
        </w:rPr>
        <w:t>80</w:t>
      </w:r>
      <w:r w:rsidR="00373405" w:rsidRPr="000868A3">
        <w:rPr>
          <w:rFonts w:ascii="Times New Roman" w:hAnsi="宋体"/>
          <w:b w:val="0"/>
          <w:bCs w:val="0"/>
          <w:kern w:val="0"/>
          <w:sz w:val="21"/>
          <w:szCs w:val="21"/>
        </w:rPr>
        <w:t>～</w:t>
      </w:r>
      <w:r w:rsidR="002A0422">
        <w:rPr>
          <w:rFonts w:ascii="Times New Roman" w:hAnsi="宋体" w:hint="eastAsia"/>
          <w:b w:val="0"/>
          <w:bCs w:val="0"/>
          <w:kern w:val="0"/>
          <w:sz w:val="21"/>
          <w:szCs w:val="21"/>
        </w:rPr>
        <w:t>166</w:t>
      </w:r>
      <w:r w:rsidR="00373405">
        <w:rPr>
          <w:rFonts w:ascii="Times New Roman" w:hAnsi="宋体" w:hint="eastAsia"/>
          <w:b w:val="0"/>
          <w:bCs w:val="0"/>
          <w:kern w:val="0"/>
          <w:sz w:val="21"/>
          <w:szCs w:val="21"/>
        </w:rPr>
        <w:t>株</w:t>
      </w:r>
      <w:r w:rsidR="00373405">
        <w:rPr>
          <w:rFonts w:ascii="Times New Roman" w:hAnsi="宋体" w:hint="eastAsia"/>
          <w:b w:val="0"/>
          <w:bCs w:val="0"/>
          <w:kern w:val="0"/>
          <w:sz w:val="21"/>
          <w:szCs w:val="21"/>
        </w:rPr>
        <w:t>/</w:t>
      </w:r>
      <w:r w:rsidR="00373405">
        <w:rPr>
          <w:rFonts w:ascii="Times New Roman" w:hAnsi="宋体" w:hint="eastAsia"/>
          <w:b w:val="0"/>
          <w:bCs w:val="0"/>
          <w:kern w:val="0"/>
          <w:sz w:val="21"/>
          <w:szCs w:val="21"/>
        </w:rPr>
        <w:t>亩；</w:t>
      </w:r>
      <w:r w:rsidR="0080043A" w:rsidRPr="0080043A">
        <w:rPr>
          <w:rFonts w:ascii="Times New Roman" w:hAnsi="宋体" w:hint="eastAsia"/>
          <w:b w:val="0"/>
          <w:bCs w:val="0"/>
          <w:kern w:val="0"/>
          <w:sz w:val="21"/>
          <w:szCs w:val="21"/>
        </w:rPr>
        <w:t>南北成行</w:t>
      </w:r>
      <w:r w:rsidR="00014BC0">
        <w:rPr>
          <w:rFonts w:ascii="Times New Roman" w:hAnsi="宋体" w:hint="eastAsia"/>
          <w:b w:val="0"/>
          <w:bCs w:val="0"/>
          <w:kern w:val="0"/>
          <w:sz w:val="21"/>
          <w:szCs w:val="21"/>
        </w:rPr>
        <w:t>。</w:t>
      </w:r>
      <w:r w:rsidR="00EE6A14">
        <w:rPr>
          <w:rFonts w:ascii="Times New Roman" w:hAnsi="宋体" w:hint="eastAsia"/>
          <w:b w:val="0"/>
          <w:bCs w:val="0"/>
          <w:kern w:val="0"/>
          <w:sz w:val="21"/>
          <w:szCs w:val="21"/>
        </w:rPr>
        <w:t>小型机械化作业果园行距增加</w:t>
      </w:r>
      <w:r w:rsidR="00EE6A14">
        <w:rPr>
          <w:rFonts w:ascii="Times New Roman" w:hAnsi="宋体" w:hint="eastAsia"/>
          <w:b w:val="0"/>
          <w:bCs w:val="0"/>
          <w:kern w:val="0"/>
          <w:sz w:val="21"/>
          <w:szCs w:val="21"/>
        </w:rPr>
        <w:t>1m</w:t>
      </w:r>
      <w:r w:rsidR="00EE6A14">
        <w:rPr>
          <w:rFonts w:ascii="Times New Roman" w:hAnsi="宋体" w:hint="eastAsia"/>
          <w:b w:val="0"/>
          <w:bCs w:val="0"/>
          <w:kern w:val="0"/>
          <w:sz w:val="21"/>
          <w:szCs w:val="21"/>
        </w:rPr>
        <w:t>，</w:t>
      </w:r>
      <w:r w:rsidR="0009336C">
        <w:rPr>
          <w:rFonts w:ascii="Times New Roman" w:hAnsi="宋体" w:hint="eastAsia"/>
          <w:b w:val="0"/>
          <w:bCs w:val="0"/>
          <w:kern w:val="0"/>
          <w:sz w:val="21"/>
          <w:szCs w:val="21"/>
        </w:rPr>
        <w:t>树行两端</w:t>
      </w:r>
      <w:r w:rsidR="00014BC0">
        <w:rPr>
          <w:rFonts w:ascii="Times New Roman" w:hAnsi="宋体" w:hint="eastAsia"/>
          <w:b w:val="0"/>
          <w:bCs w:val="0"/>
          <w:kern w:val="0"/>
          <w:sz w:val="21"/>
          <w:szCs w:val="21"/>
        </w:rPr>
        <w:t>留</w:t>
      </w:r>
      <w:r w:rsidR="00014BC0">
        <w:rPr>
          <w:rFonts w:ascii="Times New Roman" w:hAnsi="宋体" w:hint="eastAsia"/>
          <w:b w:val="0"/>
          <w:bCs w:val="0"/>
          <w:kern w:val="0"/>
          <w:sz w:val="21"/>
          <w:szCs w:val="21"/>
        </w:rPr>
        <w:t>2.5m</w:t>
      </w:r>
      <w:r w:rsidR="00014BC0" w:rsidRPr="000868A3">
        <w:rPr>
          <w:rFonts w:ascii="Times New Roman" w:hAnsi="宋体"/>
          <w:b w:val="0"/>
          <w:bCs w:val="0"/>
          <w:kern w:val="0"/>
          <w:sz w:val="21"/>
          <w:szCs w:val="21"/>
        </w:rPr>
        <w:t>～</w:t>
      </w:r>
      <w:r w:rsidR="00014BC0">
        <w:rPr>
          <w:rFonts w:ascii="Times New Roman" w:hAnsi="宋体" w:hint="eastAsia"/>
          <w:b w:val="0"/>
          <w:bCs w:val="0"/>
          <w:kern w:val="0"/>
          <w:sz w:val="21"/>
          <w:szCs w:val="21"/>
        </w:rPr>
        <w:t>3</w:t>
      </w:r>
      <w:r w:rsidR="00EE6A14">
        <w:rPr>
          <w:rFonts w:ascii="Times New Roman" w:hAnsi="宋体" w:hint="eastAsia"/>
          <w:b w:val="0"/>
          <w:bCs w:val="0"/>
          <w:kern w:val="0"/>
          <w:sz w:val="21"/>
          <w:szCs w:val="21"/>
        </w:rPr>
        <w:t>m</w:t>
      </w:r>
      <w:r w:rsidR="005866DC">
        <w:rPr>
          <w:rFonts w:ascii="Times New Roman" w:hAnsi="宋体" w:hint="eastAsia"/>
          <w:b w:val="0"/>
          <w:bCs w:val="0"/>
          <w:kern w:val="0"/>
          <w:sz w:val="21"/>
          <w:szCs w:val="21"/>
        </w:rPr>
        <w:t>空间，必要时架设避</w:t>
      </w:r>
      <w:r w:rsidR="00014BC0">
        <w:rPr>
          <w:rFonts w:ascii="Times New Roman" w:hAnsi="宋体" w:hint="eastAsia"/>
          <w:b w:val="0"/>
          <w:bCs w:val="0"/>
          <w:kern w:val="0"/>
          <w:sz w:val="21"/>
          <w:szCs w:val="21"/>
        </w:rPr>
        <w:t>雨</w:t>
      </w:r>
      <w:r w:rsidR="005866DC">
        <w:rPr>
          <w:rFonts w:ascii="Times New Roman" w:hAnsi="宋体" w:hint="eastAsia"/>
          <w:b w:val="0"/>
          <w:bCs w:val="0"/>
          <w:kern w:val="0"/>
          <w:sz w:val="21"/>
          <w:szCs w:val="21"/>
        </w:rPr>
        <w:t>防</w:t>
      </w:r>
      <w:r w:rsidR="00014BC0">
        <w:rPr>
          <w:rFonts w:ascii="Times New Roman" w:hAnsi="宋体" w:hint="eastAsia"/>
          <w:b w:val="0"/>
          <w:bCs w:val="0"/>
          <w:kern w:val="0"/>
          <w:sz w:val="21"/>
          <w:szCs w:val="21"/>
        </w:rPr>
        <w:t>霜设施。</w:t>
      </w:r>
      <w:r w:rsidR="003C124D" w:rsidRPr="0044798C">
        <w:rPr>
          <w:rFonts w:ascii="黑体" w:eastAsia="黑体" w:hAnsi="Times New Roman" w:hint="eastAsia"/>
          <w:b w:val="0"/>
          <w:bCs w:val="0"/>
          <w:kern w:val="0"/>
          <w:sz w:val="21"/>
          <w:szCs w:val="21"/>
        </w:rPr>
        <w:t xml:space="preserve"> </w:t>
      </w:r>
    </w:p>
    <w:p w:rsidR="009370AA" w:rsidRPr="00A61B32" w:rsidRDefault="00717F43" w:rsidP="00605A13">
      <w:pPr>
        <w:pStyle w:val="1"/>
        <w:spacing w:before="156" w:after="156"/>
      </w:pPr>
      <w:bookmarkStart w:id="7" w:name="_Toc38359409"/>
      <w:bookmarkEnd w:id="6"/>
      <w:r w:rsidRPr="00A61B32">
        <w:rPr>
          <w:rFonts w:hint="eastAsia"/>
        </w:rPr>
        <w:t>5</w:t>
      </w:r>
      <w:r w:rsidR="009370AA" w:rsidRPr="00A61B32">
        <w:t xml:space="preserve"> </w:t>
      </w:r>
      <w:r w:rsidR="00A009B2" w:rsidRPr="00A61B32">
        <w:rPr>
          <w:rFonts w:hint="eastAsia"/>
        </w:rPr>
        <w:t>园区</w:t>
      </w:r>
      <w:r w:rsidR="009370AA" w:rsidRPr="00A61B32">
        <w:rPr>
          <w:rFonts w:hint="eastAsia"/>
        </w:rPr>
        <w:t>管理</w:t>
      </w:r>
      <w:bookmarkEnd w:id="7"/>
    </w:p>
    <w:p w:rsidR="00CB6CDE" w:rsidRPr="00F6761E" w:rsidRDefault="006A130D" w:rsidP="00B96F84">
      <w:pPr>
        <w:pStyle w:val="2"/>
        <w:keepNext w:val="0"/>
        <w:keepLines w:val="0"/>
        <w:widowControl/>
        <w:spacing w:beforeLines="50" w:before="156" w:afterLines="50" w:after="156" w:line="400" w:lineRule="atLeast"/>
        <w:jc w:val="left"/>
        <w:rPr>
          <w:rFonts w:ascii="黑体" w:eastAsia="黑体" w:hAnsi="Times New Roman"/>
          <w:b w:val="0"/>
          <w:bCs w:val="0"/>
          <w:kern w:val="0"/>
          <w:sz w:val="21"/>
          <w:szCs w:val="21"/>
        </w:rPr>
      </w:pPr>
      <w:bookmarkStart w:id="8" w:name="_Toc38359410"/>
      <w:r w:rsidRPr="00F6761E">
        <w:rPr>
          <w:rFonts w:ascii="黑体" w:eastAsia="黑体" w:hAnsi="Times New Roman" w:hint="eastAsia"/>
          <w:b w:val="0"/>
          <w:bCs w:val="0"/>
          <w:kern w:val="0"/>
          <w:sz w:val="21"/>
          <w:szCs w:val="21"/>
        </w:rPr>
        <w:t>5</w:t>
      </w:r>
      <w:r w:rsidR="00CB6CDE" w:rsidRPr="00F6761E">
        <w:rPr>
          <w:rFonts w:ascii="黑体" w:eastAsia="黑体" w:hAnsi="Times New Roman"/>
          <w:b w:val="0"/>
          <w:bCs w:val="0"/>
          <w:kern w:val="0"/>
          <w:sz w:val="21"/>
          <w:szCs w:val="21"/>
        </w:rPr>
        <w:t xml:space="preserve">.1 </w:t>
      </w:r>
      <w:r w:rsidR="0096668D" w:rsidRPr="00F6761E">
        <w:rPr>
          <w:rFonts w:ascii="黑体" w:eastAsia="黑体" w:hAnsi="Times New Roman" w:hint="eastAsia"/>
          <w:b w:val="0"/>
          <w:bCs w:val="0"/>
          <w:kern w:val="0"/>
          <w:sz w:val="21"/>
          <w:szCs w:val="21"/>
        </w:rPr>
        <w:t>土壤管理</w:t>
      </w:r>
    </w:p>
    <w:p w:rsidR="00277AB9" w:rsidRDefault="006A130D" w:rsidP="00B96F84">
      <w:pPr>
        <w:pStyle w:val="2"/>
        <w:keepNext w:val="0"/>
        <w:keepLines w:val="0"/>
        <w:widowControl/>
        <w:spacing w:beforeLines="50" w:before="156" w:afterLines="50" w:after="156" w:line="400" w:lineRule="atLeast"/>
        <w:jc w:val="left"/>
        <w:rPr>
          <w:rFonts w:ascii="Times New Roman" w:hAnsi="宋体"/>
          <w:b w:val="0"/>
          <w:bCs w:val="0"/>
          <w:kern w:val="0"/>
          <w:sz w:val="21"/>
          <w:szCs w:val="21"/>
        </w:rPr>
      </w:pPr>
      <w:r>
        <w:rPr>
          <w:rFonts w:ascii="黑体" w:eastAsia="黑体" w:hAnsi="Times New Roman" w:hint="eastAsia"/>
          <w:b w:val="0"/>
          <w:bCs w:val="0"/>
          <w:kern w:val="0"/>
          <w:sz w:val="21"/>
          <w:szCs w:val="21"/>
        </w:rPr>
        <w:t>5</w:t>
      </w:r>
      <w:r w:rsidR="0096668D" w:rsidRPr="001D0EBC">
        <w:rPr>
          <w:rFonts w:ascii="黑体" w:eastAsia="黑体" w:hAnsi="Times New Roman"/>
          <w:b w:val="0"/>
          <w:bCs w:val="0"/>
          <w:kern w:val="0"/>
          <w:sz w:val="21"/>
          <w:szCs w:val="21"/>
        </w:rPr>
        <w:t>.</w:t>
      </w:r>
      <w:r w:rsidR="0096668D" w:rsidRPr="001D0EBC">
        <w:rPr>
          <w:rFonts w:ascii="黑体" w:eastAsia="黑体" w:hAnsi="Times New Roman" w:hint="eastAsia"/>
          <w:b w:val="0"/>
          <w:bCs w:val="0"/>
          <w:kern w:val="0"/>
          <w:sz w:val="21"/>
          <w:szCs w:val="21"/>
        </w:rPr>
        <w:t>1.1</w:t>
      </w:r>
      <w:proofErr w:type="gramStart"/>
      <w:r w:rsidR="00A009B2">
        <w:rPr>
          <w:rFonts w:ascii="Times New Roman" w:hAnsi="宋体" w:hint="eastAsia"/>
          <w:b w:val="0"/>
          <w:bCs w:val="0"/>
          <w:kern w:val="0"/>
          <w:sz w:val="21"/>
          <w:szCs w:val="21"/>
        </w:rPr>
        <w:t>结合秋施基肥</w:t>
      </w:r>
      <w:proofErr w:type="gramEnd"/>
      <w:r w:rsidR="00A009B2">
        <w:rPr>
          <w:rFonts w:ascii="Times New Roman" w:hAnsi="宋体" w:hint="eastAsia"/>
          <w:b w:val="0"/>
          <w:bCs w:val="0"/>
          <w:kern w:val="0"/>
          <w:sz w:val="21"/>
          <w:szCs w:val="21"/>
        </w:rPr>
        <w:t>深翻扩穴，</w:t>
      </w:r>
      <w:r>
        <w:rPr>
          <w:rFonts w:ascii="Times New Roman" w:hAnsi="宋体" w:hint="eastAsia"/>
          <w:b w:val="0"/>
          <w:bCs w:val="0"/>
          <w:kern w:val="0"/>
          <w:sz w:val="21"/>
          <w:szCs w:val="21"/>
        </w:rPr>
        <w:t>每年或隔年</w:t>
      </w:r>
      <w:r w:rsidR="00A009B2">
        <w:rPr>
          <w:rFonts w:ascii="Times New Roman" w:hAnsi="宋体" w:hint="eastAsia"/>
          <w:b w:val="0"/>
          <w:bCs w:val="0"/>
          <w:kern w:val="0"/>
          <w:sz w:val="21"/>
          <w:szCs w:val="21"/>
        </w:rPr>
        <w:t>从栽植</w:t>
      </w:r>
      <w:proofErr w:type="gramStart"/>
      <w:r w:rsidR="00A009B2">
        <w:rPr>
          <w:rFonts w:ascii="Times New Roman" w:hAnsi="宋体" w:hint="eastAsia"/>
          <w:b w:val="0"/>
          <w:bCs w:val="0"/>
          <w:kern w:val="0"/>
          <w:sz w:val="21"/>
          <w:szCs w:val="21"/>
        </w:rPr>
        <w:t>穴</w:t>
      </w:r>
      <w:proofErr w:type="gramEnd"/>
      <w:r w:rsidR="00A009B2">
        <w:rPr>
          <w:rFonts w:ascii="Times New Roman" w:hAnsi="宋体" w:hint="eastAsia"/>
          <w:b w:val="0"/>
          <w:bCs w:val="0"/>
          <w:kern w:val="0"/>
          <w:sz w:val="21"/>
          <w:szCs w:val="21"/>
        </w:rPr>
        <w:t>向外深翻</w:t>
      </w:r>
      <w:r w:rsidR="00A009B2" w:rsidRPr="00904EAD">
        <w:rPr>
          <w:rFonts w:ascii="Times New Roman" w:hAnsi="宋体" w:hint="eastAsia"/>
          <w:b w:val="0"/>
          <w:bCs w:val="0"/>
          <w:kern w:val="0"/>
          <w:sz w:val="21"/>
          <w:szCs w:val="21"/>
        </w:rPr>
        <w:t>3</w:t>
      </w:r>
      <w:r w:rsidR="00A009B2" w:rsidRPr="00904EAD">
        <w:rPr>
          <w:rFonts w:ascii="Times New Roman" w:hAnsi="宋体"/>
          <w:b w:val="0"/>
          <w:bCs w:val="0"/>
          <w:kern w:val="0"/>
          <w:sz w:val="21"/>
          <w:szCs w:val="21"/>
        </w:rPr>
        <w:t>0cm</w:t>
      </w:r>
      <w:r w:rsidR="00A009B2" w:rsidRPr="00904EAD">
        <w:rPr>
          <w:rFonts w:ascii="Times New Roman" w:hAnsi="宋体"/>
          <w:b w:val="0"/>
          <w:bCs w:val="0"/>
          <w:kern w:val="0"/>
          <w:sz w:val="21"/>
          <w:szCs w:val="21"/>
        </w:rPr>
        <w:t>～</w:t>
      </w:r>
      <w:r w:rsidR="00A009B2" w:rsidRPr="00904EAD">
        <w:rPr>
          <w:rFonts w:ascii="Times New Roman" w:hAnsi="宋体" w:hint="eastAsia"/>
          <w:b w:val="0"/>
          <w:bCs w:val="0"/>
          <w:kern w:val="0"/>
          <w:sz w:val="21"/>
          <w:szCs w:val="21"/>
        </w:rPr>
        <w:t>4</w:t>
      </w:r>
      <w:r w:rsidR="00A009B2" w:rsidRPr="00904EAD">
        <w:rPr>
          <w:rFonts w:ascii="Times New Roman" w:hAnsi="宋体"/>
          <w:b w:val="0"/>
          <w:bCs w:val="0"/>
          <w:kern w:val="0"/>
          <w:sz w:val="21"/>
          <w:szCs w:val="21"/>
        </w:rPr>
        <w:t>0cm</w:t>
      </w:r>
      <w:r w:rsidR="002A0422">
        <w:rPr>
          <w:rFonts w:ascii="Times New Roman" w:hAnsi="宋体" w:hint="eastAsia"/>
          <w:b w:val="0"/>
          <w:bCs w:val="0"/>
          <w:kern w:val="0"/>
          <w:sz w:val="21"/>
          <w:szCs w:val="21"/>
        </w:rPr>
        <w:t>，株行间</w:t>
      </w:r>
      <w:r>
        <w:rPr>
          <w:rFonts w:ascii="Times New Roman" w:hAnsi="宋体" w:hint="eastAsia"/>
          <w:b w:val="0"/>
          <w:bCs w:val="0"/>
          <w:kern w:val="0"/>
          <w:sz w:val="21"/>
          <w:szCs w:val="21"/>
        </w:rPr>
        <w:t>土壤全部翻完</w:t>
      </w:r>
      <w:r w:rsidR="00852268">
        <w:rPr>
          <w:rFonts w:ascii="Times New Roman" w:hAnsi="宋体" w:hint="eastAsia"/>
          <w:b w:val="0"/>
          <w:bCs w:val="0"/>
          <w:kern w:val="0"/>
          <w:sz w:val="21"/>
          <w:szCs w:val="21"/>
        </w:rPr>
        <w:t>。</w:t>
      </w:r>
    </w:p>
    <w:p w:rsidR="00277AB9" w:rsidRPr="00277AB9" w:rsidRDefault="006A130D" w:rsidP="00B96F84">
      <w:pPr>
        <w:pStyle w:val="2"/>
        <w:keepNext w:val="0"/>
        <w:keepLines w:val="0"/>
        <w:widowControl/>
        <w:spacing w:beforeLines="50" w:before="156" w:afterLines="50" w:after="156" w:line="400" w:lineRule="atLeast"/>
        <w:jc w:val="left"/>
        <w:rPr>
          <w:rFonts w:ascii="Times New Roman" w:hAnsi="宋体"/>
          <w:b w:val="0"/>
          <w:bCs w:val="0"/>
          <w:kern w:val="0"/>
          <w:sz w:val="21"/>
          <w:szCs w:val="21"/>
        </w:rPr>
      </w:pPr>
      <w:r>
        <w:rPr>
          <w:rFonts w:ascii="黑体" w:eastAsia="黑体" w:hAnsi="Times New Roman" w:hint="eastAsia"/>
          <w:b w:val="0"/>
          <w:bCs w:val="0"/>
          <w:kern w:val="0"/>
          <w:sz w:val="21"/>
          <w:szCs w:val="21"/>
        </w:rPr>
        <w:t>5</w:t>
      </w:r>
      <w:r w:rsidR="00525647" w:rsidRPr="00277AB9">
        <w:rPr>
          <w:rFonts w:ascii="黑体" w:eastAsia="黑体" w:hAnsi="Times New Roman"/>
          <w:b w:val="0"/>
          <w:bCs w:val="0"/>
          <w:kern w:val="0"/>
          <w:sz w:val="21"/>
          <w:szCs w:val="21"/>
        </w:rPr>
        <w:t>.</w:t>
      </w:r>
      <w:r w:rsidR="00525647" w:rsidRPr="00277AB9">
        <w:rPr>
          <w:rFonts w:ascii="黑体" w:eastAsia="黑体" w:hAnsi="Times New Roman" w:hint="eastAsia"/>
          <w:b w:val="0"/>
          <w:bCs w:val="0"/>
          <w:kern w:val="0"/>
          <w:sz w:val="21"/>
          <w:szCs w:val="21"/>
        </w:rPr>
        <w:t>1.2</w:t>
      </w:r>
      <w:r w:rsidR="00525647" w:rsidRPr="00277AB9">
        <w:rPr>
          <w:rFonts w:ascii="Times New Roman" w:hAnsi="宋体" w:hint="eastAsia"/>
          <w:b w:val="0"/>
          <w:bCs w:val="0"/>
          <w:kern w:val="0"/>
          <w:sz w:val="21"/>
          <w:szCs w:val="21"/>
        </w:rPr>
        <w:t>生长季灌溉或降雨后适时中耕</w:t>
      </w:r>
      <w:r w:rsidR="00525647" w:rsidRPr="00277AB9">
        <w:rPr>
          <w:rFonts w:ascii="Times New Roman" w:hAnsi="宋体" w:hint="eastAsia"/>
          <w:b w:val="0"/>
          <w:bCs w:val="0"/>
          <w:kern w:val="0"/>
          <w:sz w:val="21"/>
          <w:szCs w:val="21"/>
        </w:rPr>
        <w:t xml:space="preserve">10cm </w:t>
      </w:r>
      <w:r w:rsidR="00525647" w:rsidRPr="00277AB9">
        <w:rPr>
          <w:rFonts w:ascii="Times New Roman" w:hAnsi="宋体" w:hint="eastAsia"/>
          <w:b w:val="0"/>
          <w:bCs w:val="0"/>
          <w:kern w:val="0"/>
          <w:sz w:val="21"/>
          <w:szCs w:val="21"/>
        </w:rPr>
        <w:t>左右，</w:t>
      </w:r>
      <w:r w:rsidR="00277AB9" w:rsidRPr="00277AB9">
        <w:rPr>
          <w:rFonts w:ascii="Times New Roman" w:hAnsi="宋体" w:hint="eastAsia"/>
          <w:b w:val="0"/>
          <w:bCs w:val="0"/>
          <w:kern w:val="0"/>
          <w:sz w:val="21"/>
          <w:szCs w:val="21"/>
        </w:rPr>
        <w:t>距树干</w:t>
      </w:r>
      <w:r w:rsidR="00277AB9" w:rsidRPr="00277AB9">
        <w:rPr>
          <w:rFonts w:ascii="Times New Roman" w:hAnsi="宋体" w:hint="eastAsia"/>
          <w:b w:val="0"/>
          <w:bCs w:val="0"/>
          <w:kern w:val="0"/>
          <w:sz w:val="21"/>
          <w:szCs w:val="21"/>
        </w:rPr>
        <w:t>50cm</w:t>
      </w:r>
      <w:r w:rsidR="00277AB9" w:rsidRPr="00277AB9">
        <w:rPr>
          <w:rFonts w:ascii="Times New Roman" w:hAnsi="宋体" w:hint="eastAsia"/>
          <w:b w:val="0"/>
          <w:bCs w:val="0"/>
          <w:kern w:val="0"/>
          <w:sz w:val="21"/>
          <w:szCs w:val="21"/>
        </w:rPr>
        <w:t>处向外浅刨，</w:t>
      </w:r>
      <w:r w:rsidR="00525647" w:rsidRPr="00277AB9">
        <w:rPr>
          <w:rFonts w:ascii="Times New Roman" w:hAnsi="宋体" w:hint="eastAsia"/>
          <w:b w:val="0"/>
          <w:bCs w:val="0"/>
          <w:kern w:val="0"/>
          <w:sz w:val="21"/>
          <w:szCs w:val="21"/>
        </w:rPr>
        <w:t>保持土壤疏松无杂草。</w:t>
      </w:r>
    </w:p>
    <w:p w:rsidR="00551F13" w:rsidRDefault="006A130D" w:rsidP="00B96F84">
      <w:pPr>
        <w:pStyle w:val="2"/>
        <w:keepNext w:val="0"/>
        <w:keepLines w:val="0"/>
        <w:widowControl/>
        <w:spacing w:beforeLines="50" w:before="156" w:afterLines="50" w:after="156" w:line="400" w:lineRule="atLeast"/>
        <w:jc w:val="left"/>
        <w:rPr>
          <w:rFonts w:ascii="Times New Roman" w:hAnsi="宋体"/>
          <w:b w:val="0"/>
          <w:bCs w:val="0"/>
          <w:kern w:val="0"/>
          <w:sz w:val="21"/>
          <w:szCs w:val="21"/>
        </w:rPr>
      </w:pPr>
      <w:r>
        <w:rPr>
          <w:rFonts w:ascii="黑体" w:eastAsia="黑体" w:hAnsi="Times New Roman" w:hint="eastAsia"/>
          <w:b w:val="0"/>
          <w:bCs w:val="0"/>
          <w:kern w:val="0"/>
          <w:sz w:val="21"/>
          <w:szCs w:val="21"/>
        </w:rPr>
        <w:t>5</w:t>
      </w:r>
      <w:r w:rsidR="00852268" w:rsidRPr="00867DE6">
        <w:rPr>
          <w:rFonts w:ascii="黑体" w:eastAsia="黑体" w:hAnsi="Times New Roman"/>
          <w:b w:val="0"/>
          <w:bCs w:val="0"/>
          <w:kern w:val="0"/>
          <w:sz w:val="21"/>
          <w:szCs w:val="21"/>
        </w:rPr>
        <w:t>.</w:t>
      </w:r>
      <w:r w:rsidR="00852268">
        <w:rPr>
          <w:rFonts w:ascii="黑体" w:eastAsia="黑体" w:hAnsi="Times New Roman" w:hint="eastAsia"/>
          <w:b w:val="0"/>
          <w:bCs w:val="0"/>
          <w:kern w:val="0"/>
          <w:sz w:val="21"/>
          <w:szCs w:val="21"/>
        </w:rPr>
        <w:t>1</w:t>
      </w:r>
      <w:r w:rsidR="00852268" w:rsidRPr="00867DE6">
        <w:rPr>
          <w:rFonts w:ascii="黑体" w:eastAsia="黑体" w:hAnsi="Times New Roman" w:hint="eastAsia"/>
          <w:b w:val="0"/>
          <w:bCs w:val="0"/>
          <w:kern w:val="0"/>
          <w:sz w:val="21"/>
          <w:szCs w:val="21"/>
        </w:rPr>
        <w:t>.</w:t>
      </w:r>
      <w:r w:rsidR="00852268">
        <w:rPr>
          <w:rFonts w:ascii="黑体" w:eastAsia="黑体" w:hAnsi="Times New Roman" w:hint="eastAsia"/>
          <w:b w:val="0"/>
          <w:bCs w:val="0"/>
          <w:kern w:val="0"/>
          <w:sz w:val="21"/>
          <w:szCs w:val="21"/>
        </w:rPr>
        <w:t>3</w:t>
      </w:r>
      <w:r w:rsidR="00852268">
        <w:rPr>
          <w:rFonts w:ascii="Times New Roman" w:hAnsi="宋体" w:hint="eastAsia"/>
          <w:b w:val="0"/>
          <w:bCs w:val="0"/>
          <w:kern w:val="0"/>
          <w:sz w:val="21"/>
          <w:szCs w:val="21"/>
        </w:rPr>
        <w:t>实行生草栽培</w:t>
      </w:r>
      <w:r w:rsidR="00852268" w:rsidRPr="00852268">
        <w:rPr>
          <w:rFonts w:ascii="Times New Roman" w:hAnsi="宋体" w:hint="eastAsia"/>
          <w:b w:val="0"/>
          <w:bCs w:val="0"/>
          <w:kern w:val="0"/>
          <w:sz w:val="21"/>
          <w:szCs w:val="21"/>
        </w:rPr>
        <w:t>果园，</w:t>
      </w:r>
      <w:r w:rsidR="00F779CE">
        <w:rPr>
          <w:rFonts w:ascii="Times New Roman" w:hAnsi="宋体" w:hint="eastAsia"/>
          <w:b w:val="0"/>
          <w:bCs w:val="0"/>
          <w:kern w:val="0"/>
          <w:sz w:val="21"/>
          <w:szCs w:val="21"/>
        </w:rPr>
        <w:t>生长季行间种植苜蓿、黑麦草、茅草、</w:t>
      </w:r>
      <w:r w:rsidR="008D0D73">
        <w:rPr>
          <w:rFonts w:ascii="Times New Roman" w:hAnsi="宋体" w:hint="eastAsia"/>
          <w:b w:val="0"/>
          <w:bCs w:val="0"/>
          <w:kern w:val="0"/>
          <w:sz w:val="21"/>
          <w:szCs w:val="21"/>
        </w:rPr>
        <w:t>苕子、二月兰等；</w:t>
      </w:r>
      <w:r w:rsidR="00852268" w:rsidRPr="00904EAD">
        <w:rPr>
          <w:rFonts w:ascii="Times New Roman" w:hAnsi="宋体" w:hint="eastAsia"/>
          <w:b w:val="0"/>
          <w:bCs w:val="0"/>
          <w:kern w:val="0"/>
          <w:sz w:val="21"/>
          <w:szCs w:val="21"/>
        </w:rPr>
        <w:t>自然生</w:t>
      </w:r>
      <w:proofErr w:type="gramStart"/>
      <w:r w:rsidR="00852268" w:rsidRPr="00904EAD">
        <w:rPr>
          <w:rFonts w:ascii="Times New Roman" w:hAnsi="宋体" w:hint="eastAsia"/>
          <w:b w:val="0"/>
          <w:bCs w:val="0"/>
          <w:kern w:val="0"/>
          <w:sz w:val="21"/>
          <w:szCs w:val="21"/>
        </w:rPr>
        <w:t>草草高</w:t>
      </w:r>
      <w:proofErr w:type="gramEnd"/>
      <w:r w:rsidR="00852268" w:rsidRPr="00904EAD">
        <w:rPr>
          <w:rFonts w:ascii="Times New Roman" w:hAnsi="宋体" w:hint="eastAsia"/>
          <w:b w:val="0"/>
          <w:bCs w:val="0"/>
          <w:kern w:val="0"/>
          <w:sz w:val="21"/>
          <w:szCs w:val="21"/>
        </w:rPr>
        <w:t>3</w:t>
      </w:r>
      <w:r w:rsidR="00852268" w:rsidRPr="00904EAD">
        <w:rPr>
          <w:rFonts w:ascii="Times New Roman" w:hAnsi="宋体"/>
          <w:b w:val="0"/>
          <w:bCs w:val="0"/>
          <w:kern w:val="0"/>
          <w:sz w:val="21"/>
          <w:szCs w:val="21"/>
        </w:rPr>
        <w:t>0cm</w:t>
      </w:r>
      <w:r w:rsidR="00852268" w:rsidRPr="00904EAD">
        <w:rPr>
          <w:rFonts w:ascii="Times New Roman" w:hAnsi="宋体"/>
          <w:b w:val="0"/>
          <w:bCs w:val="0"/>
          <w:kern w:val="0"/>
          <w:sz w:val="21"/>
          <w:szCs w:val="21"/>
        </w:rPr>
        <w:t>～</w:t>
      </w:r>
      <w:r w:rsidR="00852268" w:rsidRPr="00904EAD">
        <w:rPr>
          <w:rFonts w:ascii="Times New Roman" w:hAnsi="宋体" w:hint="eastAsia"/>
          <w:b w:val="0"/>
          <w:bCs w:val="0"/>
          <w:kern w:val="0"/>
          <w:sz w:val="21"/>
          <w:szCs w:val="21"/>
        </w:rPr>
        <w:t>4</w:t>
      </w:r>
      <w:r w:rsidR="00852268" w:rsidRPr="00904EAD">
        <w:rPr>
          <w:rFonts w:ascii="Times New Roman" w:hAnsi="宋体"/>
          <w:b w:val="0"/>
          <w:bCs w:val="0"/>
          <w:kern w:val="0"/>
          <w:sz w:val="21"/>
          <w:szCs w:val="21"/>
        </w:rPr>
        <w:t>0cm</w:t>
      </w:r>
      <w:r w:rsidR="00852268" w:rsidRPr="00904EAD">
        <w:rPr>
          <w:rFonts w:ascii="Times New Roman" w:hAnsi="宋体" w:hint="eastAsia"/>
          <w:b w:val="0"/>
          <w:bCs w:val="0"/>
          <w:kern w:val="0"/>
          <w:sz w:val="21"/>
          <w:szCs w:val="21"/>
        </w:rPr>
        <w:t>时留</w:t>
      </w:r>
      <w:r w:rsidR="00852268" w:rsidRPr="00904EAD">
        <w:rPr>
          <w:rFonts w:ascii="Times New Roman" w:hAnsi="宋体" w:hint="eastAsia"/>
          <w:b w:val="0"/>
          <w:bCs w:val="0"/>
          <w:kern w:val="0"/>
          <w:sz w:val="21"/>
          <w:szCs w:val="21"/>
        </w:rPr>
        <w:t>5cm</w:t>
      </w:r>
      <w:r w:rsidR="00852268" w:rsidRPr="00904EAD">
        <w:rPr>
          <w:rFonts w:ascii="Times New Roman" w:hAnsi="宋体" w:hint="eastAsia"/>
          <w:b w:val="0"/>
          <w:bCs w:val="0"/>
          <w:kern w:val="0"/>
          <w:sz w:val="21"/>
          <w:szCs w:val="21"/>
        </w:rPr>
        <w:t>刈</w:t>
      </w:r>
      <w:r w:rsidR="00F779CE">
        <w:rPr>
          <w:rFonts w:ascii="Times New Roman" w:hAnsi="宋体" w:hint="eastAsia"/>
          <w:b w:val="0"/>
          <w:bCs w:val="0"/>
          <w:kern w:val="0"/>
          <w:sz w:val="21"/>
          <w:szCs w:val="21"/>
        </w:rPr>
        <w:t>割，覆盖于树盘内</w:t>
      </w:r>
      <w:r w:rsidR="008D0D73">
        <w:rPr>
          <w:rFonts w:ascii="Times New Roman" w:hAnsi="宋体" w:hint="eastAsia"/>
          <w:b w:val="0"/>
          <w:bCs w:val="0"/>
          <w:kern w:val="0"/>
          <w:sz w:val="21"/>
          <w:szCs w:val="21"/>
        </w:rPr>
        <w:t>。</w:t>
      </w:r>
      <w:r w:rsidR="00852268" w:rsidRPr="00904EAD">
        <w:rPr>
          <w:rFonts w:ascii="Times New Roman" w:hAnsi="宋体" w:hint="eastAsia"/>
          <w:b w:val="0"/>
          <w:bCs w:val="0"/>
          <w:kern w:val="0"/>
          <w:sz w:val="21"/>
          <w:szCs w:val="21"/>
        </w:rPr>
        <w:t>生草</w:t>
      </w:r>
      <w:r w:rsidR="00852268" w:rsidRPr="00904EAD">
        <w:rPr>
          <w:rFonts w:ascii="Times New Roman" w:hAnsi="宋体" w:hint="eastAsia"/>
          <w:b w:val="0"/>
          <w:bCs w:val="0"/>
          <w:kern w:val="0"/>
          <w:sz w:val="21"/>
          <w:szCs w:val="21"/>
        </w:rPr>
        <w:t>3</w:t>
      </w:r>
      <w:r w:rsidR="00852268" w:rsidRPr="00904EAD">
        <w:rPr>
          <w:rFonts w:ascii="Times New Roman" w:hAnsi="宋体"/>
          <w:b w:val="0"/>
          <w:bCs w:val="0"/>
          <w:kern w:val="0"/>
          <w:sz w:val="21"/>
          <w:szCs w:val="21"/>
        </w:rPr>
        <w:t>～</w:t>
      </w:r>
      <w:r w:rsidR="00852268" w:rsidRPr="00904EAD">
        <w:rPr>
          <w:rFonts w:ascii="Times New Roman" w:hAnsi="宋体" w:hint="eastAsia"/>
          <w:b w:val="0"/>
          <w:bCs w:val="0"/>
          <w:kern w:val="0"/>
          <w:sz w:val="21"/>
          <w:szCs w:val="21"/>
        </w:rPr>
        <w:t>4</w:t>
      </w:r>
      <w:r w:rsidR="00F6761E">
        <w:rPr>
          <w:rFonts w:ascii="Times New Roman" w:hAnsi="宋体" w:hint="eastAsia"/>
          <w:b w:val="0"/>
          <w:bCs w:val="0"/>
          <w:kern w:val="0"/>
          <w:sz w:val="21"/>
          <w:szCs w:val="21"/>
        </w:rPr>
        <w:t>年</w:t>
      </w:r>
      <w:r w:rsidR="00852268">
        <w:rPr>
          <w:rFonts w:ascii="Times New Roman" w:hAnsi="宋体" w:hint="eastAsia"/>
          <w:b w:val="0"/>
          <w:bCs w:val="0"/>
          <w:kern w:val="0"/>
          <w:sz w:val="21"/>
          <w:szCs w:val="21"/>
        </w:rPr>
        <w:t>旋耕一次</w:t>
      </w:r>
      <w:r w:rsidR="00F779CE">
        <w:rPr>
          <w:rFonts w:ascii="Times New Roman" w:hAnsi="宋体" w:hint="eastAsia"/>
          <w:b w:val="0"/>
          <w:bCs w:val="0"/>
          <w:kern w:val="0"/>
          <w:sz w:val="21"/>
          <w:szCs w:val="21"/>
        </w:rPr>
        <w:t>。</w:t>
      </w:r>
    </w:p>
    <w:p w:rsidR="001D0EBC" w:rsidRDefault="00C1212D" w:rsidP="00B96F84">
      <w:pPr>
        <w:pStyle w:val="2"/>
        <w:keepNext w:val="0"/>
        <w:keepLines w:val="0"/>
        <w:widowControl/>
        <w:spacing w:beforeLines="50" w:before="156" w:afterLines="50" w:after="156" w:line="400" w:lineRule="atLeast"/>
        <w:jc w:val="left"/>
        <w:rPr>
          <w:rFonts w:ascii="黑体" w:eastAsia="黑体" w:hAnsi="Times New Roman"/>
          <w:b w:val="0"/>
          <w:bCs w:val="0"/>
          <w:kern w:val="0"/>
          <w:sz w:val="21"/>
          <w:szCs w:val="21"/>
        </w:rPr>
      </w:pPr>
      <w:r>
        <w:rPr>
          <w:rFonts w:ascii="黑体" w:eastAsia="黑体" w:hAnsi="Times New Roman" w:hint="eastAsia"/>
          <w:b w:val="0"/>
          <w:bCs w:val="0"/>
          <w:kern w:val="0"/>
          <w:sz w:val="21"/>
          <w:szCs w:val="21"/>
        </w:rPr>
        <w:t>5</w:t>
      </w:r>
      <w:r w:rsidR="009370AA" w:rsidRPr="00E56CFC">
        <w:rPr>
          <w:rFonts w:ascii="黑体" w:eastAsia="黑体" w:hAnsi="Times New Roman"/>
          <w:b w:val="0"/>
          <w:bCs w:val="0"/>
          <w:kern w:val="0"/>
          <w:sz w:val="21"/>
          <w:szCs w:val="21"/>
        </w:rPr>
        <w:t>.</w:t>
      </w:r>
      <w:bookmarkEnd w:id="8"/>
      <w:r w:rsidR="00525647">
        <w:rPr>
          <w:rFonts w:ascii="黑体" w:eastAsia="黑体" w:hAnsi="Times New Roman" w:hint="eastAsia"/>
          <w:b w:val="0"/>
          <w:bCs w:val="0"/>
          <w:kern w:val="0"/>
          <w:sz w:val="21"/>
          <w:szCs w:val="21"/>
        </w:rPr>
        <w:t>2</w:t>
      </w:r>
      <w:r w:rsidR="009370AA" w:rsidRPr="00E56CFC">
        <w:rPr>
          <w:rFonts w:ascii="黑体" w:eastAsia="黑体" w:hAnsi="Times New Roman"/>
          <w:b w:val="0"/>
          <w:bCs w:val="0"/>
          <w:kern w:val="0"/>
          <w:sz w:val="21"/>
          <w:szCs w:val="21"/>
        </w:rPr>
        <w:t xml:space="preserve"> </w:t>
      </w:r>
      <w:r w:rsidR="00211779">
        <w:rPr>
          <w:rFonts w:ascii="黑体" w:eastAsia="黑体" w:hAnsi="Times New Roman" w:hint="eastAsia"/>
          <w:b w:val="0"/>
          <w:bCs w:val="0"/>
          <w:kern w:val="0"/>
          <w:sz w:val="21"/>
          <w:szCs w:val="21"/>
        </w:rPr>
        <w:t>施肥</w:t>
      </w:r>
      <w:r w:rsidR="00A009B2">
        <w:rPr>
          <w:rFonts w:ascii="黑体" w:eastAsia="黑体" w:hAnsi="Times New Roman" w:hint="eastAsia"/>
          <w:b w:val="0"/>
          <w:bCs w:val="0"/>
          <w:kern w:val="0"/>
          <w:sz w:val="21"/>
          <w:szCs w:val="21"/>
        </w:rPr>
        <w:t>管理</w:t>
      </w:r>
    </w:p>
    <w:p w:rsidR="00A009B2" w:rsidRDefault="00C1212D" w:rsidP="00B96F84">
      <w:pPr>
        <w:pStyle w:val="2"/>
        <w:keepNext w:val="0"/>
        <w:keepLines w:val="0"/>
        <w:widowControl/>
        <w:spacing w:beforeLines="50" w:before="156" w:afterLines="50" w:after="156" w:line="400" w:lineRule="atLeast"/>
        <w:jc w:val="left"/>
        <w:rPr>
          <w:rFonts w:ascii="Times New Roman" w:hAnsi="宋体"/>
          <w:b w:val="0"/>
          <w:bCs w:val="0"/>
          <w:kern w:val="0"/>
          <w:sz w:val="21"/>
          <w:szCs w:val="21"/>
        </w:rPr>
      </w:pPr>
      <w:r>
        <w:rPr>
          <w:rFonts w:ascii="黑体" w:eastAsia="黑体" w:hAnsi="Times New Roman" w:hint="eastAsia"/>
          <w:b w:val="0"/>
          <w:bCs w:val="0"/>
          <w:kern w:val="0"/>
          <w:sz w:val="21"/>
          <w:szCs w:val="21"/>
        </w:rPr>
        <w:t>5</w:t>
      </w:r>
      <w:r w:rsidR="00E57925" w:rsidRPr="001D0EBC">
        <w:rPr>
          <w:rFonts w:ascii="黑体" w:eastAsia="黑体" w:hAnsi="Times New Roman"/>
          <w:b w:val="0"/>
          <w:bCs w:val="0"/>
          <w:kern w:val="0"/>
          <w:sz w:val="21"/>
          <w:szCs w:val="21"/>
        </w:rPr>
        <w:t>.</w:t>
      </w:r>
      <w:r w:rsidR="00525647">
        <w:rPr>
          <w:rFonts w:ascii="黑体" w:eastAsia="黑体" w:hAnsi="Times New Roman" w:hint="eastAsia"/>
          <w:b w:val="0"/>
          <w:bCs w:val="0"/>
          <w:kern w:val="0"/>
          <w:sz w:val="21"/>
          <w:szCs w:val="21"/>
        </w:rPr>
        <w:t>2</w:t>
      </w:r>
      <w:r w:rsidR="00E56CFC" w:rsidRPr="001D0EBC">
        <w:rPr>
          <w:rFonts w:ascii="黑体" w:eastAsia="黑体" w:hAnsi="Times New Roman" w:hint="eastAsia"/>
          <w:b w:val="0"/>
          <w:bCs w:val="0"/>
          <w:kern w:val="0"/>
          <w:sz w:val="21"/>
          <w:szCs w:val="21"/>
        </w:rPr>
        <w:t>.1</w:t>
      </w:r>
      <w:r w:rsidR="00867DE6" w:rsidRPr="00867DE6">
        <w:rPr>
          <w:rFonts w:ascii="Times New Roman" w:hAnsi="宋体" w:hint="eastAsia"/>
          <w:b w:val="0"/>
          <w:bCs w:val="0"/>
          <w:kern w:val="0"/>
          <w:sz w:val="21"/>
          <w:szCs w:val="21"/>
        </w:rPr>
        <w:t>肥料使用应符合</w:t>
      </w:r>
      <w:r w:rsidR="00867DE6" w:rsidRPr="00867DE6">
        <w:rPr>
          <w:rFonts w:ascii="Times New Roman" w:hAnsi="宋体"/>
          <w:b w:val="0"/>
          <w:bCs w:val="0"/>
          <w:kern w:val="0"/>
          <w:sz w:val="21"/>
          <w:szCs w:val="21"/>
        </w:rPr>
        <w:t>NY/T 394</w:t>
      </w:r>
      <w:r w:rsidR="00867DE6" w:rsidRPr="00867DE6">
        <w:rPr>
          <w:rFonts w:ascii="Times New Roman" w:hAnsi="宋体" w:hint="eastAsia"/>
          <w:b w:val="0"/>
          <w:bCs w:val="0"/>
          <w:kern w:val="0"/>
          <w:sz w:val="21"/>
          <w:szCs w:val="21"/>
        </w:rPr>
        <w:t>的规定</w:t>
      </w:r>
      <w:r w:rsidR="00073971">
        <w:rPr>
          <w:rFonts w:ascii="Times New Roman" w:hAnsi="宋体" w:hint="eastAsia"/>
          <w:b w:val="0"/>
          <w:bCs w:val="0"/>
          <w:kern w:val="0"/>
          <w:sz w:val="21"/>
          <w:szCs w:val="21"/>
        </w:rPr>
        <w:t>，有机肥为主，化肥为辅</w:t>
      </w:r>
      <w:r w:rsidR="00867DE6" w:rsidRPr="00867DE6">
        <w:rPr>
          <w:rFonts w:ascii="Times New Roman" w:hAnsi="宋体" w:hint="eastAsia"/>
          <w:b w:val="0"/>
          <w:bCs w:val="0"/>
          <w:kern w:val="0"/>
          <w:sz w:val="21"/>
          <w:szCs w:val="21"/>
        </w:rPr>
        <w:t>。</w:t>
      </w:r>
      <w:r w:rsidR="00D259C1">
        <w:rPr>
          <w:rFonts w:ascii="Times New Roman" w:hAnsi="宋体" w:hint="eastAsia"/>
          <w:b w:val="0"/>
          <w:bCs w:val="0"/>
          <w:kern w:val="0"/>
          <w:sz w:val="21"/>
          <w:szCs w:val="21"/>
        </w:rPr>
        <w:t>施用</w:t>
      </w:r>
      <w:r>
        <w:rPr>
          <w:rFonts w:ascii="Times New Roman" w:hAnsi="宋体" w:hint="eastAsia"/>
          <w:b w:val="0"/>
          <w:bCs w:val="0"/>
          <w:kern w:val="0"/>
          <w:sz w:val="21"/>
          <w:szCs w:val="21"/>
        </w:rPr>
        <w:t>肥料不</w:t>
      </w:r>
      <w:r w:rsidR="00A009B2">
        <w:rPr>
          <w:rFonts w:ascii="Times New Roman" w:hAnsi="宋体" w:hint="eastAsia"/>
          <w:b w:val="0"/>
          <w:bCs w:val="0"/>
          <w:kern w:val="0"/>
          <w:sz w:val="21"/>
          <w:szCs w:val="21"/>
        </w:rPr>
        <w:t>对果园环境和果实品质产生不良影响。</w:t>
      </w:r>
    </w:p>
    <w:p w:rsidR="00DA115C" w:rsidRPr="00D052B5" w:rsidRDefault="00C1212D" w:rsidP="00B96F84">
      <w:pPr>
        <w:pStyle w:val="2"/>
        <w:keepNext w:val="0"/>
        <w:keepLines w:val="0"/>
        <w:widowControl/>
        <w:spacing w:beforeLines="50" w:before="156" w:afterLines="50" w:after="156" w:line="400" w:lineRule="atLeast"/>
        <w:jc w:val="left"/>
        <w:rPr>
          <w:rFonts w:ascii="Times New Roman" w:hAnsi="宋体"/>
          <w:b w:val="0"/>
          <w:bCs w:val="0"/>
          <w:color w:val="FF0000"/>
          <w:kern w:val="0"/>
          <w:sz w:val="21"/>
          <w:szCs w:val="21"/>
        </w:rPr>
      </w:pPr>
      <w:r>
        <w:rPr>
          <w:rFonts w:ascii="黑体" w:eastAsia="黑体" w:hAnsi="Times New Roman" w:hint="eastAsia"/>
          <w:b w:val="0"/>
          <w:bCs w:val="0"/>
          <w:kern w:val="0"/>
          <w:sz w:val="21"/>
          <w:szCs w:val="21"/>
        </w:rPr>
        <w:t>5</w:t>
      </w:r>
      <w:r w:rsidR="00A009B2" w:rsidRPr="001D0EBC">
        <w:rPr>
          <w:rFonts w:ascii="黑体" w:eastAsia="黑体" w:hAnsi="Times New Roman"/>
          <w:b w:val="0"/>
          <w:bCs w:val="0"/>
          <w:kern w:val="0"/>
          <w:sz w:val="21"/>
          <w:szCs w:val="21"/>
        </w:rPr>
        <w:t>.</w:t>
      </w:r>
      <w:r w:rsidR="00A009B2">
        <w:rPr>
          <w:rFonts w:ascii="黑体" w:eastAsia="黑体" w:hAnsi="Times New Roman" w:hint="eastAsia"/>
          <w:b w:val="0"/>
          <w:bCs w:val="0"/>
          <w:kern w:val="0"/>
          <w:sz w:val="21"/>
          <w:szCs w:val="21"/>
        </w:rPr>
        <w:t>2</w:t>
      </w:r>
      <w:r w:rsidR="00A009B2" w:rsidRPr="001D0EBC">
        <w:rPr>
          <w:rFonts w:ascii="黑体" w:eastAsia="黑体" w:hAnsi="Times New Roman" w:hint="eastAsia"/>
          <w:b w:val="0"/>
          <w:bCs w:val="0"/>
          <w:kern w:val="0"/>
          <w:sz w:val="21"/>
          <w:szCs w:val="21"/>
        </w:rPr>
        <w:t>.</w:t>
      </w:r>
      <w:r w:rsidR="00A009B2">
        <w:rPr>
          <w:rFonts w:ascii="黑体" w:eastAsia="黑体" w:hAnsi="Times New Roman" w:hint="eastAsia"/>
          <w:b w:val="0"/>
          <w:bCs w:val="0"/>
          <w:kern w:val="0"/>
          <w:sz w:val="21"/>
          <w:szCs w:val="21"/>
        </w:rPr>
        <w:t xml:space="preserve">2 </w:t>
      </w:r>
      <w:r w:rsidR="00892793">
        <w:rPr>
          <w:rFonts w:ascii="Times New Roman" w:hAnsi="宋体" w:hint="eastAsia"/>
          <w:b w:val="0"/>
          <w:bCs w:val="0"/>
          <w:kern w:val="0"/>
          <w:sz w:val="21"/>
          <w:szCs w:val="21"/>
        </w:rPr>
        <w:t>9</w:t>
      </w:r>
      <w:r w:rsidR="00904EAD" w:rsidRPr="001D0EBC">
        <w:rPr>
          <w:rFonts w:ascii="Times New Roman" w:hAnsi="宋体" w:hint="eastAsia"/>
          <w:b w:val="0"/>
          <w:bCs w:val="0"/>
          <w:kern w:val="0"/>
          <w:sz w:val="21"/>
          <w:szCs w:val="21"/>
        </w:rPr>
        <w:t>月</w:t>
      </w:r>
      <w:r w:rsidR="00904EAD" w:rsidRPr="0080043A">
        <w:rPr>
          <w:rFonts w:ascii="Times New Roman" w:hAnsi="宋体"/>
          <w:b w:val="0"/>
          <w:bCs w:val="0"/>
          <w:kern w:val="0"/>
          <w:sz w:val="21"/>
          <w:szCs w:val="21"/>
        </w:rPr>
        <w:t>～</w:t>
      </w:r>
      <w:r w:rsidR="00892793">
        <w:rPr>
          <w:rFonts w:ascii="Times New Roman" w:hAnsi="宋体" w:hint="eastAsia"/>
          <w:b w:val="0"/>
          <w:bCs w:val="0"/>
          <w:kern w:val="0"/>
          <w:sz w:val="21"/>
          <w:szCs w:val="21"/>
        </w:rPr>
        <w:t>10</w:t>
      </w:r>
      <w:r w:rsidR="00904EAD" w:rsidRPr="001D0EBC">
        <w:rPr>
          <w:rFonts w:ascii="Times New Roman" w:hAnsi="宋体" w:hint="eastAsia"/>
          <w:b w:val="0"/>
          <w:bCs w:val="0"/>
          <w:kern w:val="0"/>
          <w:sz w:val="21"/>
          <w:szCs w:val="21"/>
        </w:rPr>
        <w:t>月</w:t>
      </w:r>
      <w:proofErr w:type="gramStart"/>
      <w:r w:rsidR="00A90599">
        <w:rPr>
          <w:rFonts w:ascii="Times New Roman" w:hAnsi="宋体" w:hint="eastAsia"/>
          <w:b w:val="0"/>
          <w:bCs w:val="0"/>
          <w:kern w:val="0"/>
          <w:sz w:val="21"/>
          <w:szCs w:val="21"/>
        </w:rPr>
        <w:t>新梢停长时</w:t>
      </w:r>
      <w:proofErr w:type="gramEnd"/>
      <w:r w:rsidR="00693A2B" w:rsidRPr="001D0EBC">
        <w:rPr>
          <w:rFonts w:ascii="Times New Roman" w:hAnsi="宋体" w:hint="eastAsia"/>
          <w:b w:val="0"/>
          <w:bCs w:val="0"/>
          <w:kern w:val="0"/>
          <w:sz w:val="21"/>
          <w:szCs w:val="21"/>
        </w:rPr>
        <w:t>施基肥，</w:t>
      </w:r>
      <w:r w:rsidR="003763D3" w:rsidRPr="001D0EBC">
        <w:rPr>
          <w:rFonts w:ascii="Times New Roman" w:hAnsi="宋体" w:hint="eastAsia"/>
          <w:b w:val="0"/>
          <w:bCs w:val="0"/>
          <w:kern w:val="0"/>
          <w:sz w:val="21"/>
          <w:szCs w:val="21"/>
        </w:rPr>
        <w:t>占全年施肥量的</w:t>
      </w:r>
      <w:r w:rsidR="003763D3" w:rsidRPr="001D0EBC">
        <w:rPr>
          <w:rFonts w:ascii="Times New Roman" w:hAnsi="宋体" w:hint="eastAsia"/>
          <w:b w:val="0"/>
          <w:bCs w:val="0"/>
          <w:kern w:val="0"/>
          <w:sz w:val="21"/>
          <w:szCs w:val="21"/>
        </w:rPr>
        <w:t>70%</w:t>
      </w:r>
      <w:r w:rsidR="003763D3" w:rsidRPr="001D0EBC">
        <w:rPr>
          <w:rFonts w:ascii="Times New Roman" w:hAnsi="宋体" w:hint="eastAsia"/>
          <w:b w:val="0"/>
          <w:bCs w:val="0"/>
          <w:kern w:val="0"/>
          <w:sz w:val="21"/>
          <w:szCs w:val="21"/>
        </w:rPr>
        <w:t>。</w:t>
      </w:r>
      <w:r w:rsidR="00FF41DC">
        <w:rPr>
          <w:rFonts w:ascii="Times New Roman" w:hAnsi="宋体" w:hint="eastAsia"/>
          <w:b w:val="0"/>
          <w:bCs w:val="0"/>
          <w:kern w:val="0"/>
          <w:sz w:val="21"/>
          <w:szCs w:val="21"/>
        </w:rPr>
        <w:t>盛果期果园</w:t>
      </w:r>
      <w:r w:rsidR="00A70E65">
        <w:rPr>
          <w:rFonts w:ascii="Times New Roman" w:hAnsi="宋体" w:hint="eastAsia"/>
          <w:b w:val="0"/>
          <w:bCs w:val="0"/>
          <w:kern w:val="0"/>
          <w:sz w:val="21"/>
          <w:szCs w:val="21"/>
        </w:rPr>
        <w:t>每</w:t>
      </w:r>
      <w:r w:rsidR="006538D6">
        <w:rPr>
          <w:rFonts w:ascii="Times New Roman" w:hAnsi="宋体" w:hint="eastAsia"/>
          <w:b w:val="0"/>
          <w:bCs w:val="0"/>
          <w:kern w:val="0"/>
          <w:sz w:val="21"/>
          <w:szCs w:val="21"/>
        </w:rPr>
        <w:t>亩</w:t>
      </w:r>
      <w:r w:rsidR="00A70E65">
        <w:rPr>
          <w:rFonts w:ascii="Times New Roman" w:hAnsi="宋体" w:hint="eastAsia"/>
          <w:b w:val="0"/>
          <w:bCs w:val="0"/>
          <w:kern w:val="0"/>
          <w:sz w:val="21"/>
          <w:szCs w:val="21"/>
        </w:rPr>
        <w:t>撒</w:t>
      </w:r>
      <w:r w:rsidR="003725F8">
        <w:rPr>
          <w:rFonts w:ascii="Times New Roman" w:hAnsi="宋体" w:hint="eastAsia"/>
          <w:b w:val="0"/>
          <w:bCs w:val="0"/>
          <w:kern w:val="0"/>
          <w:sz w:val="21"/>
          <w:szCs w:val="21"/>
        </w:rPr>
        <w:t>施</w:t>
      </w:r>
      <w:r w:rsidR="003725F8">
        <w:rPr>
          <w:rFonts w:ascii="Times New Roman" w:hAnsi="宋体" w:hint="eastAsia"/>
          <w:b w:val="0"/>
          <w:bCs w:val="0"/>
          <w:kern w:val="0"/>
          <w:sz w:val="21"/>
          <w:szCs w:val="21"/>
        </w:rPr>
        <w:t>3000</w:t>
      </w:r>
      <w:r w:rsidR="003725F8" w:rsidRPr="00867DE6">
        <w:rPr>
          <w:rFonts w:ascii="Times New Roman" w:hAnsi="宋体" w:hint="eastAsia"/>
          <w:b w:val="0"/>
          <w:bCs w:val="0"/>
          <w:kern w:val="0"/>
          <w:sz w:val="21"/>
          <w:szCs w:val="21"/>
        </w:rPr>
        <w:t>kg</w:t>
      </w:r>
      <w:r w:rsidR="003725F8" w:rsidRPr="00867DE6">
        <w:rPr>
          <w:rFonts w:ascii="Times New Roman" w:hAnsi="宋体"/>
          <w:b w:val="0"/>
          <w:bCs w:val="0"/>
          <w:kern w:val="0"/>
          <w:sz w:val="21"/>
          <w:szCs w:val="21"/>
        </w:rPr>
        <w:t>～</w:t>
      </w:r>
      <w:r w:rsidR="00073971">
        <w:rPr>
          <w:rFonts w:ascii="Times New Roman" w:hAnsi="宋体" w:hint="eastAsia"/>
          <w:b w:val="0"/>
          <w:bCs w:val="0"/>
          <w:kern w:val="0"/>
          <w:sz w:val="21"/>
          <w:szCs w:val="21"/>
        </w:rPr>
        <w:t>5</w:t>
      </w:r>
      <w:r w:rsidR="003725F8">
        <w:rPr>
          <w:rFonts w:ascii="Times New Roman" w:hAnsi="宋体" w:hint="eastAsia"/>
          <w:b w:val="0"/>
          <w:bCs w:val="0"/>
          <w:kern w:val="0"/>
          <w:sz w:val="21"/>
          <w:szCs w:val="21"/>
        </w:rPr>
        <w:t>00</w:t>
      </w:r>
      <w:r w:rsidR="003725F8" w:rsidRPr="00867DE6">
        <w:rPr>
          <w:rFonts w:ascii="Times New Roman" w:hAnsi="宋体" w:hint="eastAsia"/>
          <w:b w:val="0"/>
          <w:bCs w:val="0"/>
          <w:kern w:val="0"/>
          <w:sz w:val="21"/>
          <w:szCs w:val="21"/>
        </w:rPr>
        <w:t>0kg</w:t>
      </w:r>
      <w:r w:rsidR="003725F8" w:rsidRPr="003725F8">
        <w:rPr>
          <w:rFonts w:ascii="Times New Roman" w:hAnsi="宋体" w:hint="eastAsia"/>
          <w:b w:val="0"/>
          <w:bCs w:val="0"/>
          <w:kern w:val="0"/>
          <w:sz w:val="21"/>
          <w:szCs w:val="21"/>
        </w:rPr>
        <w:t xml:space="preserve"> </w:t>
      </w:r>
      <w:r w:rsidR="003725F8" w:rsidRPr="003725F8">
        <w:rPr>
          <w:rFonts w:ascii="Times New Roman" w:hAnsi="宋体" w:hint="eastAsia"/>
          <w:b w:val="0"/>
          <w:bCs w:val="0"/>
          <w:kern w:val="0"/>
          <w:sz w:val="21"/>
          <w:szCs w:val="21"/>
        </w:rPr>
        <w:t>腐熟有机肥</w:t>
      </w:r>
      <w:r w:rsidR="003725F8">
        <w:rPr>
          <w:rFonts w:ascii="Times New Roman" w:hAnsi="宋体" w:hint="eastAsia"/>
          <w:b w:val="0"/>
          <w:bCs w:val="0"/>
          <w:kern w:val="0"/>
          <w:sz w:val="21"/>
          <w:szCs w:val="21"/>
        </w:rPr>
        <w:t>，</w:t>
      </w:r>
      <w:r w:rsidR="00FF41DC">
        <w:rPr>
          <w:rFonts w:ascii="Times New Roman" w:hAnsi="宋体" w:hint="eastAsia"/>
          <w:b w:val="0"/>
          <w:bCs w:val="0"/>
          <w:kern w:val="0"/>
          <w:sz w:val="21"/>
          <w:szCs w:val="21"/>
        </w:rPr>
        <w:t>可混合少量复合肥和铁、</w:t>
      </w:r>
      <w:r w:rsidR="007D7F5F" w:rsidRPr="007D7F5F">
        <w:rPr>
          <w:rFonts w:ascii="Times New Roman" w:hAnsi="宋体" w:hint="eastAsia"/>
          <w:b w:val="0"/>
          <w:bCs w:val="0"/>
          <w:kern w:val="0"/>
          <w:sz w:val="21"/>
          <w:szCs w:val="21"/>
        </w:rPr>
        <w:t>镁、硼、</w:t>
      </w:r>
      <w:r w:rsidR="00FF41DC">
        <w:rPr>
          <w:rFonts w:ascii="Times New Roman" w:hAnsi="宋体" w:hint="eastAsia"/>
          <w:b w:val="0"/>
          <w:bCs w:val="0"/>
          <w:kern w:val="0"/>
          <w:sz w:val="21"/>
          <w:szCs w:val="21"/>
        </w:rPr>
        <w:t>钙等</w:t>
      </w:r>
      <w:r w:rsidR="001A378A">
        <w:rPr>
          <w:rFonts w:ascii="Times New Roman" w:hAnsi="宋体" w:hint="eastAsia"/>
          <w:b w:val="0"/>
          <w:bCs w:val="0"/>
          <w:kern w:val="0"/>
          <w:sz w:val="21"/>
          <w:szCs w:val="21"/>
        </w:rPr>
        <w:t>中</w:t>
      </w:r>
      <w:r>
        <w:rPr>
          <w:rFonts w:ascii="Times New Roman" w:hAnsi="宋体" w:hint="eastAsia"/>
          <w:b w:val="0"/>
          <w:bCs w:val="0"/>
          <w:kern w:val="0"/>
          <w:sz w:val="21"/>
          <w:szCs w:val="21"/>
        </w:rPr>
        <w:t>微量元素肥料</w:t>
      </w:r>
      <w:r w:rsidR="00A70E65">
        <w:rPr>
          <w:rFonts w:ascii="Times New Roman" w:hAnsi="宋体" w:hint="eastAsia"/>
          <w:b w:val="0"/>
          <w:bCs w:val="0"/>
          <w:kern w:val="0"/>
          <w:sz w:val="21"/>
          <w:szCs w:val="21"/>
        </w:rPr>
        <w:t>深翻入土</w:t>
      </w:r>
      <w:r w:rsidR="00B24FD3">
        <w:rPr>
          <w:rFonts w:ascii="Times New Roman" w:hAnsi="宋体" w:hint="eastAsia"/>
          <w:b w:val="0"/>
          <w:bCs w:val="0"/>
          <w:kern w:val="0"/>
          <w:sz w:val="21"/>
          <w:szCs w:val="21"/>
        </w:rPr>
        <w:t>；或采用环状沟沟施，沟深</w:t>
      </w:r>
      <w:r w:rsidR="00B24FD3">
        <w:rPr>
          <w:rFonts w:ascii="Times New Roman" w:hAnsi="宋体" w:hint="eastAsia"/>
          <w:b w:val="0"/>
          <w:bCs w:val="0"/>
          <w:kern w:val="0"/>
          <w:sz w:val="21"/>
          <w:szCs w:val="21"/>
        </w:rPr>
        <w:t>40cm</w:t>
      </w:r>
      <w:r w:rsidR="00B24FD3">
        <w:rPr>
          <w:rFonts w:ascii="Times New Roman" w:hAnsi="宋体" w:hint="eastAsia"/>
          <w:b w:val="0"/>
          <w:bCs w:val="0"/>
          <w:kern w:val="0"/>
          <w:sz w:val="21"/>
          <w:szCs w:val="21"/>
        </w:rPr>
        <w:t>、</w:t>
      </w:r>
      <w:r>
        <w:rPr>
          <w:rFonts w:ascii="Times New Roman" w:hAnsi="宋体" w:hint="eastAsia"/>
          <w:b w:val="0"/>
          <w:bCs w:val="0"/>
          <w:kern w:val="0"/>
          <w:sz w:val="21"/>
          <w:szCs w:val="21"/>
        </w:rPr>
        <w:t>沟</w:t>
      </w:r>
      <w:r w:rsidR="00B24FD3">
        <w:rPr>
          <w:rFonts w:ascii="Times New Roman" w:hAnsi="宋体" w:hint="eastAsia"/>
          <w:b w:val="0"/>
          <w:bCs w:val="0"/>
          <w:kern w:val="0"/>
          <w:sz w:val="21"/>
          <w:szCs w:val="21"/>
        </w:rPr>
        <w:t>宽</w:t>
      </w:r>
      <w:r w:rsidR="00B24FD3">
        <w:rPr>
          <w:rFonts w:ascii="Times New Roman" w:hAnsi="宋体" w:hint="eastAsia"/>
          <w:b w:val="0"/>
          <w:bCs w:val="0"/>
          <w:kern w:val="0"/>
          <w:sz w:val="21"/>
          <w:szCs w:val="21"/>
        </w:rPr>
        <w:t>30cm</w:t>
      </w:r>
      <w:r w:rsidR="00D052B5">
        <w:rPr>
          <w:rFonts w:ascii="Times New Roman" w:hAnsi="宋体" w:hint="eastAsia"/>
          <w:b w:val="0"/>
          <w:bCs w:val="0"/>
          <w:kern w:val="0"/>
          <w:sz w:val="21"/>
          <w:szCs w:val="21"/>
        </w:rPr>
        <w:t>。</w:t>
      </w:r>
    </w:p>
    <w:p w:rsidR="007D7F5F" w:rsidRPr="00857656" w:rsidRDefault="00861EB8" w:rsidP="00B96F84">
      <w:pPr>
        <w:pStyle w:val="2"/>
        <w:keepNext w:val="0"/>
        <w:keepLines w:val="0"/>
        <w:widowControl/>
        <w:spacing w:beforeLines="50" w:before="156" w:afterLines="50" w:after="156" w:line="400" w:lineRule="atLeast"/>
        <w:jc w:val="left"/>
        <w:rPr>
          <w:rFonts w:ascii="Times New Roman" w:hAnsi="宋体"/>
          <w:b w:val="0"/>
          <w:bCs w:val="0"/>
          <w:kern w:val="0"/>
          <w:sz w:val="21"/>
          <w:szCs w:val="21"/>
        </w:rPr>
      </w:pPr>
      <w:r>
        <w:rPr>
          <w:rFonts w:ascii="黑体" w:eastAsia="黑体" w:hAnsi="Times New Roman" w:hint="eastAsia"/>
          <w:b w:val="0"/>
          <w:bCs w:val="0"/>
          <w:kern w:val="0"/>
          <w:sz w:val="21"/>
          <w:szCs w:val="21"/>
        </w:rPr>
        <w:t>5</w:t>
      </w:r>
      <w:r w:rsidR="00E95C8F" w:rsidRPr="001D0EBC">
        <w:rPr>
          <w:rFonts w:ascii="黑体" w:eastAsia="黑体" w:hAnsi="Times New Roman"/>
          <w:b w:val="0"/>
          <w:bCs w:val="0"/>
          <w:kern w:val="0"/>
          <w:sz w:val="21"/>
          <w:szCs w:val="21"/>
        </w:rPr>
        <w:t>.</w:t>
      </w:r>
      <w:r w:rsidR="00525647">
        <w:rPr>
          <w:rFonts w:ascii="黑体" w:eastAsia="黑体" w:hAnsi="Times New Roman" w:hint="eastAsia"/>
          <w:b w:val="0"/>
          <w:bCs w:val="0"/>
          <w:kern w:val="0"/>
          <w:sz w:val="21"/>
          <w:szCs w:val="21"/>
        </w:rPr>
        <w:t>2</w:t>
      </w:r>
      <w:r w:rsidR="00E95C8F" w:rsidRPr="001D0EBC">
        <w:rPr>
          <w:rFonts w:ascii="黑体" w:eastAsia="黑体" w:hAnsi="Times New Roman" w:hint="eastAsia"/>
          <w:b w:val="0"/>
          <w:bCs w:val="0"/>
          <w:kern w:val="0"/>
          <w:sz w:val="21"/>
          <w:szCs w:val="21"/>
        </w:rPr>
        <w:t>.</w:t>
      </w:r>
      <w:r w:rsidR="00A009B2">
        <w:rPr>
          <w:rFonts w:ascii="黑体" w:eastAsia="黑体" w:hAnsi="Times New Roman" w:hint="eastAsia"/>
          <w:b w:val="0"/>
          <w:bCs w:val="0"/>
          <w:kern w:val="0"/>
          <w:sz w:val="21"/>
          <w:szCs w:val="21"/>
        </w:rPr>
        <w:t>3</w:t>
      </w:r>
      <w:r w:rsidR="00D052B5">
        <w:rPr>
          <w:rFonts w:ascii="Times New Roman" w:hAnsi="宋体" w:hint="eastAsia"/>
          <w:b w:val="0"/>
          <w:bCs w:val="0"/>
          <w:kern w:val="0"/>
          <w:sz w:val="21"/>
          <w:szCs w:val="21"/>
        </w:rPr>
        <w:t>花前、花后、果实膨大期和果实采收后</w:t>
      </w:r>
      <w:r w:rsidRPr="00D052B5">
        <w:rPr>
          <w:rFonts w:ascii="Times New Roman" w:hAnsi="宋体" w:hint="eastAsia"/>
          <w:b w:val="0"/>
          <w:bCs w:val="0"/>
          <w:kern w:val="0"/>
          <w:sz w:val="21"/>
          <w:szCs w:val="21"/>
        </w:rPr>
        <w:t>追肥</w:t>
      </w:r>
      <w:r>
        <w:rPr>
          <w:rFonts w:ascii="Times New Roman" w:hAnsi="宋体" w:hint="eastAsia"/>
          <w:b w:val="0"/>
          <w:bCs w:val="0"/>
          <w:kern w:val="0"/>
          <w:sz w:val="21"/>
          <w:szCs w:val="21"/>
        </w:rPr>
        <w:t>，放射状或环状沟施，沟深</w:t>
      </w:r>
      <w:r w:rsidR="00D052B5" w:rsidRPr="00E95C8F">
        <w:rPr>
          <w:rFonts w:ascii="Times New Roman" w:hAnsi="宋体" w:hint="eastAsia"/>
          <w:b w:val="0"/>
          <w:bCs w:val="0"/>
          <w:kern w:val="0"/>
          <w:sz w:val="21"/>
          <w:szCs w:val="21"/>
        </w:rPr>
        <w:t>1</w:t>
      </w:r>
      <w:r w:rsidR="00D052B5">
        <w:rPr>
          <w:rFonts w:ascii="Times New Roman" w:hAnsi="宋体" w:hint="eastAsia"/>
          <w:b w:val="0"/>
          <w:bCs w:val="0"/>
          <w:kern w:val="0"/>
          <w:sz w:val="21"/>
          <w:szCs w:val="21"/>
        </w:rPr>
        <w:t>5</w:t>
      </w:r>
      <w:r w:rsidR="00D052B5" w:rsidRPr="0044798C">
        <w:rPr>
          <w:rFonts w:ascii="Times New Roman" w:hAnsi="宋体" w:hint="eastAsia"/>
          <w:b w:val="0"/>
          <w:bCs w:val="0"/>
          <w:kern w:val="0"/>
          <w:sz w:val="21"/>
          <w:szCs w:val="21"/>
        </w:rPr>
        <w:t>cm</w:t>
      </w:r>
      <w:r w:rsidR="00D052B5" w:rsidRPr="0044798C">
        <w:rPr>
          <w:rFonts w:ascii="Times New Roman" w:hAnsi="宋体"/>
          <w:b w:val="0"/>
          <w:bCs w:val="0"/>
          <w:kern w:val="0"/>
          <w:sz w:val="21"/>
          <w:szCs w:val="21"/>
        </w:rPr>
        <w:t>～</w:t>
      </w:r>
      <w:r w:rsidR="00D052B5">
        <w:rPr>
          <w:rFonts w:ascii="Times New Roman" w:hAnsi="宋体" w:hint="eastAsia"/>
          <w:b w:val="0"/>
          <w:bCs w:val="0"/>
          <w:kern w:val="0"/>
          <w:sz w:val="21"/>
          <w:szCs w:val="21"/>
        </w:rPr>
        <w:t>20cm</w:t>
      </w:r>
      <w:r w:rsidR="00D052B5">
        <w:rPr>
          <w:rFonts w:ascii="Times New Roman" w:hAnsi="宋体" w:hint="eastAsia"/>
          <w:b w:val="0"/>
          <w:bCs w:val="0"/>
          <w:kern w:val="0"/>
          <w:sz w:val="21"/>
          <w:szCs w:val="21"/>
        </w:rPr>
        <w:t>，施肥后及时灌水。</w:t>
      </w:r>
      <w:r w:rsidR="006538D6">
        <w:rPr>
          <w:rFonts w:ascii="Times New Roman" w:hAnsi="宋体" w:hint="eastAsia"/>
          <w:b w:val="0"/>
          <w:bCs w:val="0"/>
          <w:kern w:val="0"/>
          <w:sz w:val="21"/>
          <w:szCs w:val="21"/>
        </w:rPr>
        <w:t>1</w:t>
      </w:r>
      <w:r w:rsidR="006538D6" w:rsidRPr="0080043A">
        <w:rPr>
          <w:rFonts w:ascii="Times New Roman" w:hAnsi="宋体"/>
          <w:b w:val="0"/>
          <w:bCs w:val="0"/>
          <w:kern w:val="0"/>
          <w:sz w:val="21"/>
          <w:szCs w:val="21"/>
        </w:rPr>
        <w:t>～</w:t>
      </w:r>
      <w:r w:rsidR="006538D6">
        <w:rPr>
          <w:rFonts w:ascii="Times New Roman" w:hAnsi="宋体" w:hint="eastAsia"/>
          <w:b w:val="0"/>
          <w:bCs w:val="0"/>
          <w:kern w:val="0"/>
          <w:sz w:val="21"/>
          <w:szCs w:val="21"/>
        </w:rPr>
        <w:t>3</w:t>
      </w:r>
      <w:r w:rsidR="006538D6">
        <w:rPr>
          <w:rFonts w:ascii="Times New Roman" w:hAnsi="宋体" w:hint="eastAsia"/>
          <w:b w:val="0"/>
          <w:bCs w:val="0"/>
          <w:kern w:val="0"/>
          <w:sz w:val="21"/>
          <w:szCs w:val="21"/>
        </w:rPr>
        <w:t>年生</w:t>
      </w:r>
      <w:r w:rsidR="006538D6" w:rsidRPr="001D0EBC">
        <w:rPr>
          <w:rFonts w:ascii="Times New Roman" w:hAnsi="宋体" w:hint="eastAsia"/>
          <w:b w:val="0"/>
          <w:bCs w:val="0"/>
          <w:kern w:val="0"/>
          <w:sz w:val="21"/>
          <w:szCs w:val="21"/>
        </w:rPr>
        <w:t>幼树</w:t>
      </w:r>
      <w:r w:rsidR="008970D6">
        <w:rPr>
          <w:rFonts w:ascii="Times New Roman" w:hAnsi="宋体" w:hint="eastAsia"/>
          <w:b w:val="0"/>
          <w:bCs w:val="0"/>
          <w:kern w:val="0"/>
          <w:sz w:val="21"/>
          <w:szCs w:val="21"/>
        </w:rPr>
        <w:t>萌芽前</w:t>
      </w:r>
      <w:r w:rsidR="00E95C8F" w:rsidRPr="00867DE6">
        <w:rPr>
          <w:rFonts w:ascii="Times New Roman" w:hAnsi="宋体" w:hint="eastAsia"/>
          <w:b w:val="0"/>
          <w:bCs w:val="0"/>
          <w:kern w:val="0"/>
          <w:sz w:val="21"/>
          <w:szCs w:val="21"/>
        </w:rPr>
        <w:t>每亩根施</w:t>
      </w:r>
      <w:r w:rsidR="00E95C8F" w:rsidRPr="00867DE6">
        <w:rPr>
          <w:rFonts w:ascii="Times New Roman" w:hAnsi="宋体" w:hint="eastAsia"/>
          <w:b w:val="0"/>
          <w:bCs w:val="0"/>
          <w:kern w:val="0"/>
          <w:sz w:val="21"/>
          <w:szCs w:val="21"/>
        </w:rPr>
        <w:t>5kg</w:t>
      </w:r>
      <w:r w:rsidR="00E95C8F" w:rsidRPr="00867DE6">
        <w:rPr>
          <w:rFonts w:ascii="Times New Roman" w:hAnsi="宋体"/>
          <w:b w:val="0"/>
          <w:bCs w:val="0"/>
          <w:kern w:val="0"/>
          <w:sz w:val="21"/>
          <w:szCs w:val="21"/>
        </w:rPr>
        <w:t>～</w:t>
      </w:r>
      <w:r w:rsidR="00E95C8F" w:rsidRPr="00867DE6">
        <w:rPr>
          <w:rFonts w:ascii="Times New Roman" w:hAnsi="宋体" w:hint="eastAsia"/>
          <w:b w:val="0"/>
          <w:bCs w:val="0"/>
          <w:kern w:val="0"/>
          <w:sz w:val="21"/>
          <w:szCs w:val="21"/>
        </w:rPr>
        <w:t>10kg</w:t>
      </w:r>
      <w:r w:rsidR="00E95C8F" w:rsidRPr="00867DE6">
        <w:rPr>
          <w:rFonts w:ascii="Times New Roman" w:hAnsi="宋体" w:hint="eastAsia"/>
          <w:b w:val="0"/>
          <w:bCs w:val="0"/>
          <w:kern w:val="0"/>
          <w:sz w:val="21"/>
          <w:szCs w:val="21"/>
        </w:rPr>
        <w:t>复合肥</w:t>
      </w:r>
      <w:r w:rsidR="00E95C8F">
        <w:rPr>
          <w:rFonts w:ascii="Times New Roman" w:hAnsi="宋体" w:hint="eastAsia"/>
          <w:b w:val="0"/>
          <w:bCs w:val="0"/>
          <w:kern w:val="0"/>
          <w:sz w:val="21"/>
          <w:szCs w:val="21"/>
        </w:rPr>
        <w:t>，</w:t>
      </w:r>
      <w:r w:rsidR="001A1B1C" w:rsidRPr="001D0EBC">
        <w:rPr>
          <w:rFonts w:ascii="Times New Roman" w:hAnsi="宋体" w:hint="eastAsia"/>
          <w:b w:val="0"/>
          <w:bCs w:val="0"/>
          <w:kern w:val="0"/>
          <w:sz w:val="21"/>
          <w:szCs w:val="21"/>
        </w:rPr>
        <w:t>覆土盖严</w:t>
      </w:r>
      <w:r w:rsidR="008970D6">
        <w:rPr>
          <w:rFonts w:ascii="Times New Roman" w:hAnsi="宋体" w:hint="eastAsia"/>
          <w:b w:val="0"/>
          <w:bCs w:val="0"/>
          <w:kern w:val="0"/>
          <w:sz w:val="21"/>
          <w:szCs w:val="21"/>
        </w:rPr>
        <w:t>；</w:t>
      </w:r>
      <w:r w:rsidR="007D7F5F" w:rsidRPr="00857656">
        <w:rPr>
          <w:rFonts w:ascii="Times New Roman" w:hAnsi="宋体" w:hint="eastAsia"/>
          <w:b w:val="0"/>
          <w:bCs w:val="0"/>
          <w:kern w:val="0"/>
          <w:sz w:val="21"/>
          <w:szCs w:val="21"/>
        </w:rPr>
        <w:t>盛果期树萌芽前亩施</w:t>
      </w:r>
      <w:proofErr w:type="gramStart"/>
      <w:r w:rsidR="007D7F5F" w:rsidRPr="00857656">
        <w:rPr>
          <w:rFonts w:ascii="Times New Roman" w:hAnsi="宋体" w:hint="eastAsia"/>
          <w:b w:val="0"/>
          <w:bCs w:val="0"/>
          <w:kern w:val="0"/>
          <w:sz w:val="21"/>
          <w:szCs w:val="21"/>
        </w:rPr>
        <w:t>高氮高钾</w:t>
      </w:r>
      <w:proofErr w:type="gramEnd"/>
      <w:r w:rsidR="007D7F5F" w:rsidRPr="00857656">
        <w:rPr>
          <w:rFonts w:ascii="Times New Roman" w:hAnsi="宋体" w:hint="eastAsia"/>
          <w:b w:val="0"/>
          <w:bCs w:val="0"/>
          <w:kern w:val="0"/>
          <w:sz w:val="21"/>
          <w:szCs w:val="21"/>
        </w:rPr>
        <w:t>复合肥</w:t>
      </w:r>
      <w:r w:rsidR="007D7F5F" w:rsidRPr="00857656">
        <w:rPr>
          <w:rFonts w:ascii="Times New Roman" w:hAnsi="宋体" w:hint="eastAsia"/>
          <w:b w:val="0"/>
          <w:bCs w:val="0"/>
          <w:kern w:val="0"/>
          <w:sz w:val="21"/>
          <w:szCs w:val="21"/>
        </w:rPr>
        <w:t>15kg</w:t>
      </w:r>
      <w:r w:rsidR="007D7F5F" w:rsidRPr="00857656">
        <w:rPr>
          <w:rFonts w:ascii="Times New Roman" w:hAnsi="宋体"/>
          <w:b w:val="0"/>
          <w:bCs w:val="0"/>
          <w:kern w:val="0"/>
          <w:sz w:val="21"/>
          <w:szCs w:val="21"/>
        </w:rPr>
        <w:t>～</w:t>
      </w:r>
      <w:r w:rsidR="007D7F5F" w:rsidRPr="00857656">
        <w:rPr>
          <w:rFonts w:ascii="Times New Roman" w:hAnsi="宋体" w:hint="eastAsia"/>
          <w:b w:val="0"/>
          <w:bCs w:val="0"/>
          <w:kern w:val="0"/>
          <w:sz w:val="21"/>
          <w:szCs w:val="21"/>
        </w:rPr>
        <w:t>30kg</w:t>
      </w:r>
      <w:r w:rsidR="008970D6">
        <w:rPr>
          <w:rFonts w:ascii="Times New Roman" w:hAnsi="宋体" w:hint="eastAsia"/>
          <w:b w:val="0"/>
          <w:bCs w:val="0"/>
          <w:kern w:val="0"/>
          <w:sz w:val="21"/>
          <w:szCs w:val="21"/>
        </w:rPr>
        <w:t>。</w:t>
      </w:r>
      <w:r w:rsidR="007D7F5F" w:rsidRPr="00857656">
        <w:rPr>
          <w:rFonts w:ascii="Times New Roman" w:hAnsi="宋体" w:hint="eastAsia"/>
          <w:b w:val="0"/>
          <w:bCs w:val="0"/>
          <w:kern w:val="0"/>
          <w:sz w:val="21"/>
          <w:szCs w:val="21"/>
        </w:rPr>
        <w:t>初花期追施优质钙肥</w:t>
      </w:r>
      <w:r w:rsidR="007D7F5F" w:rsidRPr="00857656">
        <w:rPr>
          <w:rFonts w:ascii="Times New Roman" w:hAnsi="宋体" w:hint="eastAsia"/>
          <w:b w:val="0"/>
          <w:bCs w:val="0"/>
          <w:kern w:val="0"/>
          <w:sz w:val="21"/>
          <w:szCs w:val="21"/>
        </w:rPr>
        <w:t>10 kg</w:t>
      </w:r>
      <w:r w:rsidR="007D7F5F" w:rsidRPr="00857656">
        <w:rPr>
          <w:rFonts w:ascii="Times New Roman" w:hAnsi="宋体"/>
          <w:b w:val="0"/>
          <w:bCs w:val="0"/>
          <w:kern w:val="0"/>
          <w:sz w:val="21"/>
          <w:szCs w:val="21"/>
        </w:rPr>
        <w:t>～</w:t>
      </w:r>
      <w:r w:rsidR="007D7F5F" w:rsidRPr="00857656">
        <w:rPr>
          <w:rFonts w:ascii="Times New Roman" w:hAnsi="宋体" w:hint="eastAsia"/>
          <w:b w:val="0"/>
          <w:bCs w:val="0"/>
          <w:kern w:val="0"/>
          <w:sz w:val="21"/>
          <w:szCs w:val="21"/>
        </w:rPr>
        <w:t>20kg</w:t>
      </w:r>
      <w:r w:rsidR="00892793">
        <w:rPr>
          <w:rFonts w:ascii="Times New Roman" w:hAnsi="宋体" w:hint="eastAsia"/>
          <w:b w:val="0"/>
          <w:bCs w:val="0"/>
          <w:kern w:val="0"/>
          <w:sz w:val="21"/>
          <w:szCs w:val="21"/>
        </w:rPr>
        <w:t>，甜樱桃硬核期追施</w:t>
      </w:r>
      <w:proofErr w:type="gramStart"/>
      <w:r w:rsidR="00892793">
        <w:rPr>
          <w:rFonts w:ascii="Times New Roman" w:hAnsi="宋体" w:hint="eastAsia"/>
          <w:b w:val="0"/>
          <w:bCs w:val="0"/>
          <w:kern w:val="0"/>
          <w:sz w:val="21"/>
          <w:szCs w:val="21"/>
        </w:rPr>
        <w:t>低</w:t>
      </w:r>
      <w:r w:rsidR="007D7F5F" w:rsidRPr="00857656">
        <w:rPr>
          <w:rFonts w:ascii="Times New Roman" w:hAnsi="宋体" w:hint="eastAsia"/>
          <w:b w:val="0"/>
          <w:bCs w:val="0"/>
          <w:kern w:val="0"/>
          <w:sz w:val="21"/>
          <w:szCs w:val="21"/>
        </w:rPr>
        <w:t>氮高</w:t>
      </w:r>
      <w:proofErr w:type="gramEnd"/>
      <w:r w:rsidR="007D7F5F" w:rsidRPr="00857656">
        <w:rPr>
          <w:rFonts w:ascii="Times New Roman" w:hAnsi="宋体" w:hint="eastAsia"/>
          <w:b w:val="0"/>
          <w:bCs w:val="0"/>
          <w:kern w:val="0"/>
          <w:sz w:val="21"/>
          <w:szCs w:val="21"/>
        </w:rPr>
        <w:t>钾</w:t>
      </w:r>
      <w:proofErr w:type="gramStart"/>
      <w:r w:rsidR="007D7F5F" w:rsidRPr="00857656">
        <w:rPr>
          <w:rFonts w:ascii="Times New Roman" w:hAnsi="宋体" w:hint="eastAsia"/>
          <w:b w:val="0"/>
          <w:bCs w:val="0"/>
          <w:kern w:val="0"/>
          <w:sz w:val="21"/>
          <w:szCs w:val="21"/>
        </w:rPr>
        <w:t>水溶肥</w:t>
      </w:r>
      <w:proofErr w:type="gramEnd"/>
      <w:r w:rsidR="007D7F5F" w:rsidRPr="00857656">
        <w:rPr>
          <w:rFonts w:ascii="Times New Roman" w:hAnsi="宋体" w:hint="eastAsia"/>
          <w:b w:val="0"/>
          <w:bCs w:val="0"/>
          <w:kern w:val="0"/>
          <w:sz w:val="21"/>
          <w:szCs w:val="21"/>
        </w:rPr>
        <w:t>10kg</w:t>
      </w:r>
      <w:r w:rsidR="007D7F5F" w:rsidRPr="00857656">
        <w:rPr>
          <w:rFonts w:ascii="Times New Roman" w:hAnsi="宋体"/>
          <w:b w:val="0"/>
          <w:bCs w:val="0"/>
          <w:kern w:val="0"/>
          <w:sz w:val="21"/>
          <w:szCs w:val="21"/>
        </w:rPr>
        <w:t>～</w:t>
      </w:r>
      <w:r w:rsidR="007D7F5F" w:rsidRPr="00857656">
        <w:rPr>
          <w:rFonts w:ascii="Times New Roman" w:hAnsi="宋体" w:hint="eastAsia"/>
          <w:b w:val="0"/>
          <w:bCs w:val="0"/>
          <w:kern w:val="0"/>
          <w:sz w:val="21"/>
          <w:szCs w:val="21"/>
        </w:rPr>
        <w:t>20kg</w:t>
      </w:r>
      <w:r w:rsidR="008970D6">
        <w:rPr>
          <w:rFonts w:ascii="Times New Roman" w:hAnsi="宋体" w:hint="eastAsia"/>
          <w:b w:val="0"/>
          <w:bCs w:val="0"/>
          <w:kern w:val="0"/>
          <w:sz w:val="21"/>
          <w:szCs w:val="21"/>
        </w:rPr>
        <w:t>；采收后</w:t>
      </w:r>
      <w:r w:rsidR="007D7F5F" w:rsidRPr="00857656">
        <w:rPr>
          <w:rFonts w:ascii="Times New Roman" w:hAnsi="宋体" w:hint="eastAsia"/>
          <w:b w:val="0"/>
          <w:bCs w:val="0"/>
          <w:kern w:val="0"/>
          <w:sz w:val="21"/>
          <w:szCs w:val="21"/>
        </w:rPr>
        <w:t>亩施</w:t>
      </w:r>
      <w:r w:rsidR="007D7F5F" w:rsidRPr="00857656">
        <w:rPr>
          <w:rFonts w:ascii="Times New Roman" w:hAnsi="宋体" w:hint="eastAsia"/>
          <w:b w:val="0"/>
          <w:bCs w:val="0"/>
          <w:kern w:val="0"/>
          <w:sz w:val="21"/>
          <w:szCs w:val="21"/>
        </w:rPr>
        <w:t>20kg</w:t>
      </w:r>
      <w:r w:rsidR="007D7F5F" w:rsidRPr="00857656">
        <w:rPr>
          <w:rFonts w:ascii="Times New Roman" w:hAnsi="宋体"/>
          <w:b w:val="0"/>
          <w:bCs w:val="0"/>
          <w:kern w:val="0"/>
          <w:sz w:val="21"/>
          <w:szCs w:val="21"/>
        </w:rPr>
        <w:t>～</w:t>
      </w:r>
      <w:r w:rsidR="007D7F5F" w:rsidRPr="00857656">
        <w:rPr>
          <w:rFonts w:ascii="Times New Roman" w:hAnsi="宋体" w:hint="eastAsia"/>
          <w:b w:val="0"/>
          <w:bCs w:val="0"/>
          <w:kern w:val="0"/>
          <w:sz w:val="21"/>
          <w:szCs w:val="21"/>
        </w:rPr>
        <w:t>30kg</w:t>
      </w:r>
      <w:r w:rsidR="007D7F5F" w:rsidRPr="00857656">
        <w:rPr>
          <w:rFonts w:ascii="Times New Roman" w:hAnsi="宋体" w:hint="eastAsia"/>
          <w:b w:val="0"/>
          <w:bCs w:val="0"/>
          <w:kern w:val="0"/>
          <w:sz w:val="21"/>
          <w:szCs w:val="21"/>
        </w:rPr>
        <w:t>高</w:t>
      </w:r>
      <w:r w:rsidR="00892793">
        <w:rPr>
          <w:rFonts w:ascii="Times New Roman" w:hAnsi="宋体" w:hint="eastAsia"/>
          <w:b w:val="0"/>
          <w:bCs w:val="0"/>
          <w:kern w:val="0"/>
          <w:sz w:val="21"/>
          <w:szCs w:val="21"/>
        </w:rPr>
        <w:t>氮低</w:t>
      </w:r>
      <w:r w:rsidR="007D7F5F" w:rsidRPr="00857656">
        <w:rPr>
          <w:rFonts w:ascii="Times New Roman" w:hAnsi="宋体" w:hint="eastAsia"/>
          <w:b w:val="0"/>
          <w:bCs w:val="0"/>
          <w:kern w:val="0"/>
          <w:sz w:val="21"/>
          <w:szCs w:val="21"/>
        </w:rPr>
        <w:t>磷</w:t>
      </w:r>
      <w:r w:rsidR="00892793">
        <w:rPr>
          <w:rFonts w:ascii="Times New Roman" w:hAnsi="宋体" w:hint="eastAsia"/>
          <w:b w:val="0"/>
          <w:bCs w:val="0"/>
          <w:kern w:val="0"/>
          <w:sz w:val="21"/>
          <w:szCs w:val="21"/>
        </w:rPr>
        <w:t>低钾</w:t>
      </w:r>
      <w:r w:rsidR="007D7F5F" w:rsidRPr="00857656">
        <w:rPr>
          <w:rFonts w:ascii="Times New Roman" w:hAnsi="宋体" w:hint="eastAsia"/>
          <w:b w:val="0"/>
          <w:bCs w:val="0"/>
          <w:kern w:val="0"/>
          <w:sz w:val="21"/>
          <w:szCs w:val="21"/>
        </w:rPr>
        <w:t>复合肥。</w:t>
      </w:r>
    </w:p>
    <w:p w:rsidR="002200D1" w:rsidRPr="002200D1" w:rsidRDefault="00F81AB2" w:rsidP="00B96F84">
      <w:pPr>
        <w:pStyle w:val="2"/>
        <w:keepNext w:val="0"/>
        <w:keepLines w:val="0"/>
        <w:widowControl/>
        <w:spacing w:beforeLines="50" w:before="156" w:afterLines="50" w:after="156" w:line="400" w:lineRule="atLeast"/>
        <w:jc w:val="left"/>
        <w:rPr>
          <w:rFonts w:ascii="Times New Roman" w:hAnsi="宋体"/>
          <w:b w:val="0"/>
          <w:bCs w:val="0"/>
          <w:kern w:val="0"/>
          <w:sz w:val="21"/>
          <w:szCs w:val="21"/>
        </w:rPr>
      </w:pPr>
      <w:r>
        <w:rPr>
          <w:rFonts w:ascii="黑体" w:eastAsia="黑体" w:hAnsi="Times New Roman" w:hint="eastAsia"/>
          <w:b w:val="0"/>
          <w:bCs w:val="0"/>
          <w:kern w:val="0"/>
          <w:sz w:val="21"/>
          <w:szCs w:val="21"/>
        </w:rPr>
        <w:t>5</w:t>
      </w:r>
      <w:r w:rsidR="00867DE6" w:rsidRPr="0020380C">
        <w:rPr>
          <w:rFonts w:ascii="黑体" w:eastAsia="黑体" w:hAnsi="Times New Roman"/>
          <w:b w:val="0"/>
          <w:bCs w:val="0"/>
          <w:kern w:val="0"/>
          <w:sz w:val="21"/>
          <w:szCs w:val="21"/>
        </w:rPr>
        <w:t>.</w:t>
      </w:r>
      <w:r w:rsidR="00525647">
        <w:rPr>
          <w:rFonts w:ascii="黑体" w:eastAsia="黑体" w:hAnsi="Times New Roman" w:hint="eastAsia"/>
          <w:b w:val="0"/>
          <w:bCs w:val="0"/>
          <w:kern w:val="0"/>
          <w:sz w:val="21"/>
          <w:szCs w:val="21"/>
        </w:rPr>
        <w:t>2</w:t>
      </w:r>
      <w:r w:rsidR="000F6B51" w:rsidRPr="0020380C">
        <w:rPr>
          <w:rFonts w:ascii="黑体" w:eastAsia="黑体" w:hAnsi="Times New Roman" w:hint="eastAsia"/>
          <w:b w:val="0"/>
          <w:bCs w:val="0"/>
          <w:kern w:val="0"/>
          <w:sz w:val="21"/>
          <w:szCs w:val="21"/>
        </w:rPr>
        <w:t>.</w:t>
      </w:r>
      <w:r w:rsidR="00852268">
        <w:rPr>
          <w:rFonts w:ascii="黑体" w:eastAsia="黑体" w:hAnsi="Times New Roman" w:hint="eastAsia"/>
          <w:b w:val="0"/>
          <w:bCs w:val="0"/>
          <w:kern w:val="0"/>
          <w:sz w:val="21"/>
          <w:szCs w:val="21"/>
        </w:rPr>
        <w:t>4</w:t>
      </w:r>
      <w:r w:rsidR="00867DE6" w:rsidRPr="00867DE6">
        <w:rPr>
          <w:rFonts w:ascii="黑体" w:eastAsia="黑体" w:hAnsi="Times New Roman" w:hint="eastAsia"/>
          <w:kern w:val="0"/>
          <w:szCs w:val="21"/>
        </w:rPr>
        <w:t xml:space="preserve"> </w:t>
      </w:r>
      <w:r w:rsidR="00370B44">
        <w:rPr>
          <w:rFonts w:ascii="Times New Roman" w:hAnsi="宋体" w:hint="eastAsia"/>
          <w:b w:val="0"/>
          <w:bCs w:val="0"/>
          <w:kern w:val="0"/>
          <w:sz w:val="21"/>
          <w:szCs w:val="21"/>
        </w:rPr>
        <w:t>9</w:t>
      </w:r>
      <w:r w:rsidR="00370B44">
        <w:rPr>
          <w:rFonts w:ascii="Times New Roman" w:hAnsi="宋体" w:hint="eastAsia"/>
          <w:b w:val="0"/>
          <w:bCs w:val="0"/>
          <w:kern w:val="0"/>
          <w:sz w:val="21"/>
          <w:szCs w:val="21"/>
        </w:rPr>
        <w:t>月，</w:t>
      </w:r>
      <w:r w:rsidR="00B76223" w:rsidRPr="00B76223">
        <w:rPr>
          <w:rFonts w:ascii="Times New Roman" w:hAnsi="宋体" w:hint="eastAsia"/>
          <w:b w:val="0"/>
          <w:bCs w:val="0"/>
          <w:kern w:val="0"/>
          <w:sz w:val="21"/>
          <w:szCs w:val="21"/>
        </w:rPr>
        <w:t>幼树</w:t>
      </w:r>
      <w:r w:rsidR="00B76223">
        <w:rPr>
          <w:rFonts w:ascii="Times New Roman" w:hAnsi="宋体" w:hint="eastAsia"/>
          <w:b w:val="0"/>
          <w:bCs w:val="0"/>
          <w:kern w:val="0"/>
          <w:sz w:val="21"/>
          <w:szCs w:val="21"/>
        </w:rPr>
        <w:t>每</w:t>
      </w:r>
      <w:r w:rsidR="00B76223">
        <w:rPr>
          <w:rFonts w:ascii="Times New Roman" w:hAnsi="宋体" w:hint="eastAsia"/>
          <w:b w:val="0"/>
          <w:bCs w:val="0"/>
          <w:kern w:val="0"/>
          <w:sz w:val="21"/>
          <w:szCs w:val="21"/>
        </w:rPr>
        <w:t>10d</w:t>
      </w:r>
      <w:r w:rsidR="00B76223">
        <w:rPr>
          <w:rFonts w:ascii="Times New Roman" w:hAnsi="宋体" w:hint="eastAsia"/>
          <w:b w:val="0"/>
          <w:bCs w:val="0"/>
          <w:kern w:val="0"/>
          <w:sz w:val="21"/>
          <w:szCs w:val="21"/>
        </w:rPr>
        <w:t>喷施</w:t>
      </w:r>
      <w:r w:rsidR="00B76223">
        <w:rPr>
          <w:rFonts w:ascii="Times New Roman" w:hAnsi="宋体" w:hint="eastAsia"/>
          <w:b w:val="0"/>
          <w:bCs w:val="0"/>
          <w:kern w:val="0"/>
          <w:sz w:val="21"/>
          <w:szCs w:val="21"/>
        </w:rPr>
        <w:t>0.3%</w:t>
      </w:r>
      <w:r w:rsidR="00B76223">
        <w:rPr>
          <w:rFonts w:ascii="Times New Roman" w:hAnsi="宋体" w:hint="eastAsia"/>
          <w:b w:val="0"/>
          <w:bCs w:val="0"/>
          <w:kern w:val="0"/>
          <w:sz w:val="21"/>
          <w:szCs w:val="21"/>
        </w:rPr>
        <w:t>磷酸二氢钾</w:t>
      </w:r>
      <w:r w:rsidR="00B76223">
        <w:rPr>
          <w:rFonts w:ascii="Times New Roman" w:hAnsi="宋体" w:hint="eastAsia"/>
          <w:b w:val="0"/>
          <w:bCs w:val="0"/>
          <w:kern w:val="0"/>
          <w:sz w:val="21"/>
          <w:szCs w:val="21"/>
        </w:rPr>
        <w:t>1</w:t>
      </w:r>
      <w:r w:rsidR="00C515E8">
        <w:rPr>
          <w:rFonts w:ascii="Times New Roman" w:hAnsi="宋体" w:hint="eastAsia"/>
          <w:b w:val="0"/>
          <w:bCs w:val="0"/>
          <w:kern w:val="0"/>
          <w:sz w:val="21"/>
          <w:szCs w:val="21"/>
        </w:rPr>
        <w:t>次，结果期树初花期和盛花期</w:t>
      </w:r>
      <w:r w:rsidR="00867DE6" w:rsidRPr="0020380C">
        <w:rPr>
          <w:rFonts w:ascii="Times New Roman" w:hAnsi="宋体" w:hint="eastAsia"/>
          <w:b w:val="0"/>
          <w:bCs w:val="0"/>
          <w:kern w:val="0"/>
          <w:sz w:val="21"/>
          <w:szCs w:val="21"/>
        </w:rPr>
        <w:t>叶面喷施硼肥</w:t>
      </w:r>
      <w:r w:rsidR="00867DE6" w:rsidRPr="0020380C">
        <w:rPr>
          <w:rFonts w:ascii="Times New Roman" w:hAnsi="宋体" w:hint="eastAsia"/>
          <w:b w:val="0"/>
          <w:bCs w:val="0"/>
          <w:kern w:val="0"/>
          <w:sz w:val="21"/>
          <w:szCs w:val="21"/>
        </w:rPr>
        <w:t>1</w:t>
      </w:r>
      <w:r w:rsidR="00C515E8">
        <w:rPr>
          <w:rFonts w:ascii="Times New Roman" w:hAnsi="宋体" w:hint="eastAsia"/>
          <w:b w:val="0"/>
          <w:bCs w:val="0"/>
          <w:kern w:val="0"/>
          <w:sz w:val="21"/>
          <w:szCs w:val="21"/>
        </w:rPr>
        <w:t>次；落花期至</w:t>
      </w:r>
      <w:r w:rsidR="00867DE6" w:rsidRPr="0020380C">
        <w:rPr>
          <w:rFonts w:ascii="Times New Roman" w:hAnsi="宋体" w:hint="eastAsia"/>
          <w:b w:val="0"/>
          <w:bCs w:val="0"/>
          <w:kern w:val="0"/>
          <w:sz w:val="21"/>
          <w:szCs w:val="21"/>
        </w:rPr>
        <w:t>着色期每</w:t>
      </w:r>
      <w:r w:rsidR="00867DE6" w:rsidRPr="0020380C">
        <w:rPr>
          <w:rFonts w:ascii="Times New Roman" w:hAnsi="宋体" w:hint="eastAsia"/>
          <w:b w:val="0"/>
          <w:bCs w:val="0"/>
          <w:kern w:val="0"/>
          <w:sz w:val="21"/>
          <w:szCs w:val="21"/>
        </w:rPr>
        <w:t>10d</w:t>
      </w:r>
      <w:r w:rsidR="00C515E8">
        <w:rPr>
          <w:rFonts w:ascii="Times New Roman" w:hAnsi="宋体" w:hint="eastAsia"/>
          <w:b w:val="0"/>
          <w:bCs w:val="0"/>
          <w:kern w:val="0"/>
          <w:sz w:val="21"/>
          <w:szCs w:val="21"/>
        </w:rPr>
        <w:t>左右</w:t>
      </w:r>
      <w:r w:rsidR="00867DE6" w:rsidRPr="0020380C">
        <w:rPr>
          <w:rFonts w:ascii="Times New Roman" w:hAnsi="宋体" w:hint="eastAsia"/>
          <w:b w:val="0"/>
          <w:bCs w:val="0"/>
          <w:kern w:val="0"/>
          <w:sz w:val="21"/>
          <w:szCs w:val="21"/>
        </w:rPr>
        <w:t>叶面喷施钙肥</w:t>
      </w:r>
      <w:r w:rsidR="00867DE6" w:rsidRPr="0020380C">
        <w:rPr>
          <w:rFonts w:ascii="Times New Roman" w:hAnsi="宋体" w:hint="eastAsia"/>
          <w:b w:val="0"/>
          <w:bCs w:val="0"/>
          <w:kern w:val="0"/>
          <w:sz w:val="21"/>
          <w:szCs w:val="21"/>
        </w:rPr>
        <w:t>+</w:t>
      </w:r>
      <w:r w:rsidR="00867DE6" w:rsidRPr="0020380C">
        <w:rPr>
          <w:rFonts w:ascii="Times New Roman" w:hAnsi="宋体" w:hint="eastAsia"/>
          <w:b w:val="0"/>
          <w:bCs w:val="0"/>
          <w:kern w:val="0"/>
          <w:sz w:val="21"/>
          <w:szCs w:val="21"/>
        </w:rPr>
        <w:t>硼肥</w:t>
      </w:r>
      <w:r w:rsidR="00867DE6" w:rsidRPr="0020380C">
        <w:rPr>
          <w:rFonts w:ascii="Times New Roman" w:hAnsi="宋体" w:hint="eastAsia"/>
          <w:b w:val="0"/>
          <w:bCs w:val="0"/>
          <w:kern w:val="0"/>
          <w:sz w:val="21"/>
          <w:szCs w:val="21"/>
        </w:rPr>
        <w:t>+0.1%</w:t>
      </w:r>
      <w:r w:rsidR="00867DE6" w:rsidRPr="0020380C">
        <w:rPr>
          <w:rFonts w:ascii="Times New Roman" w:hAnsi="宋体" w:hint="eastAsia"/>
          <w:b w:val="0"/>
          <w:bCs w:val="0"/>
          <w:kern w:val="0"/>
          <w:sz w:val="21"/>
          <w:szCs w:val="21"/>
        </w:rPr>
        <w:t>磷酸二氢钾</w:t>
      </w:r>
      <w:r w:rsidR="00C515E8">
        <w:rPr>
          <w:rFonts w:ascii="Times New Roman" w:hAnsi="宋体" w:hint="eastAsia"/>
          <w:b w:val="0"/>
          <w:bCs w:val="0"/>
          <w:kern w:val="0"/>
          <w:sz w:val="21"/>
          <w:szCs w:val="21"/>
        </w:rPr>
        <w:t>，共</w:t>
      </w:r>
      <w:r w:rsidR="00867DE6" w:rsidRPr="0020380C">
        <w:rPr>
          <w:rFonts w:ascii="Times New Roman" w:hAnsi="宋体" w:hint="eastAsia"/>
          <w:b w:val="0"/>
          <w:bCs w:val="0"/>
          <w:kern w:val="0"/>
          <w:sz w:val="21"/>
          <w:szCs w:val="21"/>
        </w:rPr>
        <w:t>3</w:t>
      </w:r>
      <w:r w:rsidR="00867DE6" w:rsidRPr="0020380C">
        <w:rPr>
          <w:rFonts w:ascii="Times New Roman" w:hAnsi="宋体"/>
          <w:b w:val="0"/>
          <w:bCs w:val="0"/>
          <w:kern w:val="0"/>
          <w:sz w:val="21"/>
          <w:szCs w:val="21"/>
        </w:rPr>
        <w:t>～</w:t>
      </w:r>
      <w:r w:rsidR="00867DE6" w:rsidRPr="0020380C">
        <w:rPr>
          <w:rFonts w:ascii="Times New Roman" w:hAnsi="宋体" w:hint="eastAsia"/>
          <w:b w:val="0"/>
          <w:bCs w:val="0"/>
          <w:kern w:val="0"/>
          <w:sz w:val="21"/>
          <w:szCs w:val="21"/>
        </w:rPr>
        <w:t>4</w:t>
      </w:r>
      <w:r w:rsidR="00867DE6" w:rsidRPr="0020380C">
        <w:rPr>
          <w:rFonts w:ascii="Times New Roman" w:hAnsi="宋体" w:hint="eastAsia"/>
          <w:b w:val="0"/>
          <w:bCs w:val="0"/>
          <w:kern w:val="0"/>
          <w:sz w:val="21"/>
          <w:szCs w:val="21"/>
        </w:rPr>
        <w:t>次；落叶前喷施</w:t>
      </w:r>
      <w:r w:rsidR="00876A06">
        <w:rPr>
          <w:rFonts w:ascii="Times New Roman" w:hAnsi="宋体" w:hint="eastAsia"/>
          <w:b w:val="0"/>
          <w:bCs w:val="0"/>
          <w:kern w:val="0"/>
          <w:sz w:val="21"/>
          <w:szCs w:val="21"/>
        </w:rPr>
        <w:t>0.2</w:t>
      </w:r>
      <w:r w:rsidR="00867DE6" w:rsidRPr="0020380C">
        <w:rPr>
          <w:rFonts w:ascii="Times New Roman" w:hAnsi="宋体" w:hint="eastAsia"/>
          <w:b w:val="0"/>
          <w:bCs w:val="0"/>
          <w:kern w:val="0"/>
          <w:sz w:val="21"/>
          <w:szCs w:val="21"/>
        </w:rPr>
        <w:t>%</w:t>
      </w:r>
      <w:r w:rsidR="00867DE6" w:rsidRPr="0020380C">
        <w:rPr>
          <w:rFonts w:ascii="Times New Roman" w:hAnsi="宋体" w:hint="eastAsia"/>
          <w:b w:val="0"/>
          <w:bCs w:val="0"/>
          <w:kern w:val="0"/>
          <w:sz w:val="21"/>
          <w:szCs w:val="21"/>
        </w:rPr>
        <w:t>尿素</w:t>
      </w:r>
      <w:r w:rsidR="00867DE6" w:rsidRPr="0020380C">
        <w:rPr>
          <w:rFonts w:ascii="Times New Roman" w:hAnsi="宋体" w:hint="eastAsia"/>
          <w:b w:val="0"/>
          <w:bCs w:val="0"/>
          <w:kern w:val="0"/>
          <w:sz w:val="21"/>
          <w:szCs w:val="21"/>
        </w:rPr>
        <w:t>+0.2%</w:t>
      </w:r>
      <w:r w:rsidR="00867DE6" w:rsidRPr="0020380C">
        <w:rPr>
          <w:rFonts w:ascii="Times New Roman" w:hAnsi="宋体" w:hint="eastAsia"/>
          <w:b w:val="0"/>
          <w:bCs w:val="0"/>
          <w:kern w:val="0"/>
          <w:sz w:val="21"/>
          <w:szCs w:val="21"/>
        </w:rPr>
        <w:t>磷酸二氢钾</w:t>
      </w:r>
      <w:r w:rsidR="00C742C0">
        <w:rPr>
          <w:rFonts w:ascii="Times New Roman" w:hAnsi="宋体" w:hint="eastAsia"/>
          <w:b w:val="0"/>
          <w:bCs w:val="0"/>
          <w:kern w:val="0"/>
          <w:sz w:val="21"/>
          <w:szCs w:val="21"/>
        </w:rPr>
        <w:t>1</w:t>
      </w:r>
      <w:r w:rsidR="00C742C0">
        <w:rPr>
          <w:rFonts w:ascii="Times New Roman" w:hAnsi="宋体" w:hint="eastAsia"/>
          <w:b w:val="0"/>
          <w:bCs w:val="0"/>
          <w:kern w:val="0"/>
          <w:sz w:val="21"/>
          <w:szCs w:val="21"/>
        </w:rPr>
        <w:t>次</w:t>
      </w:r>
      <w:r w:rsidR="00867DE6" w:rsidRPr="0020380C">
        <w:rPr>
          <w:rFonts w:ascii="Times New Roman" w:hAnsi="宋体" w:hint="eastAsia"/>
          <w:b w:val="0"/>
          <w:bCs w:val="0"/>
          <w:kern w:val="0"/>
          <w:sz w:val="21"/>
          <w:szCs w:val="21"/>
        </w:rPr>
        <w:t>。</w:t>
      </w:r>
    </w:p>
    <w:p w:rsidR="00211779" w:rsidRPr="00D21729" w:rsidRDefault="00D21729" w:rsidP="00B96F84">
      <w:pPr>
        <w:pStyle w:val="2"/>
        <w:keepNext w:val="0"/>
        <w:keepLines w:val="0"/>
        <w:widowControl/>
        <w:spacing w:beforeLines="50" w:before="156" w:afterLines="50" w:after="156" w:line="400" w:lineRule="atLeast"/>
        <w:jc w:val="left"/>
        <w:rPr>
          <w:rFonts w:ascii="黑体" w:eastAsia="黑体" w:hAnsi="Times New Roman"/>
          <w:b w:val="0"/>
          <w:bCs w:val="0"/>
          <w:kern w:val="0"/>
          <w:sz w:val="21"/>
          <w:szCs w:val="21"/>
        </w:rPr>
      </w:pPr>
      <w:r w:rsidRPr="00D21729">
        <w:rPr>
          <w:rFonts w:ascii="黑体" w:eastAsia="黑体" w:hAnsi="Times New Roman" w:hint="eastAsia"/>
          <w:b w:val="0"/>
          <w:bCs w:val="0"/>
          <w:kern w:val="0"/>
          <w:sz w:val="21"/>
          <w:szCs w:val="21"/>
        </w:rPr>
        <w:t>5</w:t>
      </w:r>
      <w:r w:rsidR="00211779" w:rsidRPr="00D21729">
        <w:rPr>
          <w:rFonts w:ascii="黑体" w:eastAsia="黑体" w:hAnsi="Times New Roman"/>
          <w:b w:val="0"/>
          <w:bCs w:val="0"/>
          <w:kern w:val="0"/>
          <w:sz w:val="21"/>
          <w:szCs w:val="21"/>
        </w:rPr>
        <w:t>.</w:t>
      </w:r>
      <w:r w:rsidR="00525647" w:rsidRPr="00D21729">
        <w:rPr>
          <w:rFonts w:ascii="黑体" w:eastAsia="黑体" w:hAnsi="Times New Roman" w:hint="eastAsia"/>
          <w:b w:val="0"/>
          <w:bCs w:val="0"/>
          <w:kern w:val="0"/>
          <w:sz w:val="21"/>
          <w:szCs w:val="21"/>
        </w:rPr>
        <w:t>3</w:t>
      </w:r>
      <w:r w:rsidR="00211779" w:rsidRPr="00D21729">
        <w:rPr>
          <w:rFonts w:ascii="黑体" w:eastAsia="黑体" w:hAnsi="Times New Roman"/>
          <w:b w:val="0"/>
          <w:bCs w:val="0"/>
          <w:kern w:val="0"/>
          <w:sz w:val="21"/>
          <w:szCs w:val="21"/>
        </w:rPr>
        <w:t xml:space="preserve"> </w:t>
      </w:r>
      <w:r w:rsidR="00357BDB" w:rsidRPr="00D21729">
        <w:rPr>
          <w:rFonts w:ascii="黑体" w:eastAsia="黑体" w:hAnsi="Times New Roman" w:hint="eastAsia"/>
          <w:b w:val="0"/>
          <w:bCs w:val="0"/>
          <w:kern w:val="0"/>
          <w:sz w:val="21"/>
          <w:szCs w:val="21"/>
        </w:rPr>
        <w:t>水分管理</w:t>
      </w:r>
    </w:p>
    <w:p w:rsidR="00F529EE" w:rsidRDefault="00D21729" w:rsidP="00B96F84">
      <w:pPr>
        <w:pStyle w:val="2"/>
        <w:keepNext w:val="0"/>
        <w:keepLines w:val="0"/>
        <w:widowControl/>
        <w:spacing w:beforeLines="50" w:before="156" w:afterLines="50" w:after="156" w:line="400" w:lineRule="atLeast"/>
        <w:jc w:val="left"/>
        <w:rPr>
          <w:rFonts w:ascii="Times New Roman" w:hAnsi="宋体"/>
          <w:b w:val="0"/>
          <w:bCs w:val="0"/>
          <w:kern w:val="0"/>
          <w:sz w:val="21"/>
          <w:szCs w:val="21"/>
        </w:rPr>
      </w:pPr>
      <w:r>
        <w:rPr>
          <w:rFonts w:ascii="黑体" w:eastAsia="黑体" w:hAnsi="Times New Roman" w:hint="eastAsia"/>
          <w:b w:val="0"/>
          <w:bCs w:val="0"/>
          <w:kern w:val="0"/>
          <w:sz w:val="21"/>
          <w:szCs w:val="21"/>
        </w:rPr>
        <w:t>5</w:t>
      </w:r>
      <w:r w:rsidR="004E27D1" w:rsidRPr="00FB186B">
        <w:rPr>
          <w:rFonts w:ascii="黑体" w:eastAsia="黑体" w:hAnsi="Times New Roman"/>
          <w:b w:val="0"/>
          <w:bCs w:val="0"/>
          <w:kern w:val="0"/>
          <w:sz w:val="21"/>
          <w:szCs w:val="21"/>
        </w:rPr>
        <w:t>.</w:t>
      </w:r>
      <w:r w:rsidR="004E27D1">
        <w:rPr>
          <w:rFonts w:ascii="黑体" w:eastAsia="黑体" w:hAnsi="Times New Roman" w:hint="eastAsia"/>
          <w:b w:val="0"/>
          <w:bCs w:val="0"/>
          <w:kern w:val="0"/>
          <w:sz w:val="21"/>
          <w:szCs w:val="21"/>
        </w:rPr>
        <w:t>3.1</w:t>
      </w:r>
      <w:r w:rsidR="00760EBC" w:rsidRPr="00760EBC">
        <w:rPr>
          <w:rFonts w:ascii="Times New Roman" w:hAnsi="宋体" w:hint="eastAsia"/>
          <w:b w:val="0"/>
          <w:bCs w:val="0"/>
          <w:kern w:val="0"/>
          <w:sz w:val="21"/>
          <w:szCs w:val="21"/>
        </w:rPr>
        <w:t>定植</w:t>
      </w:r>
      <w:r w:rsidR="00760EBC" w:rsidRPr="00760EBC">
        <w:rPr>
          <w:rFonts w:ascii="Times New Roman" w:hAnsi="宋体" w:hint="eastAsia"/>
          <w:b w:val="0"/>
          <w:bCs w:val="0"/>
          <w:kern w:val="0"/>
          <w:sz w:val="21"/>
          <w:szCs w:val="21"/>
        </w:rPr>
        <w:t>1</w:t>
      </w:r>
      <w:r w:rsidR="00760EBC" w:rsidRPr="00760EBC">
        <w:rPr>
          <w:rFonts w:ascii="Times New Roman" w:hAnsi="宋体" w:hint="eastAsia"/>
          <w:b w:val="0"/>
          <w:bCs w:val="0"/>
          <w:kern w:val="0"/>
          <w:sz w:val="21"/>
          <w:szCs w:val="21"/>
        </w:rPr>
        <w:t>～</w:t>
      </w:r>
      <w:r w:rsidR="00760EBC" w:rsidRPr="00760EBC">
        <w:rPr>
          <w:rFonts w:ascii="Times New Roman" w:hAnsi="宋体" w:hint="eastAsia"/>
          <w:b w:val="0"/>
          <w:bCs w:val="0"/>
          <w:kern w:val="0"/>
          <w:sz w:val="21"/>
          <w:szCs w:val="21"/>
        </w:rPr>
        <w:t>2</w:t>
      </w:r>
      <w:r w:rsidR="00370B44">
        <w:rPr>
          <w:rFonts w:ascii="Times New Roman" w:hAnsi="宋体" w:hint="eastAsia"/>
          <w:b w:val="0"/>
          <w:bCs w:val="0"/>
          <w:kern w:val="0"/>
          <w:sz w:val="21"/>
          <w:szCs w:val="21"/>
        </w:rPr>
        <w:t>年的幼树及</w:t>
      </w:r>
      <w:r w:rsidR="00760EBC">
        <w:rPr>
          <w:rFonts w:ascii="Times New Roman" w:hAnsi="宋体" w:hint="eastAsia"/>
          <w:b w:val="0"/>
          <w:bCs w:val="0"/>
          <w:kern w:val="0"/>
          <w:sz w:val="21"/>
          <w:szCs w:val="21"/>
        </w:rPr>
        <w:t>结果期树的硬核期和</w:t>
      </w:r>
      <w:r w:rsidR="00760EBC" w:rsidRPr="00760EBC">
        <w:rPr>
          <w:rFonts w:ascii="Times New Roman" w:hAnsi="宋体" w:hint="eastAsia"/>
          <w:b w:val="0"/>
          <w:bCs w:val="0"/>
          <w:kern w:val="0"/>
          <w:sz w:val="21"/>
          <w:szCs w:val="21"/>
        </w:rPr>
        <w:t>膨大期，</w:t>
      </w:r>
      <w:r w:rsidR="004E27D1">
        <w:rPr>
          <w:rFonts w:ascii="Times New Roman" w:hAnsi="宋体" w:hint="eastAsia"/>
          <w:b w:val="0"/>
          <w:bCs w:val="0"/>
          <w:kern w:val="0"/>
          <w:sz w:val="21"/>
          <w:szCs w:val="21"/>
        </w:rPr>
        <w:t>小水</w:t>
      </w:r>
      <w:proofErr w:type="gramStart"/>
      <w:r w:rsidR="004E27D1">
        <w:rPr>
          <w:rFonts w:ascii="Times New Roman" w:hAnsi="宋体" w:hint="eastAsia"/>
          <w:b w:val="0"/>
          <w:bCs w:val="0"/>
          <w:kern w:val="0"/>
          <w:sz w:val="21"/>
          <w:szCs w:val="21"/>
        </w:rPr>
        <w:t>勤灌忌</w:t>
      </w:r>
      <w:proofErr w:type="gramEnd"/>
      <w:r w:rsidR="004E27D1">
        <w:rPr>
          <w:rFonts w:ascii="Times New Roman" w:hAnsi="宋体" w:hint="eastAsia"/>
          <w:b w:val="0"/>
          <w:bCs w:val="0"/>
          <w:kern w:val="0"/>
          <w:sz w:val="21"/>
          <w:szCs w:val="21"/>
        </w:rPr>
        <w:t>大水漫灌</w:t>
      </w:r>
      <w:r w:rsidR="00F529EE">
        <w:rPr>
          <w:rFonts w:ascii="Times New Roman" w:hAnsi="宋体" w:hint="eastAsia"/>
          <w:b w:val="0"/>
          <w:bCs w:val="0"/>
          <w:kern w:val="0"/>
          <w:sz w:val="21"/>
          <w:szCs w:val="21"/>
        </w:rPr>
        <w:t>，灌水后及时松土。</w:t>
      </w:r>
    </w:p>
    <w:p w:rsidR="004E27D1" w:rsidRPr="00F529EE" w:rsidRDefault="00D21729" w:rsidP="00B96F84">
      <w:pPr>
        <w:pStyle w:val="2"/>
        <w:keepNext w:val="0"/>
        <w:keepLines w:val="0"/>
        <w:widowControl/>
        <w:spacing w:beforeLines="50" w:before="156" w:afterLines="50" w:after="156" w:line="400" w:lineRule="atLeast"/>
        <w:jc w:val="left"/>
        <w:rPr>
          <w:rFonts w:ascii="Times New Roman" w:hAnsi="宋体"/>
          <w:b w:val="0"/>
          <w:bCs w:val="0"/>
          <w:kern w:val="0"/>
          <w:sz w:val="21"/>
          <w:szCs w:val="21"/>
        </w:rPr>
      </w:pPr>
      <w:r>
        <w:rPr>
          <w:rFonts w:ascii="黑体" w:eastAsia="黑体" w:hAnsi="Times New Roman" w:hint="eastAsia"/>
          <w:b w:val="0"/>
          <w:bCs w:val="0"/>
          <w:kern w:val="0"/>
          <w:sz w:val="21"/>
          <w:szCs w:val="21"/>
        </w:rPr>
        <w:t>5</w:t>
      </w:r>
      <w:r w:rsidR="00211779" w:rsidRPr="00FB186B">
        <w:rPr>
          <w:rFonts w:ascii="黑体" w:eastAsia="黑体" w:hAnsi="Times New Roman"/>
          <w:b w:val="0"/>
          <w:bCs w:val="0"/>
          <w:kern w:val="0"/>
          <w:sz w:val="21"/>
          <w:szCs w:val="21"/>
        </w:rPr>
        <w:t>.</w:t>
      </w:r>
      <w:r w:rsidR="00525647">
        <w:rPr>
          <w:rFonts w:ascii="黑体" w:eastAsia="黑体" w:hAnsi="Times New Roman" w:hint="eastAsia"/>
          <w:b w:val="0"/>
          <w:bCs w:val="0"/>
          <w:kern w:val="0"/>
          <w:sz w:val="21"/>
          <w:szCs w:val="21"/>
        </w:rPr>
        <w:t>3</w:t>
      </w:r>
      <w:r w:rsidR="00F529EE">
        <w:rPr>
          <w:rFonts w:ascii="黑体" w:eastAsia="黑体" w:hAnsi="Times New Roman" w:hint="eastAsia"/>
          <w:b w:val="0"/>
          <w:bCs w:val="0"/>
          <w:kern w:val="0"/>
          <w:sz w:val="21"/>
          <w:szCs w:val="21"/>
        </w:rPr>
        <w:t>.2</w:t>
      </w:r>
      <w:r w:rsidR="00211779">
        <w:rPr>
          <w:rFonts w:ascii="Times New Roman" w:hAnsi="宋体" w:hint="eastAsia"/>
          <w:b w:val="0"/>
          <w:bCs w:val="0"/>
          <w:kern w:val="0"/>
          <w:sz w:val="21"/>
          <w:szCs w:val="21"/>
        </w:rPr>
        <w:t>幼树期</w:t>
      </w:r>
      <w:r w:rsidR="00370B44">
        <w:rPr>
          <w:rFonts w:ascii="Times New Roman" w:hAnsi="宋体" w:hint="eastAsia"/>
          <w:b w:val="0"/>
          <w:bCs w:val="0"/>
          <w:kern w:val="0"/>
          <w:sz w:val="21"/>
          <w:szCs w:val="21"/>
        </w:rPr>
        <w:t>，</w:t>
      </w:r>
      <w:r w:rsidR="00370B44">
        <w:rPr>
          <w:rFonts w:ascii="Times New Roman" w:hAnsi="宋体" w:hint="eastAsia"/>
          <w:b w:val="0"/>
          <w:bCs w:val="0"/>
          <w:kern w:val="0"/>
          <w:sz w:val="21"/>
          <w:szCs w:val="21"/>
        </w:rPr>
        <w:t>3</w:t>
      </w:r>
      <w:r w:rsidR="00370B44">
        <w:rPr>
          <w:rFonts w:ascii="Times New Roman" w:hAnsi="宋体" w:hint="eastAsia"/>
          <w:b w:val="0"/>
          <w:bCs w:val="0"/>
          <w:kern w:val="0"/>
          <w:sz w:val="21"/>
          <w:szCs w:val="21"/>
        </w:rPr>
        <w:t>月</w:t>
      </w:r>
      <w:r w:rsidR="00370B44" w:rsidRPr="0020380C">
        <w:rPr>
          <w:rFonts w:ascii="Times New Roman" w:hAnsi="宋体"/>
          <w:b w:val="0"/>
          <w:bCs w:val="0"/>
          <w:kern w:val="0"/>
          <w:sz w:val="21"/>
          <w:szCs w:val="21"/>
        </w:rPr>
        <w:t>～</w:t>
      </w:r>
      <w:r w:rsidR="00370B44">
        <w:rPr>
          <w:rFonts w:ascii="Times New Roman" w:hAnsi="宋体" w:hint="eastAsia"/>
          <w:b w:val="0"/>
          <w:bCs w:val="0"/>
          <w:kern w:val="0"/>
          <w:sz w:val="21"/>
          <w:szCs w:val="21"/>
        </w:rPr>
        <w:t>7</w:t>
      </w:r>
      <w:r w:rsidR="00370B44">
        <w:rPr>
          <w:rFonts w:ascii="Times New Roman" w:hAnsi="宋体" w:hint="eastAsia"/>
          <w:b w:val="0"/>
          <w:bCs w:val="0"/>
          <w:kern w:val="0"/>
          <w:sz w:val="21"/>
          <w:szCs w:val="21"/>
        </w:rPr>
        <w:t>月</w:t>
      </w:r>
      <w:r w:rsidR="00211779">
        <w:rPr>
          <w:rFonts w:ascii="Times New Roman" w:hAnsi="宋体" w:hint="eastAsia"/>
          <w:b w:val="0"/>
          <w:bCs w:val="0"/>
          <w:kern w:val="0"/>
          <w:sz w:val="21"/>
          <w:szCs w:val="21"/>
        </w:rPr>
        <w:t>充分灌溉，田间持水量保持</w:t>
      </w:r>
      <w:r w:rsidR="00211779">
        <w:rPr>
          <w:rFonts w:ascii="Times New Roman" w:hAnsi="宋体" w:hint="eastAsia"/>
          <w:b w:val="0"/>
          <w:bCs w:val="0"/>
          <w:kern w:val="0"/>
          <w:sz w:val="21"/>
          <w:szCs w:val="21"/>
        </w:rPr>
        <w:t>60%</w:t>
      </w:r>
      <w:r w:rsidR="00370B44">
        <w:rPr>
          <w:rFonts w:ascii="Times New Roman" w:hAnsi="宋体" w:hint="eastAsia"/>
          <w:b w:val="0"/>
          <w:bCs w:val="0"/>
          <w:kern w:val="0"/>
          <w:sz w:val="21"/>
          <w:szCs w:val="21"/>
        </w:rPr>
        <w:t>以上；</w:t>
      </w:r>
      <w:r w:rsidR="00211779">
        <w:rPr>
          <w:rFonts w:ascii="Times New Roman" w:hAnsi="宋体" w:hint="eastAsia"/>
          <w:b w:val="0"/>
          <w:bCs w:val="0"/>
          <w:kern w:val="0"/>
          <w:sz w:val="21"/>
          <w:szCs w:val="21"/>
        </w:rPr>
        <w:t>7</w:t>
      </w:r>
      <w:r w:rsidR="0003221D">
        <w:rPr>
          <w:rFonts w:ascii="Times New Roman" w:hAnsi="宋体" w:hint="eastAsia"/>
          <w:b w:val="0"/>
          <w:bCs w:val="0"/>
          <w:kern w:val="0"/>
          <w:sz w:val="21"/>
          <w:szCs w:val="21"/>
        </w:rPr>
        <w:t>月后根据土壤水分适时灌溉，畦灌、穴灌、沟灌为主。</w:t>
      </w:r>
    </w:p>
    <w:p w:rsidR="00857656" w:rsidRDefault="00D21729" w:rsidP="00B96F84">
      <w:pPr>
        <w:pStyle w:val="af"/>
        <w:shd w:val="clear" w:color="auto" w:fill="FFFFFF"/>
        <w:spacing w:beforeLines="50" w:before="156" w:afterLines="50" w:after="156" w:line="400" w:lineRule="atLeast"/>
        <w:rPr>
          <w:rFonts w:ascii="Times New Roman" w:cs="Times New Roman"/>
          <w:sz w:val="21"/>
          <w:szCs w:val="21"/>
        </w:rPr>
      </w:pPr>
      <w:r>
        <w:rPr>
          <w:rFonts w:ascii="黑体" w:eastAsia="黑体" w:hAnsi="Times New Roman" w:hint="eastAsia"/>
          <w:sz w:val="21"/>
          <w:szCs w:val="21"/>
        </w:rPr>
        <w:lastRenderedPageBreak/>
        <w:t>5</w:t>
      </w:r>
      <w:r w:rsidR="00FB186B" w:rsidRPr="00FB186B">
        <w:rPr>
          <w:rFonts w:ascii="黑体" w:eastAsia="黑体" w:hAnsi="Times New Roman"/>
          <w:sz w:val="21"/>
          <w:szCs w:val="21"/>
        </w:rPr>
        <w:t>.</w:t>
      </w:r>
      <w:r w:rsidR="00525647">
        <w:rPr>
          <w:rFonts w:ascii="黑体" w:eastAsia="黑体" w:hAnsi="Times New Roman" w:hint="eastAsia"/>
          <w:sz w:val="21"/>
          <w:szCs w:val="21"/>
        </w:rPr>
        <w:t>3</w:t>
      </w:r>
      <w:r w:rsidR="002F1420">
        <w:rPr>
          <w:rFonts w:ascii="黑体" w:eastAsia="黑体" w:hAnsi="Times New Roman" w:hint="eastAsia"/>
          <w:sz w:val="21"/>
          <w:szCs w:val="21"/>
        </w:rPr>
        <w:t>.3</w:t>
      </w:r>
      <w:r w:rsidR="00FB186B" w:rsidRPr="00FB186B">
        <w:rPr>
          <w:rFonts w:ascii="黑体" w:eastAsia="黑体" w:hAnsi="Times New Roman" w:hint="eastAsia"/>
          <w:sz w:val="21"/>
          <w:szCs w:val="21"/>
        </w:rPr>
        <w:t xml:space="preserve"> </w:t>
      </w:r>
      <w:r w:rsidR="00211779" w:rsidRPr="00357BDB">
        <w:rPr>
          <w:rFonts w:ascii="Times New Roman" w:cs="Times New Roman" w:hint="eastAsia"/>
          <w:sz w:val="21"/>
          <w:szCs w:val="21"/>
        </w:rPr>
        <w:t>结果期</w:t>
      </w:r>
      <w:proofErr w:type="gramStart"/>
      <w:r w:rsidR="00211779" w:rsidRPr="00357BDB">
        <w:rPr>
          <w:rFonts w:ascii="Times New Roman" w:cs="Times New Roman" w:hint="eastAsia"/>
          <w:sz w:val="21"/>
          <w:szCs w:val="21"/>
        </w:rPr>
        <w:t>树</w:t>
      </w:r>
      <w:r w:rsidR="00357BDB" w:rsidRPr="00357BDB">
        <w:rPr>
          <w:rFonts w:ascii="Times New Roman" w:cs="Times New Roman" w:hint="eastAsia"/>
          <w:sz w:val="21"/>
          <w:szCs w:val="21"/>
        </w:rPr>
        <w:t>主要</w:t>
      </w:r>
      <w:proofErr w:type="gramEnd"/>
      <w:r w:rsidR="00357BDB" w:rsidRPr="00357BDB">
        <w:rPr>
          <w:rFonts w:ascii="Times New Roman" w:cs="Times New Roman" w:hint="eastAsia"/>
          <w:sz w:val="21"/>
          <w:szCs w:val="21"/>
        </w:rPr>
        <w:t>为花前水、硬核</w:t>
      </w:r>
      <w:r w:rsidR="00F529EE" w:rsidRPr="00357BDB">
        <w:rPr>
          <w:rFonts w:ascii="Times New Roman" w:cs="Times New Roman" w:hint="eastAsia"/>
          <w:sz w:val="21"/>
          <w:szCs w:val="21"/>
        </w:rPr>
        <w:t>水、采前水、采后水和封冻水。</w:t>
      </w:r>
      <w:r w:rsidR="00760EBC" w:rsidRPr="00537FC8">
        <w:rPr>
          <w:rFonts w:ascii="Times New Roman" w:cs="Times New Roman" w:hint="eastAsia"/>
          <w:sz w:val="21"/>
          <w:szCs w:val="21"/>
        </w:rPr>
        <w:t>花前花后早浇水，</w:t>
      </w:r>
      <w:r w:rsidR="00857656" w:rsidRPr="00357BDB">
        <w:rPr>
          <w:rFonts w:ascii="Times New Roman" w:cs="Times New Roman"/>
          <w:sz w:val="21"/>
          <w:szCs w:val="21"/>
        </w:rPr>
        <w:t>采前水</w:t>
      </w:r>
      <w:r w:rsidR="00857656">
        <w:rPr>
          <w:rFonts w:ascii="Times New Roman" w:cs="Times New Roman"/>
          <w:sz w:val="21"/>
          <w:szCs w:val="21"/>
        </w:rPr>
        <w:t>少量多次</w:t>
      </w:r>
      <w:r w:rsidR="006A6F2E">
        <w:rPr>
          <w:rFonts w:ascii="Times New Roman" w:hint="eastAsia"/>
          <w:sz w:val="21"/>
          <w:szCs w:val="21"/>
        </w:rPr>
        <w:t>，</w:t>
      </w:r>
      <w:r w:rsidR="00857656" w:rsidRPr="00F90E81">
        <w:rPr>
          <w:rFonts w:ascii="Times New Roman" w:cs="Times New Roman" w:hint="eastAsia"/>
          <w:sz w:val="21"/>
          <w:szCs w:val="21"/>
        </w:rPr>
        <w:t>降雨前土壤干旱时及时浇</w:t>
      </w:r>
      <w:r w:rsidR="00892793">
        <w:rPr>
          <w:rFonts w:ascii="Times New Roman" w:cs="Times New Roman" w:hint="eastAsia"/>
          <w:sz w:val="21"/>
          <w:szCs w:val="21"/>
        </w:rPr>
        <w:t>小</w:t>
      </w:r>
      <w:r w:rsidR="00857656" w:rsidRPr="00F90E81">
        <w:rPr>
          <w:rFonts w:ascii="Times New Roman" w:cs="Times New Roman" w:hint="eastAsia"/>
          <w:sz w:val="21"/>
          <w:szCs w:val="21"/>
        </w:rPr>
        <w:t>水；</w:t>
      </w:r>
      <w:r w:rsidR="006A6F2E">
        <w:rPr>
          <w:rFonts w:ascii="Times New Roman" w:hint="eastAsia"/>
          <w:sz w:val="21"/>
          <w:szCs w:val="21"/>
        </w:rPr>
        <w:t>降雨量大时及时排水防涝；</w:t>
      </w:r>
      <w:r w:rsidR="00357BDB" w:rsidRPr="00F90E81">
        <w:rPr>
          <w:rFonts w:ascii="Times New Roman" w:cs="Times New Roman"/>
          <w:sz w:val="21"/>
          <w:szCs w:val="21"/>
        </w:rPr>
        <w:t>采前</w:t>
      </w:r>
      <w:r w:rsidR="00357BDB" w:rsidRPr="00F90E81">
        <w:rPr>
          <w:rFonts w:ascii="Times New Roman" w:cs="Times New Roman"/>
          <w:sz w:val="21"/>
          <w:szCs w:val="21"/>
        </w:rPr>
        <w:t>10</w:t>
      </w:r>
      <w:r w:rsidR="00857656" w:rsidRPr="00F90E81">
        <w:rPr>
          <w:rFonts w:ascii="Times New Roman" w:cs="Times New Roman"/>
          <w:sz w:val="21"/>
          <w:szCs w:val="21"/>
        </w:rPr>
        <w:t>天控制浇水</w:t>
      </w:r>
      <w:r w:rsidR="00686DDA" w:rsidRPr="00F90E81">
        <w:rPr>
          <w:rFonts w:ascii="Times New Roman" w:cs="Times New Roman" w:hint="eastAsia"/>
          <w:sz w:val="21"/>
          <w:szCs w:val="21"/>
        </w:rPr>
        <w:t>，</w:t>
      </w:r>
      <w:r w:rsidR="00686DDA" w:rsidRPr="00F90E81">
        <w:rPr>
          <w:rFonts w:ascii="Times New Roman" w:hint="eastAsia"/>
          <w:sz w:val="21"/>
          <w:szCs w:val="21"/>
        </w:rPr>
        <w:t>接近成熟前</w:t>
      </w:r>
      <w:proofErr w:type="gramStart"/>
      <w:r w:rsidR="00686DDA" w:rsidRPr="00F90E81">
        <w:rPr>
          <w:rFonts w:ascii="Times New Roman" w:hint="eastAsia"/>
          <w:sz w:val="21"/>
          <w:szCs w:val="21"/>
        </w:rPr>
        <w:t>不</w:t>
      </w:r>
      <w:proofErr w:type="gramEnd"/>
      <w:r w:rsidR="00686DDA" w:rsidRPr="00F90E81">
        <w:rPr>
          <w:rFonts w:ascii="Times New Roman" w:hint="eastAsia"/>
          <w:sz w:val="21"/>
          <w:szCs w:val="21"/>
        </w:rPr>
        <w:t>灌水</w:t>
      </w:r>
      <w:r w:rsidR="006A6F2E">
        <w:rPr>
          <w:rFonts w:ascii="Times New Roman" w:cs="Times New Roman" w:hint="eastAsia"/>
          <w:sz w:val="21"/>
          <w:szCs w:val="21"/>
        </w:rPr>
        <w:t>；</w:t>
      </w:r>
      <w:r w:rsidR="00857656" w:rsidRPr="00F90E81">
        <w:rPr>
          <w:rFonts w:ascii="Times New Roman" w:cs="Times New Roman"/>
          <w:sz w:val="21"/>
          <w:szCs w:val="21"/>
        </w:rPr>
        <w:t>采后水结合</w:t>
      </w:r>
      <w:r w:rsidR="00357BDB" w:rsidRPr="00F90E81">
        <w:rPr>
          <w:rFonts w:ascii="Times New Roman" w:cs="Times New Roman"/>
          <w:sz w:val="21"/>
          <w:szCs w:val="21"/>
        </w:rPr>
        <w:t>果后补</w:t>
      </w:r>
      <w:proofErr w:type="gramStart"/>
      <w:r w:rsidR="00357BDB" w:rsidRPr="00F90E81">
        <w:rPr>
          <w:rFonts w:ascii="Times New Roman" w:cs="Times New Roman"/>
          <w:sz w:val="21"/>
          <w:szCs w:val="21"/>
        </w:rPr>
        <w:t>肥</w:t>
      </w:r>
      <w:r w:rsidR="00857656" w:rsidRPr="00F90E81">
        <w:rPr>
          <w:rFonts w:ascii="Times New Roman" w:cs="Times New Roman"/>
          <w:sz w:val="21"/>
          <w:szCs w:val="21"/>
        </w:rPr>
        <w:t>灌透</w:t>
      </w:r>
      <w:proofErr w:type="gramEnd"/>
      <w:r w:rsidR="006A6F2E">
        <w:rPr>
          <w:rFonts w:ascii="Times New Roman" w:cs="Times New Roman" w:hint="eastAsia"/>
          <w:sz w:val="21"/>
          <w:szCs w:val="21"/>
        </w:rPr>
        <w:t>，</w:t>
      </w:r>
      <w:r w:rsidR="00857656" w:rsidRPr="00F90E81">
        <w:rPr>
          <w:rFonts w:ascii="Times New Roman" w:cs="Times New Roman"/>
          <w:sz w:val="21"/>
          <w:szCs w:val="21"/>
        </w:rPr>
        <w:t>封冻水</w:t>
      </w:r>
      <w:r w:rsidR="00357BDB" w:rsidRPr="00F90E81">
        <w:rPr>
          <w:rFonts w:ascii="Times New Roman" w:cs="Times New Roman"/>
          <w:sz w:val="21"/>
          <w:szCs w:val="21"/>
        </w:rPr>
        <w:t>浇</w:t>
      </w:r>
      <w:proofErr w:type="gramStart"/>
      <w:r w:rsidR="00357BDB" w:rsidRPr="00F90E81">
        <w:rPr>
          <w:rFonts w:ascii="Times New Roman" w:cs="Times New Roman"/>
          <w:sz w:val="21"/>
          <w:szCs w:val="21"/>
        </w:rPr>
        <w:t>足灌透</w:t>
      </w:r>
      <w:proofErr w:type="gramEnd"/>
      <w:r w:rsidR="00357BDB" w:rsidRPr="00F90E81">
        <w:rPr>
          <w:rFonts w:ascii="Times New Roman" w:cs="Times New Roman"/>
          <w:sz w:val="21"/>
          <w:szCs w:val="21"/>
        </w:rPr>
        <w:t>。</w:t>
      </w:r>
    </w:p>
    <w:p w:rsidR="00357BDB" w:rsidRDefault="003511AF" w:rsidP="00B96F84">
      <w:pPr>
        <w:pStyle w:val="af"/>
        <w:shd w:val="clear" w:color="auto" w:fill="FFFFFF"/>
        <w:spacing w:beforeLines="50" w:before="156" w:afterLines="50" w:after="156" w:line="400" w:lineRule="atLeast"/>
        <w:rPr>
          <w:rFonts w:ascii="Times New Roman" w:cs="Times New Roman"/>
          <w:sz w:val="21"/>
          <w:szCs w:val="21"/>
        </w:rPr>
      </w:pPr>
      <w:r>
        <w:rPr>
          <w:rFonts w:ascii="黑体" w:eastAsia="黑体" w:hAnsi="Times New Roman" w:hint="eastAsia"/>
          <w:sz w:val="21"/>
          <w:szCs w:val="21"/>
        </w:rPr>
        <w:t>5</w:t>
      </w:r>
      <w:r w:rsidR="00357BDB" w:rsidRPr="00FB186B">
        <w:rPr>
          <w:rFonts w:ascii="黑体" w:eastAsia="黑体" w:hAnsi="Times New Roman"/>
          <w:sz w:val="21"/>
          <w:szCs w:val="21"/>
        </w:rPr>
        <w:t>.</w:t>
      </w:r>
      <w:r w:rsidR="00357BDB">
        <w:rPr>
          <w:rFonts w:ascii="黑体" w:eastAsia="黑体" w:hAnsi="Times New Roman" w:hint="eastAsia"/>
          <w:sz w:val="21"/>
          <w:szCs w:val="21"/>
        </w:rPr>
        <w:t>3.4</w:t>
      </w:r>
      <w:r w:rsidR="00F26C40">
        <w:rPr>
          <w:rFonts w:ascii="Times New Roman" w:cs="Times New Roman" w:hint="eastAsia"/>
          <w:sz w:val="21"/>
          <w:szCs w:val="21"/>
        </w:rPr>
        <w:t>建园时设置</w:t>
      </w:r>
      <w:r w:rsidR="00357BDB" w:rsidRPr="00357BDB">
        <w:rPr>
          <w:rFonts w:ascii="Times New Roman" w:cs="Times New Roman" w:hint="eastAsia"/>
          <w:sz w:val="21"/>
          <w:szCs w:val="21"/>
        </w:rPr>
        <w:t>排水系统。</w:t>
      </w:r>
      <w:r w:rsidR="00357BDB" w:rsidRPr="00357BDB">
        <w:rPr>
          <w:rFonts w:ascii="Times New Roman" w:cs="Times New Roman"/>
          <w:sz w:val="21"/>
          <w:szCs w:val="21"/>
        </w:rPr>
        <w:t>易涝地块定植沟在较低一端地头挖深</w:t>
      </w:r>
      <w:r w:rsidR="00357BDB" w:rsidRPr="00357BDB">
        <w:rPr>
          <w:rFonts w:ascii="Times New Roman" w:cs="Times New Roman"/>
          <w:sz w:val="21"/>
          <w:szCs w:val="21"/>
        </w:rPr>
        <w:t>50</w:t>
      </w:r>
      <w:r w:rsidR="00E178B7">
        <w:rPr>
          <w:rFonts w:ascii="Times New Roman" w:cs="Times New Roman" w:hint="eastAsia"/>
          <w:sz w:val="21"/>
          <w:szCs w:val="21"/>
        </w:rPr>
        <w:t>cm</w:t>
      </w:r>
      <w:r w:rsidR="00357BDB" w:rsidRPr="00357BDB">
        <w:rPr>
          <w:rFonts w:ascii="Times New Roman" w:cs="Times New Roman"/>
          <w:sz w:val="21"/>
          <w:szCs w:val="21"/>
        </w:rPr>
        <w:t>~60</w:t>
      </w:r>
      <w:r w:rsidR="00E178B7">
        <w:rPr>
          <w:rFonts w:ascii="Times New Roman" w:cs="Times New Roman" w:hint="eastAsia"/>
          <w:sz w:val="21"/>
          <w:szCs w:val="21"/>
        </w:rPr>
        <w:t>cm</w:t>
      </w:r>
      <w:r w:rsidR="00F26C40">
        <w:rPr>
          <w:rFonts w:ascii="Times New Roman" w:cs="Times New Roman"/>
          <w:sz w:val="21"/>
          <w:szCs w:val="21"/>
        </w:rPr>
        <w:t>的排水沟，与各定植沟相通以利排水</w:t>
      </w:r>
      <w:r w:rsidR="00F26C40">
        <w:rPr>
          <w:rFonts w:ascii="Times New Roman" w:cs="Times New Roman" w:hint="eastAsia"/>
          <w:sz w:val="21"/>
          <w:szCs w:val="21"/>
        </w:rPr>
        <w:t>，</w:t>
      </w:r>
      <w:r w:rsidR="00357BDB" w:rsidRPr="00357BDB">
        <w:rPr>
          <w:rFonts w:ascii="Times New Roman" w:cs="Times New Roman" w:hint="eastAsia"/>
          <w:sz w:val="21"/>
          <w:szCs w:val="21"/>
        </w:rPr>
        <w:t>雨后无积水。</w:t>
      </w:r>
    </w:p>
    <w:p w:rsidR="00501CAE" w:rsidRDefault="00C93B70" w:rsidP="00B96F84">
      <w:pPr>
        <w:pStyle w:val="2"/>
        <w:keepNext w:val="0"/>
        <w:keepLines w:val="0"/>
        <w:widowControl/>
        <w:spacing w:beforeLines="50" w:before="156" w:afterLines="50" w:after="156" w:line="400" w:lineRule="atLeast"/>
        <w:jc w:val="left"/>
        <w:rPr>
          <w:rFonts w:ascii="黑体" w:eastAsia="黑体" w:hAnsi="Times New Roman"/>
          <w:b w:val="0"/>
          <w:bCs w:val="0"/>
          <w:kern w:val="0"/>
          <w:sz w:val="21"/>
          <w:szCs w:val="21"/>
        </w:rPr>
      </w:pPr>
      <w:r>
        <w:rPr>
          <w:rFonts w:ascii="黑体" w:eastAsia="黑体" w:hAnsi="Times New Roman" w:hint="eastAsia"/>
          <w:b w:val="0"/>
          <w:bCs w:val="0"/>
          <w:kern w:val="0"/>
          <w:sz w:val="21"/>
          <w:szCs w:val="21"/>
        </w:rPr>
        <w:t>5</w:t>
      </w:r>
      <w:r w:rsidR="00E355C7">
        <w:rPr>
          <w:rFonts w:ascii="黑体" w:eastAsia="黑体" w:hAnsi="Times New Roman"/>
          <w:b w:val="0"/>
          <w:bCs w:val="0"/>
          <w:kern w:val="0"/>
          <w:sz w:val="21"/>
          <w:szCs w:val="21"/>
        </w:rPr>
        <w:t>.</w:t>
      </w:r>
      <w:r w:rsidR="00525647">
        <w:rPr>
          <w:rFonts w:ascii="黑体" w:eastAsia="黑体" w:hAnsi="Times New Roman" w:hint="eastAsia"/>
          <w:b w:val="0"/>
          <w:bCs w:val="0"/>
          <w:kern w:val="0"/>
          <w:sz w:val="21"/>
          <w:szCs w:val="21"/>
        </w:rPr>
        <w:t>4</w:t>
      </w:r>
      <w:r w:rsidR="00E355C7" w:rsidRPr="00E56CFC">
        <w:rPr>
          <w:rFonts w:ascii="黑体" w:eastAsia="黑体" w:hAnsi="Times New Roman"/>
          <w:b w:val="0"/>
          <w:bCs w:val="0"/>
          <w:kern w:val="0"/>
          <w:sz w:val="21"/>
          <w:szCs w:val="21"/>
        </w:rPr>
        <w:t xml:space="preserve"> </w:t>
      </w:r>
      <w:r w:rsidR="00357BDB">
        <w:rPr>
          <w:rFonts w:ascii="黑体" w:eastAsia="黑体" w:hAnsi="Times New Roman" w:hint="eastAsia"/>
          <w:b w:val="0"/>
          <w:bCs w:val="0"/>
          <w:kern w:val="0"/>
          <w:sz w:val="21"/>
          <w:szCs w:val="21"/>
        </w:rPr>
        <w:t>整</w:t>
      </w:r>
      <w:r w:rsidR="0007203C">
        <w:rPr>
          <w:rFonts w:ascii="黑体" w:eastAsia="黑体" w:hAnsi="Times New Roman" w:hint="eastAsia"/>
          <w:b w:val="0"/>
          <w:bCs w:val="0"/>
          <w:kern w:val="0"/>
          <w:sz w:val="21"/>
          <w:szCs w:val="21"/>
        </w:rPr>
        <w:t>形</w:t>
      </w:r>
    </w:p>
    <w:p w:rsidR="00414B58" w:rsidRDefault="00DE7664" w:rsidP="00B96F84">
      <w:pPr>
        <w:pStyle w:val="2"/>
        <w:keepNext w:val="0"/>
        <w:keepLines w:val="0"/>
        <w:widowControl/>
        <w:spacing w:beforeLines="50" w:before="156" w:afterLines="50" w:after="156" w:line="400" w:lineRule="atLeast"/>
        <w:jc w:val="left"/>
        <w:rPr>
          <w:rFonts w:ascii="黑体" w:eastAsia="黑体" w:hAnsi="Times New Roman"/>
          <w:b w:val="0"/>
          <w:bCs w:val="0"/>
          <w:kern w:val="0"/>
          <w:sz w:val="21"/>
          <w:szCs w:val="21"/>
        </w:rPr>
      </w:pPr>
      <w:r>
        <w:rPr>
          <w:rFonts w:ascii="黑体" w:eastAsia="黑体" w:hAnsi="Times New Roman" w:hint="eastAsia"/>
          <w:b w:val="0"/>
          <w:bCs w:val="0"/>
          <w:kern w:val="0"/>
          <w:sz w:val="21"/>
          <w:szCs w:val="21"/>
        </w:rPr>
        <w:t>5</w:t>
      </w:r>
      <w:r w:rsidR="00414B58" w:rsidRPr="00501CAE">
        <w:rPr>
          <w:rFonts w:ascii="黑体" w:eastAsia="黑体" w:hAnsi="Times New Roman"/>
          <w:b w:val="0"/>
          <w:bCs w:val="0"/>
          <w:kern w:val="0"/>
          <w:sz w:val="21"/>
          <w:szCs w:val="21"/>
        </w:rPr>
        <w:t>.</w:t>
      </w:r>
      <w:r w:rsidR="00414B58">
        <w:rPr>
          <w:rFonts w:ascii="黑体" w:eastAsia="黑体" w:hAnsi="Times New Roman" w:hint="eastAsia"/>
          <w:b w:val="0"/>
          <w:bCs w:val="0"/>
          <w:kern w:val="0"/>
          <w:sz w:val="21"/>
          <w:szCs w:val="21"/>
        </w:rPr>
        <w:t>4</w:t>
      </w:r>
      <w:r w:rsidR="00414B58" w:rsidRPr="00501CAE">
        <w:rPr>
          <w:rFonts w:ascii="黑体" w:eastAsia="黑体" w:hAnsi="Times New Roman" w:hint="eastAsia"/>
          <w:b w:val="0"/>
          <w:bCs w:val="0"/>
          <w:kern w:val="0"/>
          <w:sz w:val="21"/>
          <w:szCs w:val="21"/>
        </w:rPr>
        <w:t>.1</w:t>
      </w:r>
      <w:r w:rsidR="00414B58" w:rsidRPr="00414B58">
        <w:rPr>
          <w:rFonts w:ascii="Times New Roman" w:hAnsi="宋体" w:hint="eastAsia"/>
          <w:b w:val="0"/>
          <w:bCs w:val="0"/>
          <w:kern w:val="0"/>
          <w:sz w:val="21"/>
          <w:szCs w:val="21"/>
        </w:rPr>
        <w:t>根据栽植密度、干性强弱和根系状况选择适宜树形</w:t>
      </w:r>
      <w:r w:rsidR="00CC78C7">
        <w:rPr>
          <w:rFonts w:ascii="Times New Roman" w:hAnsi="宋体" w:hint="eastAsia"/>
          <w:b w:val="0"/>
          <w:bCs w:val="0"/>
          <w:kern w:val="0"/>
          <w:sz w:val="21"/>
          <w:szCs w:val="21"/>
        </w:rPr>
        <w:t>。</w:t>
      </w:r>
      <w:r w:rsidR="00C93B70">
        <w:rPr>
          <w:rFonts w:ascii="Times New Roman" w:hAnsi="宋体" w:hint="eastAsia"/>
          <w:b w:val="0"/>
          <w:bCs w:val="0"/>
          <w:kern w:val="0"/>
          <w:sz w:val="21"/>
          <w:szCs w:val="21"/>
        </w:rPr>
        <w:t>中密度、干性弱、根系较浅的品种</w:t>
      </w:r>
      <w:r w:rsidR="00F03FA9">
        <w:rPr>
          <w:rFonts w:ascii="Times New Roman" w:hAnsi="宋体" w:hint="eastAsia"/>
          <w:b w:val="0"/>
          <w:bCs w:val="0"/>
          <w:kern w:val="0"/>
          <w:sz w:val="21"/>
          <w:szCs w:val="21"/>
        </w:rPr>
        <w:t>采用纺锤形，密植、干性强、根系较深的品种</w:t>
      </w:r>
      <w:r w:rsidR="00DC1C79">
        <w:rPr>
          <w:rFonts w:ascii="Times New Roman" w:hAnsi="宋体" w:hint="eastAsia"/>
          <w:b w:val="0"/>
          <w:bCs w:val="0"/>
          <w:kern w:val="0"/>
          <w:sz w:val="21"/>
          <w:szCs w:val="21"/>
        </w:rPr>
        <w:t>采用改良主干形。</w:t>
      </w:r>
    </w:p>
    <w:p w:rsidR="00AC6B9E" w:rsidRDefault="00DE7664" w:rsidP="00B96F84">
      <w:pPr>
        <w:pStyle w:val="2"/>
        <w:keepNext w:val="0"/>
        <w:keepLines w:val="0"/>
        <w:widowControl/>
        <w:spacing w:beforeLines="50" w:before="156" w:afterLines="50" w:after="156" w:line="400" w:lineRule="atLeast"/>
        <w:jc w:val="left"/>
        <w:rPr>
          <w:rFonts w:ascii="Times New Roman" w:hAnsi="宋体"/>
          <w:b w:val="0"/>
          <w:bCs w:val="0"/>
          <w:kern w:val="0"/>
          <w:sz w:val="21"/>
          <w:szCs w:val="21"/>
        </w:rPr>
      </w:pPr>
      <w:r>
        <w:rPr>
          <w:rFonts w:ascii="黑体" w:eastAsia="黑体" w:hAnsi="Times New Roman" w:hint="eastAsia"/>
          <w:b w:val="0"/>
          <w:bCs w:val="0"/>
          <w:kern w:val="0"/>
          <w:sz w:val="21"/>
          <w:szCs w:val="21"/>
        </w:rPr>
        <w:t>5</w:t>
      </w:r>
      <w:r w:rsidR="00E355C7" w:rsidRPr="00501CAE">
        <w:rPr>
          <w:rFonts w:ascii="黑体" w:eastAsia="黑体" w:hAnsi="Times New Roman"/>
          <w:b w:val="0"/>
          <w:bCs w:val="0"/>
          <w:kern w:val="0"/>
          <w:sz w:val="21"/>
          <w:szCs w:val="21"/>
        </w:rPr>
        <w:t>.</w:t>
      </w:r>
      <w:r w:rsidR="00525647">
        <w:rPr>
          <w:rFonts w:ascii="黑体" w:eastAsia="黑体" w:hAnsi="Times New Roman" w:hint="eastAsia"/>
          <w:b w:val="0"/>
          <w:bCs w:val="0"/>
          <w:kern w:val="0"/>
          <w:sz w:val="21"/>
          <w:szCs w:val="21"/>
        </w:rPr>
        <w:t>4</w:t>
      </w:r>
      <w:r w:rsidR="00DC1C79">
        <w:rPr>
          <w:rFonts w:ascii="黑体" w:eastAsia="黑体" w:hAnsi="Times New Roman" w:hint="eastAsia"/>
          <w:b w:val="0"/>
          <w:bCs w:val="0"/>
          <w:kern w:val="0"/>
          <w:sz w:val="21"/>
          <w:szCs w:val="21"/>
        </w:rPr>
        <w:t>.2</w:t>
      </w:r>
      <w:r w:rsidR="00311231" w:rsidRPr="00501CAE">
        <w:rPr>
          <w:rFonts w:ascii="黑体" w:eastAsia="黑体" w:hAnsi="Times New Roman" w:hint="eastAsia"/>
          <w:b w:val="0"/>
          <w:bCs w:val="0"/>
          <w:kern w:val="0"/>
          <w:sz w:val="21"/>
          <w:szCs w:val="21"/>
        </w:rPr>
        <w:t>纺锤形</w:t>
      </w:r>
      <w:r w:rsidR="00900056" w:rsidRPr="00501CAE">
        <w:rPr>
          <w:rFonts w:ascii="黑体" w:eastAsia="黑体" w:hAnsi="Times New Roman" w:hint="eastAsia"/>
          <w:b w:val="0"/>
          <w:bCs w:val="0"/>
          <w:kern w:val="0"/>
          <w:sz w:val="21"/>
          <w:szCs w:val="21"/>
        </w:rPr>
        <w:t>：</w:t>
      </w:r>
      <w:r w:rsidR="00311231" w:rsidRPr="00501CAE">
        <w:rPr>
          <w:rFonts w:ascii="Times New Roman" w:hAnsi="宋体" w:hint="eastAsia"/>
          <w:b w:val="0"/>
          <w:bCs w:val="0"/>
          <w:kern w:val="0"/>
          <w:sz w:val="21"/>
          <w:szCs w:val="21"/>
        </w:rPr>
        <w:t>树高</w:t>
      </w:r>
      <w:r w:rsidR="00892793">
        <w:rPr>
          <w:rFonts w:ascii="Times New Roman" w:hAnsi="宋体" w:hint="eastAsia"/>
          <w:b w:val="0"/>
          <w:bCs w:val="0"/>
          <w:kern w:val="0"/>
          <w:sz w:val="21"/>
          <w:szCs w:val="21"/>
        </w:rPr>
        <w:t>3</w:t>
      </w:r>
      <w:r w:rsidR="00311231" w:rsidRPr="00501CAE">
        <w:rPr>
          <w:rFonts w:ascii="Times New Roman" w:hAnsi="宋体"/>
          <w:b w:val="0"/>
          <w:bCs w:val="0"/>
          <w:kern w:val="0"/>
          <w:sz w:val="21"/>
          <w:szCs w:val="21"/>
        </w:rPr>
        <w:t>m</w:t>
      </w:r>
      <w:r w:rsidR="00311231" w:rsidRPr="00501CAE">
        <w:rPr>
          <w:rFonts w:ascii="Times New Roman" w:hAnsi="宋体"/>
          <w:b w:val="0"/>
          <w:bCs w:val="0"/>
          <w:kern w:val="0"/>
          <w:sz w:val="21"/>
          <w:szCs w:val="21"/>
        </w:rPr>
        <w:t>～</w:t>
      </w:r>
      <w:r w:rsidR="00311231" w:rsidRPr="00501CAE">
        <w:rPr>
          <w:rFonts w:ascii="Times New Roman" w:hAnsi="宋体" w:hint="eastAsia"/>
          <w:b w:val="0"/>
          <w:bCs w:val="0"/>
          <w:kern w:val="0"/>
          <w:sz w:val="21"/>
          <w:szCs w:val="21"/>
        </w:rPr>
        <w:t>3.5</w:t>
      </w:r>
      <w:r w:rsidR="00311231" w:rsidRPr="00501CAE">
        <w:rPr>
          <w:rFonts w:ascii="Times New Roman" w:hAnsi="宋体"/>
          <w:b w:val="0"/>
          <w:bCs w:val="0"/>
          <w:kern w:val="0"/>
          <w:sz w:val="21"/>
          <w:szCs w:val="21"/>
        </w:rPr>
        <w:t>m</w:t>
      </w:r>
      <w:r w:rsidR="00311231" w:rsidRPr="00501CAE">
        <w:rPr>
          <w:rFonts w:ascii="Times New Roman" w:hAnsi="宋体" w:hint="eastAsia"/>
          <w:b w:val="0"/>
          <w:bCs w:val="0"/>
          <w:kern w:val="0"/>
          <w:sz w:val="21"/>
          <w:szCs w:val="21"/>
        </w:rPr>
        <w:t>、主干高</w:t>
      </w:r>
      <w:r w:rsidR="00081BD0">
        <w:rPr>
          <w:rFonts w:ascii="Times New Roman" w:hAnsi="宋体" w:hint="eastAsia"/>
          <w:b w:val="0"/>
          <w:bCs w:val="0"/>
          <w:kern w:val="0"/>
          <w:sz w:val="21"/>
          <w:szCs w:val="21"/>
        </w:rPr>
        <w:t>0.5</w:t>
      </w:r>
      <w:r w:rsidR="00311231" w:rsidRPr="00501CAE">
        <w:rPr>
          <w:rFonts w:ascii="Times New Roman" w:hAnsi="宋体"/>
          <w:b w:val="0"/>
          <w:bCs w:val="0"/>
          <w:kern w:val="0"/>
          <w:sz w:val="21"/>
          <w:szCs w:val="21"/>
        </w:rPr>
        <w:t>m</w:t>
      </w:r>
      <w:r w:rsidR="00311231" w:rsidRPr="00501CAE">
        <w:rPr>
          <w:rFonts w:ascii="Times New Roman" w:hAnsi="宋体"/>
          <w:b w:val="0"/>
          <w:bCs w:val="0"/>
          <w:kern w:val="0"/>
          <w:sz w:val="21"/>
          <w:szCs w:val="21"/>
        </w:rPr>
        <w:t>～</w:t>
      </w:r>
      <w:r w:rsidR="00081BD0">
        <w:rPr>
          <w:rFonts w:ascii="Times New Roman" w:hAnsi="宋体" w:hint="eastAsia"/>
          <w:b w:val="0"/>
          <w:bCs w:val="0"/>
          <w:kern w:val="0"/>
          <w:sz w:val="21"/>
          <w:szCs w:val="21"/>
        </w:rPr>
        <w:t>0.8</w:t>
      </w:r>
      <w:r w:rsidR="00311231" w:rsidRPr="00501CAE">
        <w:rPr>
          <w:rFonts w:ascii="Times New Roman" w:hAnsi="宋体"/>
          <w:b w:val="0"/>
          <w:bCs w:val="0"/>
          <w:kern w:val="0"/>
          <w:sz w:val="21"/>
          <w:szCs w:val="21"/>
        </w:rPr>
        <w:t>m</w:t>
      </w:r>
      <w:r w:rsidR="00311231" w:rsidRPr="00501CAE">
        <w:rPr>
          <w:rFonts w:ascii="Times New Roman" w:hAnsi="宋体" w:hint="eastAsia"/>
          <w:b w:val="0"/>
          <w:bCs w:val="0"/>
          <w:kern w:val="0"/>
          <w:sz w:val="21"/>
          <w:szCs w:val="21"/>
        </w:rPr>
        <w:t>、</w:t>
      </w:r>
      <w:proofErr w:type="gramStart"/>
      <w:r w:rsidR="00311231" w:rsidRPr="00501CAE">
        <w:rPr>
          <w:rFonts w:ascii="Times New Roman" w:hAnsi="宋体" w:hint="eastAsia"/>
          <w:b w:val="0"/>
          <w:bCs w:val="0"/>
          <w:kern w:val="0"/>
          <w:sz w:val="21"/>
          <w:szCs w:val="21"/>
        </w:rPr>
        <w:t>冠径</w:t>
      </w:r>
      <w:proofErr w:type="gramEnd"/>
      <w:r w:rsidR="00CA152B">
        <w:rPr>
          <w:rFonts w:ascii="Times New Roman" w:hAnsi="宋体" w:hint="eastAsia"/>
          <w:b w:val="0"/>
          <w:bCs w:val="0"/>
          <w:kern w:val="0"/>
          <w:sz w:val="21"/>
          <w:szCs w:val="21"/>
        </w:rPr>
        <w:t>1.5</w:t>
      </w:r>
      <w:r w:rsidR="00311231" w:rsidRPr="00501CAE">
        <w:rPr>
          <w:rFonts w:ascii="Times New Roman" w:hAnsi="宋体"/>
          <w:b w:val="0"/>
          <w:bCs w:val="0"/>
          <w:kern w:val="0"/>
          <w:sz w:val="21"/>
          <w:szCs w:val="21"/>
        </w:rPr>
        <w:t>m</w:t>
      </w:r>
      <w:r w:rsidR="00311231" w:rsidRPr="00501CAE">
        <w:rPr>
          <w:rFonts w:ascii="Times New Roman" w:hAnsi="宋体"/>
          <w:b w:val="0"/>
          <w:bCs w:val="0"/>
          <w:kern w:val="0"/>
          <w:sz w:val="21"/>
          <w:szCs w:val="21"/>
        </w:rPr>
        <w:t>～</w:t>
      </w:r>
      <w:r w:rsidR="00311231" w:rsidRPr="00501CAE">
        <w:rPr>
          <w:rFonts w:ascii="Times New Roman" w:hAnsi="宋体" w:hint="eastAsia"/>
          <w:b w:val="0"/>
          <w:bCs w:val="0"/>
          <w:kern w:val="0"/>
          <w:sz w:val="21"/>
          <w:szCs w:val="21"/>
        </w:rPr>
        <w:t>3.5</w:t>
      </w:r>
      <w:r w:rsidR="00311231" w:rsidRPr="00501CAE">
        <w:rPr>
          <w:rFonts w:ascii="Times New Roman" w:hAnsi="宋体"/>
          <w:b w:val="0"/>
          <w:bCs w:val="0"/>
          <w:kern w:val="0"/>
          <w:sz w:val="21"/>
          <w:szCs w:val="21"/>
        </w:rPr>
        <w:t>m</w:t>
      </w:r>
      <w:r w:rsidR="000301CE" w:rsidRPr="00501CAE">
        <w:rPr>
          <w:rFonts w:ascii="Times New Roman" w:hAnsi="宋体" w:hint="eastAsia"/>
          <w:b w:val="0"/>
          <w:bCs w:val="0"/>
          <w:kern w:val="0"/>
          <w:sz w:val="21"/>
          <w:szCs w:val="21"/>
        </w:rPr>
        <w:t>，</w:t>
      </w:r>
      <w:r w:rsidR="00CA152B" w:rsidRPr="00501CAE">
        <w:rPr>
          <w:rFonts w:ascii="Times New Roman" w:hAnsi="宋体" w:hint="eastAsia"/>
          <w:b w:val="0"/>
          <w:bCs w:val="0"/>
          <w:kern w:val="0"/>
          <w:sz w:val="21"/>
          <w:szCs w:val="21"/>
        </w:rPr>
        <w:t>中心干上轮状均匀分布</w:t>
      </w:r>
      <w:r w:rsidR="00892793">
        <w:rPr>
          <w:rFonts w:ascii="Times New Roman" w:hAnsi="宋体" w:hint="eastAsia"/>
          <w:b w:val="0"/>
          <w:bCs w:val="0"/>
          <w:kern w:val="0"/>
          <w:sz w:val="21"/>
          <w:szCs w:val="21"/>
        </w:rPr>
        <w:t>15</w:t>
      </w:r>
      <w:r w:rsidR="000301CE" w:rsidRPr="00501CAE">
        <w:rPr>
          <w:rFonts w:ascii="Times New Roman" w:hAnsi="宋体"/>
          <w:b w:val="0"/>
          <w:bCs w:val="0"/>
          <w:kern w:val="0"/>
          <w:sz w:val="21"/>
          <w:szCs w:val="21"/>
        </w:rPr>
        <w:t>～</w:t>
      </w:r>
      <w:r w:rsidR="00CA152B">
        <w:rPr>
          <w:rFonts w:ascii="Times New Roman" w:hAnsi="宋体" w:hint="eastAsia"/>
          <w:b w:val="0"/>
          <w:bCs w:val="0"/>
          <w:kern w:val="0"/>
          <w:sz w:val="21"/>
          <w:szCs w:val="21"/>
        </w:rPr>
        <w:t>20</w:t>
      </w:r>
      <w:r w:rsidR="000301CE" w:rsidRPr="00501CAE">
        <w:rPr>
          <w:rFonts w:ascii="Times New Roman" w:hAnsi="宋体" w:hint="eastAsia"/>
          <w:b w:val="0"/>
          <w:bCs w:val="0"/>
          <w:kern w:val="0"/>
          <w:sz w:val="21"/>
          <w:szCs w:val="21"/>
        </w:rPr>
        <w:t>个主枝</w:t>
      </w:r>
      <w:r w:rsidR="00731933" w:rsidRPr="00501CAE">
        <w:rPr>
          <w:rFonts w:ascii="Times New Roman" w:hAnsi="宋体" w:hint="eastAsia"/>
          <w:b w:val="0"/>
          <w:bCs w:val="0"/>
          <w:kern w:val="0"/>
          <w:sz w:val="21"/>
          <w:szCs w:val="21"/>
        </w:rPr>
        <w:t>，主枝单轴延伸，不留侧枝，</w:t>
      </w:r>
      <w:proofErr w:type="gramStart"/>
      <w:r w:rsidR="00731933" w:rsidRPr="00501CAE">
        <w:rPr>
          <w:rFonts w:ascii="Times New Roman" w:hAnsi="宋体" w:hint="eastAsia"/>
          <w:b w:val="0"/>
          <w:bCs w:val="0"/>
          <w:kern w:val="0"/>
          <w:sz w:val="21"/>
          <w:szCs w:val="21"/>
        </w:rPr>
        <w:t>直接着</w:t>
      </w:r>
      <w:proofErr w:type="gramEnd"/>
      <w:r w:rsidR="00731933" w:rsidRPr="00501CAE">
        <w:rPr>
          <w:rFonts w:ascii="Times New Roman" w:hAnsi="宋体" w:hint="eastAsia"/>
          <w:b w:val="0"/>
          <w:bCs w:val="0"/>
          <w:kern w:val="0"/>
          <w:sz w:val="21"/>
          <w:szCs w:val="21"/>
        </w:rPr>
        <w:t>生结果枝和结果枝组。下层主枝开张度</w:t>
      </w:r>
      <w:r w:rsidR="00731933" w:rsidRPr="00501CAE">
        <w:rPr>
          <w:rFonts w:ascii="Times New Roman" w:hAnsi="宋体" w:hint="eastAsia"/>
          <w:b w:val="0"/>
          <w:bCs w:val="0"/>
          <w:kern w:val="0"/>
          <w:sz w:val="21"/>
          <w:szCs w:val="21"/>
        </w:rPr>
        <w:t>80</w:t>
      </w:r>
      <w:r w:rsidR="00731933" w:rsidRPr="00501CAE">
        <w:rPr>
          <w:rFonts w:ascii="Times New Roman" w:hAnsi="宋体" w:hint="eastAsia"/>
          <w:b w:val="0"/>
          <w:bCs w:val="0"/>
          <w:kern w:val="0"/>
          <w:sz w:val="21"/>
          <w:szCs w:val="21"/>
        </w:rPr>
        <w:t>°</w:t>
      </w:r>
      <w:r w:rsidR="00731933" w:rsidRPr="00501CAE">
        <w:rPr>
          <w:rFonts w:ascii="Times New Roman" w:hAnsi="宋体"/>
          <w:b w:val="0"/>
          <w:bCs w:val="0"/>
          <w:kern w:val="0"/>
          <w:sz w:val="21"/>
          <w:szCs w:val="21"/>
        </w:rPr>
        <w:t>～</w:t>
      </w:r>
      <w:r w:rsidR="00731933" w:rsidRPr="00501CAE">
        <w:rPr>
          <w:rFonts w:ascii="Times New Roman" w:hAnsi="宋体" w:hint="eastAsia"/>
          <w:b w:val="0"/>
          <w:bCs w:val="0"/>
          <w:kern w:val="0"/>
          <w:sz w:val="21"/>
          <w:szCs w:val="21"/>
        </w:rPr>
        <w:t>90</w:t>
      </w:r>
      <w:r w:rsidR="00731933" w:rsidRPr="00501CAE">
        <w:rPr>
          <w:rFonts w:ascii="Times New Roman" w:hAnsi="宋体" w:hint="eastAsia"/>
          <w:b w:val="0"/>
          <w:bCs w:val="0"/>
          <w:kern w:val="0"/>
          <w:sz w:val="21"/>
          <w:szCs w:val="21"/>
        </w:rPr>
        <w:t>°、上层主枝</w:t>
      </w:r>
      <w:r w:rsidR="00731933" w:rsidRPr="00501CAE">
        <w:rPr>
          <w:rFonts w:ascii="Times New Roman" w:hAnsi="宋体" w:hint="eastAsia"/>
          <w:b w:val="0"/>
          <w:bCs w:val="0"/>
          <w:kern w:val="0"/>
          <w:sz w:val="21"/>
          <w:szCs w:val="21"/>
        </w:rPr>
        <w:t>70</w:t>
      </w:r>
      <w:r w:rsidR="00731933" w:rsidRPr="00501CAE">
        <w:rPr>
          <w:rFonts w:ascii="Times New Roman" w:hAnsi="宋体" w:hint="eastAsia"/>
          <w:b w:val="0"/>
          <w:bCs w:val="0"/>
          <w:kern w:val="0"/>
          <w:sz w:val="21"/>
          <w:szCs w:val="21"/>
        </w:rPr>
        <w:t>°</w:t>
      </w:r>
      <w:r w:rsidR="00731933" w:rsidRPr="00501CAE">
        <w:rPr>
          <w:rFonts w:ascii="Times New Roman" w:hAnsi="宋体"/>
          <w:b w:val="0"/>
          <w:bCs w:val="0"/>
          <w:kern w:val="0"/>
          <w:sz w:val="21"/>
          <w:szCs w:val="21"/>
        </w:rPr>
        <w:t>～</w:t>
      </w:r>
      <w:r w:rsidR="00731933" w:rsidRPr="00501CAE">
        <w:rPr>
          <w:rFonts w:ascii="Times New Roman" w:hAnsi="宋体" w:hint="eastAsia"/>
          <w:b w:val="0"/>
          <w:bCs w:val="0"/>
          <w:kern w:val="0"/>
          <w:sz w:val="21"/>
          <w:szCs w:val="21"/>
        </w:rPr>
        <w:t>80</w:t>
      </w:r>
      <w:r w:rsidR="00731933" w:rsidRPr="00501CAE">
        <w:rPr>
          <w:rFonts w:ascii="Times New Roman" w:hAnsi="宋体" w:hint="eastAsia"/>
          <w:b w:val="0"/>
          <w:bCs w:val="0"/>
          <w:kern w:val="0"/>
          <w:sz w:val="21"/>
          <w:szCs w:val="21"/>
        </w:rPr>
        <w:t>°。</w:t>
      </w:r>
    </w:p>
    <w:p w:rsidR="00B86778" w:rsidRPr="00F03FA9" w:rsidRDefault="00AC6B9E" w:rsidP="00B96F84">
      <w:pPr>
        <w:pStyle w:val="2"/>
        <w:keepNext w:val="0"/>
        <w:keepLines w:val="0"/>
        <w:widowControl/>
        <w:spacing w:beforeLines="50" w:before="156" w:afterLines="50" w:after="156" w:line="400" w:lineRule="atLeast"/>
        <w:ind w:firstLineChars="250" w:firstLine="525"/>
        <w:jc w:val="left"/>
        <w:rPr>
          <w:rFonts w:ascii="Times New Roman" w:hAnsi="宋体"/>
          <w:b w:val="0"/>
          <w:bCs w:val="0"/>
          <w:kern w:val="0"/>
          <w:sz w:val="21"/>
          <w:szCs w:val="21"/>
        </w:rPr>
      </w:pPr>
      <w:r w:rsidRPr="00F03FA9">
        <w:rPr>
          <w:rFonts w:ascii="黑体" w:eastAsia="黑体" w:hAnsi="Times New Roman" w:hint="eastAsia"/>
          <w:b w:val="0"/>
          <w:bCs w:val="0"/>
          <w:kern w:val="0"/>
          <w:sz w:val="21"/>
          <w:szCs w:val="21"/>
        </w:rPr>
        <w:t>技术要点：</w:t>
      </w:r>
      <w:r w:rsidR="008B7839" w:rsidRPr="00F03FA9">
        <w:rPr>
          <w:rFonts w:ascii="黑体" w:eastAsia="黑体" w:hAnsi="Times New Roman" w:hint="eastAsia"/>
          <w:b w:val="0"/>
          <w:bCs w:val="0"/>
          <w:kern w:val="0"/>
          <w:sz w:val="21"/>
          <w:szCs w:val="21"/>
        </w:rPr>
        <w:t xml:space="preserve"> </w:t>
      </w:r>
      <w:r w:rsidR="008B7839" w:rsidRPr="00F03FA9">
        <w:rPr>
          <w:rFonts w:ascii="Times New Roman" w:hAnsi="宋体" w:hint="eastAsia"/>
          <w:b w:val="0"/>
          <w:bCs w:val="0"/>
          <w:kern w:val="0"/>
          <w:sz w:val="21"/>
          <w:szCs w:val="21"/>
        </w:rPr>
        <w:t>培养纺锤形树形，</w:t>
      </w:r>
      <w:r w:rsidR="005F2537" w:rsidRPr="00F03FA9">
        <w:rPr>
          <w:rFonts w:ascii="Times New Roman" w:hAnsi="宋体" w:hint="eastAsia"/>
          <w:b w:val="0"/>
          <w:bCs w:val="0"/>
          <w:kern w:val="0"/>
          <w:sz w:val="21"/>
          <w:szCs w:val="21"/>
        </w:rPr>
        <w:t>中心干延长</w:t>
      </w:r>
      <w:proofErr w:type="gramStart"/>
      <w:r w:rsidR="002763B2" w:rsidRPr="00F03FA9">
        <w:rPr>
          <w:rFonts w:ascii="Times New Roman" w:hAnsi="宋体" w:hint="eastAsia"/>
          <w:b w:val="0"/>
          <w:bCs w:val="0"/>
          <w:kern w:val="0"/>
          <w:sz w:val="21"/>
          <w:szCs w:val="21"/>
        </w:rPr>
        <w:t>梢</w:t>
      </w:r>
      <w:proofErr w:type="gramEnd"/>
      <w:r w:rsidR="002763B2" w:rsidRPr="00F03FA9">
        <w:rPr>
          <w:rFonts w:ascii="Times New Roman" w:hAnsi="宋体" w:hint="eastAsia"/>
          <w:b w:val="0"/>
          <w:bCs w:val="0"/>
          <w:kern w:val="0"/>
          <w:sz w:val="21"/>
          <w:szCs w:val="21"/>
        </w:rPr>
        <w:t>长至</w:t>
      </w:r>
      <w:r w:rsidRPr="00F03FA9">
        <w:rPr>
          <w:rFonts w:ascii="Times New Roman" w:hAnsi="宋体" w:hint="eastAsia"/>
          <w:b w:val="0"/>
          <w:bCs w:val="0"/>
          <w:kern w:val="0"/>
          <w:sz w:val="21"/>
          <w:szCs w:val="21"/>
        </w:rPr>
        <w:t>约</w:t>
      </w:r>
      <w:r w:rsidR="005F2537" w:rsidRPr="00F03FA9">
        <w:rPr>
          <w:rFonts w:ascii="Times New Roman" w:hAnsi="宋体" w:hint="eastAsia"/>
          <w:b w:val="0"/>
          <w:bCs w:val="0"/>
          <w:kern w:val="0"/>
          <w:sz w:val="21"/>
          <w:szCs w:val="21"/>
        </w:rPr>
        <w:t>60</w:t>
      </w:r>
      <w:r w:rsidR="005F2537" w:rsidRPr="00F03FA9">
        <w:rPr>
          <w:rFonts w:ascii="Times New Roman" w:hAnsi="宋体"/>
          <w:b w:val="0"/>
          <w:bCs w:val="0"/>
          <w:kern w:val="0"/>
          <w:sz w:val="21"/>
          <w:szCs w:val="21"/>
        </w:rPr>
        <w:t>cm</w:t>
      </w:r>
      <w:r w:rsidR="002763B2" w:rsidRPr="00F03FA9">
        <w:rPr>
          <w:rFonts w:ascii="Times New Roman" w:hAnsi="宋体" w:hint="eastAsia"/>
          <w:b w:val="0"/>
          <w:bCs w:val="0"/>
          <w:kern w:val="0"/>
          <w:sz w:val="21"/>
          <w:szCs w:val="21"/>
        </w:rPr>
        <w:t>时，留</w:t>
      </w:r>
      <w:r w:rsidR="002763B2" w:rsidRPr="00F03FA9">
        <w:rPr>
          <w:rFonts w:ascii="Times New Roman" w:hAnsi="宋体" w:hint="eastAsia"/>
          <w:b w:val="0"/>
          <w:bCs w:val="0"/>
          <w:kern w:val="0"/>
          <w:sz w:val="21"/>
          <w:szCs w:val="21"/>
        </w:rPr>
        <w:t>40</w:t>
      </w:r>
      <w:r w:rsidR="002763B2" w:rsidRPr="00F03FA9">
        <w:rPr>
          <w:rFonts w:ascii="Times New Roman" w:hAnsi="宋体"/>
          <w:b w:val="0"/>
          <w:bCs w:val="0"/>
          <w:kern w:val="0"/>
          <w:sz w:val="21"/>
          <w:szCs w:val="21"/>
        </w:rPr>
        <w:t>cm</w:t>
      </w:r>
      <w:r w:rsidR="002763B2" w:rsidRPr="00F03FA9">
        <w:rPr>
          <w:rFonts w:ascii="Times New Roman" w:hAnsi="宋体" w:hint="eastAsia"/>
          <w:b w:val="0"/>
          <w:bCs w:val="0"/>
          <w:kern w:val="0"/>
          <w:sz w:val="21"/>
          <w:szCs w:val="21"/>
        </w:rPr>
        <w:t>剪梢</w:t>
      </w:r>
      <w:r w:rsidR="005F2537" w:rsidRPr="00F03FA9">
        <w:rPr>
          <w:rFonts w:ascii="Times New Roman" w:hAnsi="宋体" w:hint="eastAsia"/>
          <w:b w:val="0"/>
          <w:bCs w:val="0"/>
          <w:kern w:val="0"/>
          <w:sz w:val="21"/>
          <w:szCs w:val="21"/>
        </w:rPr>
        <w:t>；</w:t>
      </w:r>
      <w:r w:rsidRPr="00F03FA9">
        <w:rPr>
          <w:rFonts w:ascii="Times New Roman" w:hAnsi="宋体" w:hint="eastAsia"/>
          <w:b w:val="0"/>
          <w:bCs w:val="0"/>
          <w:kern w:val="0"/>
          <w:sz w:val="21"/>
          <w:szCs w:val="21"/>
        </w:rPr>
        <w:t>侧生新梢拉至水平，</w:t>
      </w:r>
      <w:proofErr w:type="gramStart"/>
      <w:r w:rsidR="008B7839" w:rsidRPr="00F03FA9">
        <w:rPr>
          <w:rFonts w:ascii="Times New Roman" w:hAnsi="宋体" w:hint="eastAsia"/>
          <w:b w:val="0"/>
          <w:bCs w:val="0"/>
          <w:kern w:val="0"/>
          <w:sz w:val="21"/>
          <w:szCs w:val="21"/>
        </w:rPr>
        <w:t>疏除主枝</w:t>
      </w:r>
      <w:proofErr w:type="gramEnd"/>
      <w:r w:rsidR="008B7839" w:rsidRPr="00F03FA9">
        <w:rPr>
          <w:rFonts w:ascii="Times New Roman" w:hAnsi="宋体" w:hint="eastAsia"/>
          <w:b w:val="0"/>
          <w:bCs w:val="0"/>
          <w:kern w:val="0"/>
          <w:sz w:val="21"/>
          <w:szCs w:val="21"/>
        </w:rPr>
        <w:t>上萌发的直立新梢，其余新梢长至</w:t>
      </w:r>
      <w:r w:rsidR="008B7839" w:rsidRPr="00F03FA9">
        <w:rPr>
          <w:rFonts w:ascii="Times New Roman" w:hAnsi="宋体" w:hint="eastAsia"/>
          <w:b w:val="0"/>
          <w:bCs w:val="0"/>
          <w:kern w:val="0"/>
          <w:sz w:val="21"/>
          <w:szCs w:val="21"/>
        </w:rPr>
        <w:t>15</w:t>
      </w:r>
      <w:r w:rsidR="008B7839" w:rsidRPr="00F03FA9">
        <w:rPr>
          <w:rFonts w:ascii="Times New Roman" w:hAnsi="宋体"/>
          <w:b w:val="0"/>
          <w:bCs w:val="0"/>
          <w:kern w:val="0"/>
          <w:sz w:val="21"/>
          <w:szCs w:val="21"/>
        </w:rPr>
        <w:t>cm</w:t>
      </w:r>
      <w:r w:rsidR="008B7839" w:rsidRPr="00F03FA9">
        <w:rPr>
          <w:rFonts w:ascii="Times New Roman" w:hAnsi="宋体"/>
          <w:b w:val="0"/>
          <w:bCs w:val="0"/>
          <w:kern w:val="0"/>
          <w:sz w:val="21"/>
          <w:szCs w:val="21"/>
        </w:rPr>
        <w:t>～</w:t>
      </w:r>
      <w:r w:rsidR="008B7839" w:rsidRPr="00F03FA9">
        <w:rPr>
          <w:rFonts w:ascii="Times New Roman" w:hAnsi="宋体" w:hint="eastAsia"/>
          <w:b w:val="0"/>
          <w:bCs w:val="0"/>
          <w:kern w:val="0"/>
          <w:sz w:val="21"/>
          <w:szCs w:val="21"/>
        </w:rPr>
        <w:t>20</w:t>
      </w:r>
      <w:r w:rsidR="008B7839" w:rsidRPr="00F03FA9">
        <w:rPr>
          <w:rFonts w:ascii="Times New Roman" w:hAnsi="宋体"/>
          <w:b w:val="0"/>
          <w:bCs w:val="0"/>
          <w:kern w:val="0"/>
          <w:sz w:val="21"/>
          <w:szCs w:val="21"/>
        </w:rPr>
        <w:t>cm</w:t>
      </w:r>
      <w:r w:rsidR="008B7839" w:rsidRPr="00F03FA9">
        <w:rPr>
          <w:rFonts w:ascii="Times New Roman" w:hAnsi="宋体" w:hint="eastAsia"/>
          <w:b w:val="0"/>
          <w:bCs w:val="0"/>
          <w:kern w:val="0"/>
          <w:sz w:val="21"/>
          <w:szCs w:val="21"/>
        </w:rPr>
        <w:t>时摘心。</w:t>
      </w:r>
      <w:r w:rsidR="00686355" w:rsidRPr="00F03FA9">
        <w:rPr>
          <w:rFonts w:ascii="Times New Roman" w:hAnsi="宋体" w:hint="eastAsia"/>
          <w:b w:val="0"/>
          <w:bCs w:val="0"/>
          <w:kern w:val="0"/>
          <w:sz w:val="21"/>
          <w:szCs w:val="21"/>
        </w:rPr>
        <w:t>落叶后至次年萌芽前，幼树期每年连续短截中心干延长枝。在短截后的主干后下部选择适当部位的芽</w:t>
      </w:r>
      <w:proofErr w:type="gramStart"/>
      <w:r w:rsidR="00686355" w:rsidRPr="00F03FA9">
        <w:rPr>
          <w:rFonts w:ascii="Times New Roman" w:hAnsi="宋体" w:hint="eastAsia"/>
          <w:b w:val="0"/>
          <w:bCs w:val="0"/>
          <w:kern w:val="0"/>
          <w:sz w:val="21"/>
          <w:szCs w:val="21"/>
        </w:rPr>
        <w:t>芽</w:t>
      </w:r>
      <w:proofErr w:type="gramEnd"/>
      <w:r w:rsidR="00686355" w:rsidRPr="00F03FA9">
        <w:rPr>
          <w:rFonts w:ascii="Times New Roman" w:hAnsi="宋体" w:hint="eastAsia"/>
          <w:b w:val="0"/>
          <w:bCs w:val="0"/>
          <w:kern w:val="0"/>
          <w:sz w:val="21"/>
          <w:szCs w:val="21"/>
        </w:rPr>
        <w:t>前刻伤，促发新枝；对</w:t>
      </w:r>
      <w:r w:rsidR="00992F4F" w:rsidRPr="00F03FA9">
        <w:rPr>
          <w:rFonts w:ascii="Times New Roman" w:hAnsi="宋体" w:hint="eastAsia"/>
          <w:b w:val="0"/>
          <w:bCs w:val="0"/>
          <w:kern w:val="0"/>
          <w:sz w:val="21"/>
          <w:szCs w:val="21"/>
        </w:rPr>
        <w:t>超过中心干直径</w:t>
      </w:r>
      <w:r w:rsidR="00992F4F" w:rsidRPr="00F03FA9">
        <w:rPr>
          <w:rFonts w:ascii="Times New Roman" w:hAnsi="宋体" w:hint="eastAsia"/>
          <w:b w:val="0"/>
          <w:bCs w:val="0"/>
          <w:kern w:val="0"/>
          <w:sz w:val="21"/>
          <w:szCs w:val="21"/>
        </w:rPr>
        <w:t>1/3</w:t>
      </w:r>
      <w:r w:rsidR="00992F4F" w:rsidRPr="00F03FA9">
        <w:rPr>
          <w:rFonts w:ascii="Times New Roman" w:hAnsi="宋体" w:hint="eastAsia"/>
          <w:b w:val="0"/>
          <w:bCs w:val="0"/>
          <w:kern w:val="0"/>
          <w:sz w:val="21"/>
          <w:szCs w:val="21"/>
        </w:rPr>
        <w:t>的主枝保留</w:t>
      </w:r>
      <w:proofErr w:type="gramStart"/>
      <w:r w:rsidR="00992F4F" w:rsidRPr="00F03FA9">
        <w:rPr>
          <w:rFonts w:ascii="Times New Roman" w:hAnsi="宋体" w:hint="eastAsia"/>
          <w:b w:val="0"/>
          <w:bCs w:val="0"/>
          <w:kern w:val="0"/>
          <w:sz w:val="21"/>
          <w:szCs w:val="21"/>
        </w:rPr>
        <w:t>2</w:t>
      </w:r>
      <w:r w:rsidR="00992F4F" w:rsidRPr="00F03FA9">
        <w:rPr>
          <w:rFonts w:ascii="Times New Roman" w:hAnsi="宋体"/>
          <w:b w:val="0"/>
          <w:bCs w:val="0"/>
          <w:kern w:val="0"/>
          <w:sz w:val="21"/>
          <w:szCs w:val="21"/>
        </w:rPr>
        <w:t>～</w:t>
      </w:r>
      <w:r w:rsidR="00992F4F" w:rsidRPr="00F03FA9">
        <w:rPr>
          <w:rFonts w:ascii="Times New Roman" w:hAnsi="宋体" w:hint="eastAsia"/>
          <w:b w:val="0"/>
          <w:bCs w:val="0"/>
          <w:kern w:val="0"/>
          <w:sz w:val="21"/>
          <w:szCs w:val="21"/>
        </w:rPr>
        <w:t>3</w:t>
      </w:r>
      <w:r w:rsidR="00992F4F" w:rsidRPr="00F03FA9">
        <w:rPr>
          <w:rFonts w:ascii="Times New Roman" w:hAnsi="宋体" w:hint="eastAsia"/>
          <w:b w:val="0"/>
          <w:bCs w:val="0"/>
          <w:kern w:val="0"/>
          <w:sz w:val="21"/>
          <w:szCs w:val="21"/>
        </w:rPr>
        <w:t>个芽重短截</w:t>
      </w:r>
      <w:proofErr w:type="gramEnd"/>
      <w:r w:rsidR="00992F4F" w:rsidRPr="00F03FA9">
        <w:rPr>
          <w:rFonts w:ascii="Times New Roman" w:hAnsi="宋体" w:hint="eastAsia"/>
          <w:b w:val="0"/>
          <w:bCs w:val="0"/>
          <w:kern w:val="0"/>
          <w:sz w:val="21"/>
          <w:szCs w:val="21"/>
        </w:rPr>
        <w:t>，主枝全部甩放</w:t>
      </w:r>
      <w:r w:rsidR="005F2537" w:rsidRPr="00F03FA9">
        <w:rPr>
          <w:rFonts w:ascii="Times New Roman" w:hAnsi="宋体" w:hint="eastAsia"/>
          <w:b w:val="0"/>
          <w:bCs w:val="0"/>
          <w:kern w:val="0"/>
          <w:sz w:val="21"/>
          <w:szCs w:val="21"/>
        </w:rPr>
        <w:t>；冬剪时可根据枝条密度适当短截或疏枝。</w:t>
      </w:r>
    </w:p>
    <w:p w:rsidR="00831475" w:rsidRPr="00831475" w:rsidRDefault="00F03FA9" w:rsidP="00B96F84">
      <w:pPr>
        <w:pStyle w:val="2"/>
        <w:keepNext w:val="0"/>
        <w:keepLines w:val="0"/>
        <w:widowControl/>
        <w:spacing w:beforeLines="50" w:before="156" w:afterLines="50" w:after="156" w:line="400" w:lineRule="atLeast"/>
        <w:jc w:val="left"/>
        <w:rPr>
          <w:rFonts w:ascii="Times New Roman" w:hAnsi="宋体"/>
          <w:b w:val="0"/>
          <w:bCs w:val="0"/>
          <w:kern w:val="0"/>
          <w:sz w:val="21"/>
          <w:szCs w:val="21"/>
        </w:rPr>
      </w:pPr>
      <w:r>
        <w:rPr>
          <w:rFonts w:ascii="黑体" w:eastAsia="黑体" w:hAnsi="Times New Roman" w:hint="eastAsia"/>
          <w:b w:val="0"/>
          <w:bCs w:val="0"/>
          <w:kern w:val="0"/>
          <w:sz w:val="21"/>
          <w:szCs w:val="21"/>
        </w:rPr>
        <w:t>5</w:t>
      </w:r>
      <w:r w:rsidR="00FE0696" w:rsidRPr="00230048">
        <w:rPr>
          <w:rFonts w:ascii="黑体" w:eastAsia="黑体" w:hAnsi="Times New Roman"/>
          <w:b w:val="0"/>
          <w:bCs w:val="0"/>
          <w:kern w:val="0"/>
          <w:sz w:val="21"/>
          <w:szCs w:val="21"/>
        </w:rPr>
        <w:t>.</w:t>
      </w:r>
      <w:r w:rsidR="00525647">
        <w:rPr>
          <w:rFonts w:ascii="黑体" w:eastAsia="黑体" w:hAnsi="Times New Roman" w:hint="eastAsia"/>
          <w:b w:val="0"/>
          <w:bCs w:val="0"/>
          <w:kern w:val="0"/>
          <w:sz w:val="21"/>
          <w:szCs w:val="21"/>
        </w:rPr>
        <w:t>4</w:t>
      </w:r>
      <w:r w:rsidR="00AC6B9E">
        <w:rPr>
          <w:rFonts w:ascii="黑体" w:eastAsia="黑体" w:hAnsi="Times New Roman" w:hint="eastAsia"/>
          <w:b w:val="0"/>
          <w:bCs w:val="0"/>
          <w:kern w:val="0"/>
          <w:sz w:val="21"/>
          <w:szCs w:val="21"/>
        </w:rPr>
        <w:t>.3</w:t>
      </w:r>
      <w:r w:rsidR="00FE0696" w:rsidRPr="00B86778">
        <w:rPr>
          <w:rFonts w:ascii="黑体" w:eastAsia="黑体" w:hAnsi="Times New Roman" w:hint="eastAsia"/>
          <w:b w:val="0"/>
          <w:bCs w:val="0"/>
          <w:kern w:val="0"/>
          <w:sz w:val="21"/>
          <w:szCs w:val="21"/>
        </w:rPr>
        <w:t>改良主干</w:t>
      </w:r>
      <w:r w:rsidR="00FE0696" w:rsidRPr="00230048">
        <w:rPr>
          <w:rFonts w:ascii="黑体" w:eastAsia="黑体" w:hAnsi="Times New Roman" w:hint="eastAsia"/>
          <w:b w:val="0"/>
          <w:bCs w:val="0"/>
          <w:kern w:val="0"/>
          <w:sz w:val="21"/>
          <w:szCs w:val="21"/>
        </w:rPr>
        <w:t>形：</w:t>
      </w:r>
      <w:r w:rsidR="00B86778" w:rsidRPr="00501CAE">
        <w:rPr>
          <w:rFonts w:ascii="Times New Roman" w:hAnsi="宋体" w:hint="eastAsia"/>
          <w:b w:val="0"/>
          <w:bCs w:val="0"/>
          <w:kern w:val="0"/>
          <w:sz w:val="21"/>
          <w:szCs w:val="21"/>
        </w:rPr>
        <w:t>树高</w:t>
      </w:r>
      <w:r w:rsidR="00B86778" w:rsidRPr="00B86778">
        <w:rPr>
          <w:rFonts w:ascii="Times New Roman" w:hAnsi="宋体" w:hint="eastAsia"/>
          <w:b w:val="0"/>
          <w:bCs w:val="0"/>
          <w:kern w:val="0"/>
          <w:sz w:val="21"/>
          <w:szCs w:val="21"/>
        </w:rPr>
        <w:t>3.0</w:t>
      </w:r>
      <w:r w:rsidR="00B86778" w:rsidRPr="00501CAE">
        <w:rPr>
          <w:rFonts w:ascii="Times New Roman" w:hAnsi="宋体"/>
          <w:b w:val="0"/>
          <w:bCs w:val="0"/>
          <w:kern w:val="0"/>
          <w:sz w:val="21"/>
          <w:szCs w:val="21"/>
        </w:rPr>
        <w:t>m</w:t>
      </w:r>
      <w:r w:rsidR="00B86778" w:rsidRPr="00501CAE">
        <w:rPr>
          <w:rFonts w:ascii="Times New Roman" w:hAnsi="宋体"/>
          <w:b w:val="0"/>
          <w:bCs w:val="0"/>
          <w:kern w:val="0"/>
          <w:sz w:val="21"/>
          <w:szCs w:val="21"/>
        </w:rPr>
        <w:t>～</w:t>
      </w:r>
      <w:r w:rsidR="00B86778" w:rsidRPr="00501CAE">
        <w:rPr>
          <w:rFonts w:ascii="Times New Roman" w:hAnsi="宋体" w:hint="eastAsia"/>
          <w:b w:val="0"/>
          <w:bCs w:val="0"/>
          <w:kern w:val="0"/>
          <w:sz w:val="21"/>
          <w:szCs w:val="21"/>
        </w:rPr>
        <w:t>3.5</w:t>
      </w:r>
      <w:r w:rsidR="00B86778" w:rsidRPr="00501CAE">
        <w:rPr>
          <w:rFonts w:ascii="Times New Roman" w:hAnsi="宋体"/>
          <w:b w:val="0"/>
          <w:bCs w:val="0"/>
          <w:kern w:val="0"/>
          <w:sz w:val="21"/>
          <w:szCs w:val="21"/>
        </w:rPr>
        <w:t>m</w:t>
      </w:r>
      <w:r w:rsidR="00B86778" w:rsidRPr="00501CAE">
        <w:rPr>
          <w:rFonts w:ascii="Times New Roman" w:hAnsi="宋体" w:hint="eastAsia"/>
          <w:b w:val="0"/>
          <w:bCs w:val="0"/>
          <w:kern w:val="0"/>
          <w:sz w:val="21"/>
          <w:szCs w:val="21"/>
        </w:rPr>
        <w:t>、主干高</w:t>
      </w:r>
      <w:r w:rsidR="00B86778" w:rsidRPr="00B86778">
        <w:rPr>
          <w:rFonts w:ascii="Times New Roman" w:hAnsi="宋体" w:hint="eastAsia"/>
          <w:b w:val="0"/>
          <w:bCs w:val="0"/>
          <w:kern w:val="0"/>
          <w:sz w:val="21"/>
          <w:szCs w:val="21"/>
        </w:rPr>
        <w:t>0.5</w:t>
      </w:r>
      <w:r w:rsidR="00B86778" w:rsidRPr="00501CAE">
        <w:rPr>
          <w:rFonts w:ascii="Times New Roman" w:hAnsi="宋体"/>
          <w:b w:val="0"/>
          <w:bCs w:val="0"/>
          <w:kern w:val="0"/>
          <w:sz w:val="21"/>
          <w:szCs w:val="21"/>
        </w:rPr>
        <w:t>m</w:t>
      </w:r>
      <w:r w:rsidR="00B86778" w:rsidRPr="00501CAE">
        <w:rPr>
          <w:rFonts w:ascii="Times New Roman" w:hAnsi="宋体"/>
          <w:b w:val="0"/>
          <w:bCs w:val="0"/>
          <w:kern w:val="0"/>
          <w:sz w:val="21"/>
          <w:szCs w:val="21"/>
        </w:rPr>
        <w:t>～</w:t>
      </w:r>
      <w:r w:rsidR="00B86778">
        <w:rPr>
          <w:rFonts w:ascii="Times New Roman" w:hAnsi="宋体" w:hint="eastAsia"/>
          <w:b w:val="0"/>
          <w:bCs w:val="0"/>
          <w:kern w:val="0"/>
          <w:sz w:val="21"/>
          <w:szCs w:val="21"/>
        </w:rPr>
        <w:t>0.6</w:t>
      </w:r>
      <w:r w:rsidR="00B86778" w:rsidRPr="00501CAE">
        <w:rPr>
          <w:rFonts w:ascii="Times New Roman" w:hAnsi="宋体"/>
          <w:b w:val="0"/>
          <w:bCs w:val="0"/>
          <w:kern w:val="0"/>
          <w:sz w:val="21"/>
          <w:szCs w:val="21"/>
        </w:rPr>
        <w:t>m</w:t>
      </w:r>
      <w:r w:rsidR="00B86778" w:rsidRPr="00501CAE">
        <w:rPr>
          <w:rFonts w:ascii="Times New Roman" w:hAnsi="宋体" w:hint="eastAsia"/>
          <w:b w:val="0"/>
          <w:bCs w:val="0"/>
          <w:kern w:val="0"/>
          <w:sz w:val="21"/>
          <w:szCs w:val="21"/>
        </w:rPr>
        <w:t>、</w:t>
      </w:r>
      <w:proofErr w:type="gramStart"/>
      <w:r w:rsidR="00B86778" w:rsidRPr="00501CAE">
        <w:rPr>
          <w:rFonts w:ascii="Times New Roman" w:hAnsi="宋体" w:hint="eastAsia"/>
          <w:b w:val="0"/>
          <w:bCs w:val="0"/>
          <w:kern w:val="0"/>
          <w:sz w:val="21"/>
          <w:szCs w:val="21"/>
        </w:rPr>
        <w:t>冠径</w:t>
      </w:r>
      <w:proofErr w:type="gramEnd"/>
      <w:r w:rsidR="00B86778" w:rsidRPr="00B86778">
        <w:rPr>
          <w:rFonts w:ascii="Times New Roman" w:hAnsi="宋体" w:hint="eastAsia"/>
          <w:b w:val="0"/>
          <w:bCs w:val="0"/>
          <w:kern w:val="0"/>
          <w:sz w:val="21"/>
          <w:szCs w:val="21"/>
        </w:rPr>
        <w:t>3.0</w:t>
      </w:r>
      <w:r w:rsidR="00B86778" w:rsidRPr="00501CAE">
        <w:rPr>
          <w:rFonts w:ascii="Times New Roman" w:hAnsi="宋体"/>
          <w:b w:val="0"/>
          <w:bCs w:val="0"/>
          <w:kern w:val="0"/>
          <w:sz w:val="21"/>
          <w:szCs w:val="21"/>
        </w:rPr>
        <w:t>m</w:t>
      </w:r>
      <w:r w:rsidR="00B86778" w:rsidRPr="00501CAE">
        <w:rPr>
          <w:rFonts w:ascii="Times New Roman" w:hAnsi="宋体"/>
          <w:b w:val="0"/>
          <w:bCs w:val="0"/>
          <w:kern w:val="0"/>
          <w:sz w:val="21"/>
          <w:szCs w:val="21"/>
        </w:rPr>
        <w:t>～</w:t>
      </w:r>
      <w:r w:rsidR="00B86778" w:rsidRPr="00B86778">
        <w:rPr>
          <w:rFonts w:ascii="Times New Roman" w:hAnsi="宋体" w:hint="eastAsia"/>
          <w:b w:val="0"/>
          <w:bCs w:val="0"/>
          <w:kern w:val="0"/>
          <w:sz w:val="21"/>
          <w:szCs w:val="21"/>
        </w:rPr>
        <w:t>4</w:t>
      </w:r>
      <w:r w:rsidR="00B86778" w:rsidRPr="00501CAE">
        <w:rPr>
          <w:rFonts w:ascii="Times New Roman" w:hAnsi="宋体" w:hint="eastAsia"/>
          <w:b w:val="0"/>
          <w:bCs w:val="0"/>
          <w:kern w:val="0"/>
          <w:sz w:val="21"/>
          <w:szCs w:val="21"/>
        </w:rPr>
        <w:t>.5</w:t>
      </w:r>
      <w:r w:rsidR="00B86778" w:rsidRPr="00501CAE">
        <w:rPr>
          <w:rFonts w:ascii="Times New Roman" w:hAnsi="宋体"/>
          <w:b w:val="0"/>
          <w:bCs w:val="0"/>
          <w:kern w:val="0"/>
          <w:sz w:val="21"/>
          <w:szCs w:val="21"/>
        </w:rPr>
        <w:t>m</w:t>
      </w:r>
      <w:r w:rsidR="00B86778" w:rsidRPr="00501CAE">
        <w:rPr>
          <w:rFonts w:ascii="Times New Roman" w:hAnsi="宋体" w:hint="eastAsia"/>
          <w:b w:val="0"/>
          <w:bCs w:val="0"/>
          <w:kern w:val="0"/>
          <w:sz w:val="21"/>
          <w:szCs w:val="21"/>
        </w:rPr>
        <w:t>，</w:t>
      </w:r>
      <w:r w:rsidR="00B86778" w:rsidRPr="00B86778">
        <w:rPr>
          <w:rFonts w:ascii="Times New Roman" w:hAnsi="宋体" w:hint="eastAsia"/>
          <w:b w:val="0"/>
          <w:bCs w:val="0"/>
          <w:kern w:val="0"/>
          <w:sz w:val="21"/>
          <w:szCs w:val="21"/>
        </w:rPr>
        <w:t>中心干上着生</w:t>
      </w:r>
      <w:r w:rsidR="00AC6B9E">
        <w:rPr>
          <w:rFonts w:ascii="Times New Roman" w:hAnsi="宋体" w:hint="eastAsia"/>
          <w:b w:val="0"/>
          <w:bCs w:val="0"/>
          <w:kern w:val="0"/>
          <w:sz w:val="21"/>
          <w:szCs w:val="21"/>
        </w:rPr>
        <w:t>30</w:t>
      </w:r>
      <w:r w:rsidR="00B86778" w:rsidRPr="00501CAE">
        <w:rPr>
          <w:rFonts w:ascii="Times New Roman" w:hAnsi="宋体" w:hint="eastAsia"/>
          <w:b w:val="0"/>
          <w:bCs w:val="0"/>
          <w:kern w:val="0"/>
          <w:sz w:val="21"/>
          <w:szCs w:val="21"/>
        </w:rPr>
        <w:t>个主枝</w:t>
      </w:r>
      <w:r w:rsidR="00B86778" w:rsidRPr="00B86778">
        <w:rPr>
          <w:rFonts w:ascii="Times New Roman" w:hAnsi="宋体" w:hint="eastAsia"/>
          <w:b w:val="0"/>
          <w:bCs w:val="0"/>
          <w:kern w:val="0"/>
          <w:sz w:val="21"/>
          <w:szCs w:val="21"/>
        </w:rPr>
        <w:t>，可分层或不明显分层，主枝角度</w:t>
      </w:r>
      <w:r w:rsidR="00B86778" w:rsidRPr="00B86778">
        <w:rPr>
          <w:rFonts w:ascii="Times New Roman" w:hAnsi="宋体" w:hint="eastAsia"/>
          <w:b w:val="0"/>
          <w:bCs w:val="0"/>
          <w:kern w:val="0"/>
          <w:sz w:val="21"/>
          <w:szCs w:val="21"/>
        </w:rPr>
        <w:t>7</w:t>
      </w:r>
      <w:r w:rsidR="00B86778" w:rsidRPr="00230048">
        <w:rPr>
          <w:rFonts w:ascii="Times New Roman" w:hAnsi="宋体" w:hint="eastAsia"/>
          <w:b w:val="0"/>
          <w:bCs w:val="0"/>
          <w:kern w:val="0"/>
          <w:sz w:val="21"/>
          <w:szCs w:val="21"/>
        </w:rPr>
        <w:t>0</w:t>
      </w:r>
      <w:r w:rsidR="00B86778" w:rsidRPr="00230048">
        <w:rPr>
          <w:rFonts w:ascii="Times New Roman" w:hAnsi="宋体" w:hint="eastAsia"/>
          <w:b w:val="0"/>
          <w:bCs w:val="0"/>
          <w:kern w:val="0"/>
          <w:sz w:val="21"/>
          <w:szCs w:val="21"/>
        </w:rPr>
        <w:t>°</w:t>
      </w:r>
      <w:r w:rsidR="00B86778" w:rsidRPr="00230048">
        <w:rPr>
          <w:rFonts w:ascii="Times New Roman" w:hAnsi="宋体"/>
          <w:b w:val="0"/>
          <w:bCs w:val="0"/>
          <w:kern w:val="0"/>
          <w:sz w:val="21"/>
          <w:szCs w:val="21"/>
        </w:rPr>
        <w:t>～</w:t>
      </w:r>
      <w:r w:rsidR="00B86778" w:rsidRPr="00B86778">
        <w:rPr>
          <w:rFonts w:ascii="Times New Roman" w:hAnsi="宋体" w:hint="eastAsia"/>
          <w:b w:val="0"/>
          <w:bCs w:val="0"/>
          <w:kern w:val="0"/>
          <w:sz w:val="21"/>
          <w:szCs w:val="21"/>
        </w:rPr>
        <w:t>8</w:t>
      </w:r>
      <w:r w:rsidR="00B86778" w:rsidRPr="00230048">
        <w:rPr>
          <w:rFonts w:ascii="Times New Roman" w:hAnsi="宋体" w:hint="eastAsia"/>
          <w:b w:val="0"/>
          <w:bCs w:val="0"/>
          <w:kern w:val="0"/>
          <w:sz w:val="21"/>
          <w:szCs w:val="21"/>
        </w:rPr>
        <w:t>0</w:t>
      </w:r>
      <w:r w:rsidR="00B86778" w:rsidRPr="00230048">
        <w:rPr>
          <w:rFonts w:ascii="Times New Roman" w:hAnsi="宋体" w:hint="eastAsia"/>
          <w:b w:val="0"/>
          <w:bCs w:val="0"/>
          <w:kern w:val="0"/>
          <w:sz w:val="21"/>
          <w:szCs w:val="21"/>
        </w:rPr>
        <w:t>°</w:t>
      </w:r>
      <w:r w:rsidR="00B86778" w:rsidRPr="00B86778">
        <w:rPr>
          <w:rFonts w:ascii="Times New Roman" w:hAnsi="宋体" w:hint="eastAsia"/>
          <w:b w:val="0"/>
          <w:bCs w:val="0"/>
          <w:kern w:val="0"/>
          <w:sz w:val="21"/>
          <w:szCs w:val="21"/>
        </w:rPr>
        <w:t>，不配备侧枝，在主枝上培养结果枝组。</w:t>
      </w:r>
    </w:p>
    <w:p w:rsidR="00B86778" w:rsidRPr="00901E58" w:rsidRDefault="00AC6B9E" w:rsidP="00B96F84">
      <w:pPr>
        <w:pStyle w:val="2"/>
        <w:keepNext w:val="0"/>
        <w:keepLines w:val="0"/>
        <w:widowControl/>
        <w:spacing w:beforeLines="50" w:before="156" w:afterLines="50" w:after="156" w:line="400" w:lineRule="atLeast"/>
        <w:ind w:firstLineChars="250" w:firstLine="525"/>
        <w:jc w:val="left"/>
        <w:rPr>
          <w:rFonts w:ascii="Times New Roman" w:hAnsi="宋体"/>
          <w:b w:val="0"/>
          <w:bCs w:val="0"/>
          <w:kern w:val="0"/>
          <w:sz w:val="21"/>
          <w:szCs w:val="21"/>
        </w:rPr>
      </w:pPr>
      <w:r>
        <w:rPr>
          <w:rFonts w:ascii="黑体" w:eastAsia="黑体" w:hAnsi="Times New Roman" w:hint="eastAsia"/>
          <w:b w:val="0"/>
          <w:bCs w:val="0"/>
          <w:kern w:val="0"/>
          <w:sz w:val="21"/>
          <w:szCs w:val="21"/>
        </w:rPr>
        <w:t>技术要点：</w:t>
      </w:r>
      <w:r w:rsidR="008164F4" w:rsidRPr="0087500E">
        <w:rPr>
          <w:rFonts w:ascii="Times New Roman" w:hAnsi="宋体" w:hint="eastAsia"/>
          <w:b w:val="0"/>
          <w:bCs w:val="0"/>
          <w:kern w:val="0"/>
          <w:sz w:val="21"/>
          <w:szCs w:val="21"/>
        </w:rPr>
        <w:t>培养</w:t>
      </w:r>
      <w:r w:rsidR="008164F4" w:rsidRPr="008164F4">
        <w:rPr>
          <w:rFonts w:ascii="Times New Roman" w:hAnsi="宋体" w:hint="eastAsia"/>
          <w:b w:val="0"/>
          <w:bCs w:val="0"/>
          <w:kern w:val="0"/>
          <w:sz w:val="21"/>
          <w:szCs w:val="21"/>
        </w:rPr>
        <w:t>改良主干</w:t>
      </w:r>
      <w:r w:rsidR="008164F4" w:rsidRPr="0087500E">
        <w:rPr>
          <w:rFonts w:ascii="Times New Roman" w:hAnsi="宋体" w:hint="eastAsia"/>
          <w:b w:val="0"/>
          <w:bCs w:val="0"/>
          <w:kern w:val="0"/>
          <w:sz w:val="21"/>
          <w:szCs w:val="21"/>
        </w:rPr>
        <w:t>形</w:t>
      </w:r>
      <w:r w:rsidR="008164F4">
        <w:rPr>
          <w:rFonts w:ascii="Times New Roman" w:hAnsi="宋体" w:hint="eastAsia"/>
          <w:b w:val="0"/>
          <w:bCs w:val="0"/>
          <w:kern w:val="0"/>
          <w:sz w:val="21"/>
          <w:szCs w:val="21"/>
        </w:rPr>
        <w:t>树形</w:t>
      </w:r>
      <w:r w:rsidR="008164F4" w:rsidRPr="008164F4">
        <w:rPr>
          <w:rFonts w:ascii="Times New Roman" w:hAnsi="宋体" w:hint="eastAsia"/>
          <w:b w:val="0"/>
          <w:bCs w:val="0"/>
          <w:kern w:val="0"/>
          <w:sz w:val="21"/>
          <w:szCs w:val="21"/>
        </w:rPr>
        <w:t>，</w:t>
      </w:r>
      <w:r w:rsidR="008164F4" w:rsidRPr="008164F4">
        <w:rPr>
          <w:rFonts w:ascii="Times New Roman" w:hAnsi="宋体" w:hint="eastAsia"/>
          <w:b w:val="0"/>
          <w:bCs w:val="0"/>
          <w:kern w:val="0"/>
          <w:sz w:val="21"/>
          <w:szCs w:val="21"/>
        </w:rPr>
        <w:t>80cm</w:t>
      </w:r>
      <w:r w:rsidR="008164F4" w:rsidRPr="008164F4">
        <w:rPr>
          <w:rFonts w:ascii="Times New Roman" w:hAnsi="宋体" w:hint="eastAsia"/>
          <w:b w:val="0"/>
          <w:bCs w:val="0"/>
          <w:kern w:val="0"/>
          <w:sz w:val="21"/>
          <w:szCs w:val="21"/>
        </w:rPr>
        <w:t>定干，距地面</w:t>
      </w:r>
      <w:r w:rsidR="008164F4" w:rsidRPr="008164F4">
        <w:rPr>
          <w:rFonts w:ascii="Times New Roman" w:hAnsi="宋体" w:hint="eastAsia"/>
          <w:b w:val="0"/>
          <w:bCs w:val="0"/>
          <w:kern w:val="0"/>
          <w:sz w:val="21"/>
          <w:szCs w:val="21"/>
        </w:rPr>
        <w:t>6</w:t>
      </w:r>
      <w:r w:rsidR="008164F4">
        <w:rPr>
          <w:rFonts w:ascii="Times New Roman" w:hAnsi="宋体" w:hint="eastAsia"/>
          <w:b w:val="0"/>
          <w:bCs w:val="0"/>
          <w:kern w:val="0"/>
          <w:sz w:val="21"/>
          <w:szCs w:val="21"/>
        </w:rPr>
        <w:t>0</w:t>
      </w:r>
      <w:r w:rsidR="008164F4" w:rsidRPr="00230048">
        <w:rPr>
          <w:rFonts w:ascii="Times New Roman" w:hAnsi="宋体"/>
          <w:b w:val="0"/>
          <w:bCs w:val="0"/>
          <w:kern w:val="0"/>
          <w:sz w:val="21"/>
          <w:szCs w:val="21"/>
        </w:rPr>
        <w:t>cm</w:t>
      </w:r>
      <w:r w:rsidR="008164F4" w:rsidRPr="00230048">
        <w:rPr>
          <w:rFonts w:ascii="Times New Roman" w:hAnsi="宋体"/>
          <w:b w:val="0"/>
          <w:bCs w:val="0"/>
          <w:kern w:val="0"/>
          <w:sz w:val="21"/>
          <w:szCs w:val="21"/>
        </w:rPr>
        <w:t>～</w:t>
      </w:r>
      <w:r w:rsidR="008164F4" w:rsidRPr="008164F4">
        <w:rPr>
          <w:rFonts w:ascii="Times New Roman" w:hAnsi="宋体" w:hint="eastAsia"/>
          <w:b w:val="0"/>
          <w:bCs w:val="0"/>
          <w:kern w:val="0"/>
          <w:sz w:val="21"/>
          <w:szCs w:val="21"/>
        </w:rPr>
        <w:t>8</w:t>
      </w:r>
      <w:r w:rsidR="008164F4">
        <w:rPr>
          <w:rFonts w:ascii="Times New Roman" w:hAnsi="宋体" w:hint="eastAsia"/>
          <w:b w:val="0"/>
          <w:bCs w:val="0"/>
          <w:kern w:val="0"/>
          <w:sz w:val="21"/>
          <w:szCs w:val="21"/>
        </w:rPr>
        <w:t>0</w:t>
      </w:r>
      <w:r w:rsidR="008164F4" w:rsidRPr="00230048">
        <w:rPr>
          <w:rFonts w:ascii="Times New Roman" w:hAnsi="宋体"/>
          <w:b w:val="0"/>
          <w:bCs w:val="0"/>
          <w:kern w:val="0"/>
          <w:sz w:val="21"/>
          <w:szCs w:val="21"/>
        </w:rPr>
        <w:t>cm</w:t>
      </w:r>
      <w:r w:rsidR="008164F4" w:rsidRPr="008164F4">
        <w:rPr>
          <w:rFonts w:ascii="Times New Roman" w:hAnsi="宋体" w:hint="eastAsia"/>
          <w:b w:val="0"/>
          <w:bCs w:val="0"/>
          <w:kern w:val="0"/>
          <w:sz w:val="21"/>
          <w:szCs w:val="21"/>
        </w:rPr>
        <w:t>间每</w:t>
      </w:r>
      <w:r>
        <w:rPr>
          <w:rFonts w:ascii="Times New Roman" w:hAnsi="宋体" w:hint="eastAsia"/>
          <w:b w:val="0"/>
          <w:bCs w:val="0"/>
          <w:kern w:val="0"/>
          <w:sz w:val="21"/>
          <w:szCs w:val="21"/>
        </w:rPr>
        <w:t>5</w:t>
      </w:r>
      <w:r w:rsidR="008164F4" w:rsidRPr="00230048">
        <w:rPr>
          <w:rFonts w:ascii="Times New Roman" w:hAnsi="宋体"/>
          <w:b w:val="0"/>
          <w:bCs w:val="0"/>
          <w:kern w:val="0"/>
          <w:sz w:val="21"/>
          <w:szCs w:val="21"/>
        </w:rPr>
        <w:t>cm</w:t>
      </w:r>
      <w:r w:rsidR="008164F4" w:rsidRPr="008164F4">
        <w:rPr>
          <w:rFonts w:ascii="Times New Roman" w:hAnsi="宋体" w:hint="eastAsia"/>
          <w:b w:val="0"/>
          <w:bCs w:val="0"/>
          <w:kern w:val="0"/>
          <w:sz w:val="21"/>
          <w:szCs w:val="21"/>
        </w:rPr>
        <w:t>选一个发育饱满方位错开的芽，抹去其余芽。</w:t>
      </w:r>
      <w:r>
        <w:rPr>
          <w:rFonts w:ascii="Times New Roman" w:hAnsi="宋体" w:hint="eastAsia"/>
          <w:b w:val="0"/>
          <w:bCs w:val="0"/>
          <w:kern w:val="0"/>
          <w:sz w:val="21"/>
          <w:szCs w:val="21"/>
        </w:rPr>
        <w:t>次年春季侧生</w:t>
      </w:r>
      <w:r w:rsidRPr="00FD67C8">
        <w:rPr>
          <w:rFonts w:ascii="Times New Roman" w:hAnsi="宋体" w:hint="eastAsia"/>
          <w:b w:val="0"/>
          <w:bCs w:val="0"/>
          <w:kern w:val="0"/>
          <w:sz w:val="21"/>
          <w:szCs w:val="21"/>
        </w:rPr>
        <w:t>新梢基部保留</w:t>
      </w:r>
      <w:proofErr w:type="gramStart"/>
      <w:r w:rsidR="00E665A5">
        <w:rPr>
          <w:rFonts w:ascii="Times New Roman" w:hAnsi="宋体" w:hint="eastAsia"/>
          <w:b w:val="0"/>
          <w:bCs w:val="0"/>
          <w:kern w:val="0"/>
          <w:sz w:val="21"/>
          <w:szCs w:val="21"/>
        </w:rPr>
        <w:t>1</w:t>
      </w:r>
      <w:r w:rsidR="00E665A5" w:rsidRPr="00230048">
        <w:rPr>
          <w:rFonts w:ascii="Times New Roman" w:hAnsi="宋体"/>
          <w:b w:val="0"/>
          <w:bCs w:val="0"/>
          <w:kern w:val="0"/>
          <w:sz w:val="21"/>
          <w:szCs w:val="21"/>
        </w:rPr>
        <w:t>～</w:t>
      </w:r>
      <w:r w:rsidRPr="00FD67C8">
        <w:rPr>
          <w:rFonts w:ascii="Times New Roman" w:hAnsi="宋体" w:hint="eastAsia"/>
          <w:b w:val="0"/>
          <w:bCs w:val="0"/>
          <w:kern w:val="0"/>
          <w:sz w:val="21"/>
          <w:szCs w:val="21"/>
        </w:rPr>
        <w:t>2</w:t>
      </w:r>
      <w:r w:rsidR="000A3DF5">
        <w:rPr>
          <w:rFonts w:ascii="Times New Roman" w:hAnsi="宋体" w:hint="eastAsia"/>
          <w:b w:val="0"/>
          <w:bCs w:val="0"/>
          <w:kern w:val="0"/>
          <w:sz w:val="21"/>
          <w:szCs w:val="21"/>
        </w:rPr>
        <w:t>个芽重短截</w:t>
      </w:r>
      <w:proofErr w:type="gramEnd"/>
      <w:r w:rsidRPr="00FD67C8">
        <w:rPr>
          <w:rFonts w:ascii="Times New Roman" w:hAnsi="宋体" w:hint="eastAsia"/>
          <w:b w:val="0"/>
          <w:bCs w:val="0"/>
          <w:kern w:val="0"/>
          <w:sz w:val="21"/>
          <w:szCs w:val="21"/>
        </w:rPr>
        <w:t>，中心干不短截，保留顶芽，抹除其下</w:t>
      </w:r>
      <w:r w:rsidRPr="00FD67C8">
        <w:rPr>
          <w:rFonts w:ascii="Times New Roman" w:hAnsi="宋体" w:hint="eastAsia"/>
          <w:b w:val="0"/>
          <w:bCs w:val="0"/>
          <w:kern w:val="0"/>
          <w:sz w:val="21"/>
          <w:szCs w:val="21"/>
        </w:rPr>
        <w:t xml:space="preserve"> 15 cm </w:t>
      </w:r>
      <w:r w:rsidRPr="00FD67C8">
        <w:rPr>
          <w:rFonts w:ascii="Times New Roman" w:hAnsi="宋体" w:hint="eastAsia"/>
          <w:b w:val="0"/>
          <w:bCs w:val="0"/>
          <w:kern w:val="0"/>
          <w:sz w:val="21"/>
          <w:szCs w:val="21"/>
        </w:rPr>
        <w:t>以内所有侧芽，再往下每隔</w:t>
      </w:r>
      <w:r w:rsidRPr="00FD67C8">
        <w:rPr>
          <w:rFonts w:ascii="Times New Roman" w:hAnsi="宋体" w:hint="eastAsia"/>
          <w:b w:val="0"/>
          <w:bCs w:val="0"/>
          <w:kern w:val="0"/>
          <w:sz w:val="21"/>
          <w:szCs w:val="21"/>
        </w:rPr>
        <w:t xml:space="preserve"> 3~5</w:t>
      </w:r>
      <w:r w:rsidRPr="00FD67C8">
        <w:rPr>
          <w:rFonts w:ascii="Times New Roman" w:hAnsi="宋体" w:hint="eastAsia"/>
          <w:b w:val="0"/>
          <w:bCs w:val="0"/>
          <w:kern w:val="0"/>
          <w:sz w:val="21"/>
          <w:szCs w:val="21"/>
        </w:rPr>
        <w:t>芽保留</w:t>
      </w:r>
      <w:r w:rsidRPr="00FD67C8">
        <w:rPr>
          <w:rFonts w:ascii="Times New Roman" w:hAnsi="宋体" w:hint="eastAsia"/>
          <w:b w:val="0"/>
          <w:bCs w:val="0"/>
          <w:kern w:val="0"/>
          <w:sz w:val="21"/>
          <w:szCs w:val="21"/>
        </w:rPr>
        <w:t xml:space="preserve"> 1 </w:t>
      </w:r>
      <w:r w:rsidRPr="00FD67C8">
        <w:rPr>
          <w:rFonts w:ascii="Times New Roman" w:hAnsi="宋体" w:hint="eastAsia"/>
          <w:b w:val="0"/>
          <w:bCs w:val="0"/>
          <w:kern w:val="0"/>
          <w:sz w:val="21"/>
          <w:szCs w:val="21"/>
        </w:rPr>
        <w:t>芽，角度分布合理，其余侧芽抹除。</w:t>
      </w:r>
      <w:r w:rsidR="000A3DF5">
        <w:rPr>
          <w:rFonts w:ascii="Times New Roman" w:hAnsi="宋体" w:hint="eastAsia"/>
          <w:b w:val="0"/>
          <w:bCs w:val="0"/>
          <w:kern w:val="0"/>
          <w:sz w:val="21"/>
          <w:szCs w:val="21"/>
        </w:rPr>
        <w:t>除</w:t>
      </w:r>
      <w:r w:rsidRPr="00FD67C8">
        <w:rPr>
          <w:rFonts w:ascii="Times New Roman" w:hAnsi="宋体" w:hint="eastAsia"/>
          <w:b w:val="0"/>
          <w:bCs w:val="0"/>
          <w:kern w:val="0"/>
          <w:sz w:val="21"/>
          <w:szCs w:val="21"/>
        </w:rPr>
        <w:t>上部保留的约</w:t>
      </w:r>
      <w:r w:rsidRPr="00FD67C8">
        <w:rPr>
          <w:rFonts w:ascii="Times New Roman" w:hAnsi="宋体" w:hint="eastAsia"/>
          <w:b w:val="0"/>
          <w:bCs w:val="0"/>
          <w:kern w:val="0"/>
          <w:sz w:val="21"/>
          <w:szCs w:val="21"/>
        </w:rPr>
        <w:t xml:space="preserve"> 5 </w:t>
      </w:r>
      <w:proofErr w:type="gramStart"/>
      <w:r w:rsidR="000A3DF5">
        <w:rPr>
          <w:rFonts w:ascii="Times New Roman" w:hAnsi="宋体" w:hint="eastAsia"/>
          <w:b w:val="0"/>
          <w:bCs w:val="0"/>
          <w:kern w:val="0"/>
          <w:sz w:val="21"/>
          <w:szCs w:val="21"/>
        </w:rPr>
        <w:t>个</w:t>
      </w:r>
      <w:proofErr w:type="gramEnd"/>
      <w:r w:rsidR="000A3DF5">
        <w:rPr>
          <w:rFonts w:ascii="Times New Roman" w:hAnsi="宋体" w:hint="eastAsia"/>
          <w:b w:val="0"/>
          <w:bCs w:val="0"/>
          <w:kern w:val="0"/>
          <w:sz w:val="21"/>
          <w:szCs w:val="21"/>
        </w:rPr>
        <w:t>侧芽外，其下保留的侧芽</w:t>
      </w:r>
      <w:proofErr w:type="gramStart"/>
      <w:r w:rsidR="000A3DF5">
        <w:rPr>
          <w:rFonts w:ascii="Times New Roman" w:hAnsi="宋体" w:hint="eastAsia"/>
          <w:b w:val="0"/>
          <w:bCs w:val="0"/>
          <w:kern w:val="0"/>
          <w:sz w:val="21"/>
          <w:szCs w:val="21"/>
        </w:rPr>
        <w:t>需刻芽和</w:t>
      </w:r>
      <w:proofErr w:type="gramEnd"/>
      <w:r w:rsidR="000A3DF5">
        <w:rPr>
          <w:rFonts w:ascii="Times New Roman" w:hAnsi="宋体" w:hint="eastAsia"/>
          <w:b w:val="0"/>
          <w:bCs w:val="0"/>
          <w:kern w:val="0"/>
          <w:sz w:val="21"/>
          <w:szCs w:val="21"/>
        </w:rPr>
        <w:t>涂发枝素，</w:t>
      </w:r>
      <w:r w:rsidRPr="00FD67C8">
        <w:rPr>
          <w:rFonts w:ascii="Times New Roman" w:hAnsi="宋体" w:hint="eastAsia"/>
          <w:b w:val="0"/>
          <w:bCs w:val="0"/>
          <w:kern w:val="0"/>
          <w:sz w:val="21"/>
          <w:szCs w:val="21"/>
        </w:rPr>
        <w:t>确保定点发枝。</w:t>
      </w:r>
      <w:r w:rsidR="008164F4" w:rsidRPr="008164F4">
        <w:rPr>
          <w:rFonts w:ascii="Times New Roman" w:hAnsi="宋体" w:hint="eastAsia"/>
          <w:b w:val="0"/>
          <w:bCs w:val="0"/>
          <w:kern w:val="0"/>
          <w:sz w:val="21"/>
          <w:szCs w:val="21"/>
        </w:rPr>
        <w:t>侧生新梢长至</w:t>
      </w:r>
      <w:r w:rsidR="008164F4" w:rsidRPr="008164F4">
        <w:rPr>
          <w:rFonts w:ascii="Times New Roman" w:hAnsi="宋体" w:hint="eastAsia"/>
          <w:b w:val="0"/>
          <w:bCs w:val="0"/>
          <w:kern w:val="0"/>
          <w:sz w:val="21"/>
          <w:szCs w:val="21"/>
        </w:rPr>
        <w:t>30cm</w:t>
      </w:r>
      <w:r w:rsidR="008164F4" w:rsidRPr="008164F4">
        <w:rPr>
          <w:rFonts w:ascii="Times New Roman" w:hAnsi="宋体" w:hint="eastAsia"/>
          <w:b w:val="0"/>
          <w:bCs w:val="0"/>
          <w:kern w:val="0"/>
          <w:sz w:val="21"/>
          <w:szCs w:val="21"/>
        </w:rPr>
        <w:t>时开角至水平。</w:t>
      </w:r>
      <w:r w:rsidR="00E665A5" w:rsidRPr="00FD67C8">
        <w:rPr>
          <w:rFonts w:ascii="Times New Roman" w:hAnsi="宋体" w:hint="eastAsia"/>
          <w:b w:val="0"/>
          <w:bCs w:val="0"/>
          <w:kern w:val="0"/>
          <w:sz w:val="21"/>
          <w:szCs w:val="21"/>
        </w:rPr>
        <w:t>第</w:t>
      </w:r>
      <w:r w:rsidR="00E665A5">
        <w:rPr>
          <w:rFonts w:ascii="Times New Roman" w:hAnsi="宋体" w:hint="eastAsia"/>
          <w:b w:val="0"/>
          <w:bCs w:val="0"/>
          <w:kern w:val="0"/>
          <w:sz w:val="21"/>
          <w:szCs w:val="21"/>
        </w:rPr>
        <w:t>3</w:t>
      </w:r>
      <w:r w:rsidR="00E665A5" w:rsidRPr="00FD67C8">
        <w:rPr>
          <w:rFonts w:ascii="Times New Roman" w:hAnsi="宋体" w:hint="eastAsia"/>
          <w:b w:val="0"/>
          <w:bCs w:val="0"/>
          <w:kern w:val="0"/>
          <w:sz w:val="21"/>
          <w:szCs w:val="21"/>
        </w:rPr>
        <w:t>年春季，整形修剪</w:t>
      </w:r>
      <w:r w:rsidR="000A3DF5">
        <w:rPr>
          <w:rFonts w:ascii="Times New Roman" w:hAnsi="宋体" w:hint="eastAsia"/>
          <w:b w:val="0"/>
          <w:bCs w:val="0"/>
          <w:kern w:val="0"/>
          <w:sz w:val="21"/>
          <w:szCs w:val="21"/>
        </w:rPr>
        <w:t>同上年操作，约</w:t>
      </w:r>
      <w:r w:rsidR="00E665A5" w:rsidRPr="00FD67C8">
        <w:rPr>
          <w:rFonts w:ascii="Times New Roman" w:hAnsi="宋体" w:hint="eastAsia"/>
          <w:b w:val="0"/>
          <w:bCs w:val="0"/>
          <w:kern w:val="0"/>
          <w:sz w:val="21"/>
          <w:szCs w:val="21"/>
        </w:rPr>
        <w:t xml:space="preserve">3 </w:t>
      </w:r>
      <w:r w:rsidR="000A3DF5">
        <w:rPr>
          <w:rFonts w:ascii="Times New Roman" w:hAnsi="宋体" w:hint="eastAsia"/>
          <w:b w:val="0"/>
          <w:bCs w:val="0"/>
          <w:kern w:val="0"/>
          <w:sz w:val="21"/>
          <w:szCs w:val="21"/>
        </w:rPr>
        <w:t>年</w:t>
      </w:r>
      <w:r w:rsidR="00E665A5" w:rsidRPr="00FD67C8">
        <w:rPr>
          <w:rFonts w:ascii="Times New Roman" w:hAnsi="宋体" w:hint="eastAsia"/>
          <w:b w:val="0"/>
          <w:bCs w:val="0"/>
          <w:kern w:val="0"/>
          <w:sz w:val="21"/>
          <w:szCs w:val="21"/>
        </w:rPr>
        <w:t>完成树体整形。</w:t>
      </w:r>
      <w:r w:rsidR="00E665A5">
        <w:rPr>
          <w:rFonts w:ascii="Times New Roman" w:hAnsi="宋体" w:hint="eastAsia"/>
          <w:b w:val="0"/>
          <w:bCs w:val="0"/>
          <w:kern w:val="0"/>
          <w:sz w:val="21"/>
          <w:szCs w:val="21"/>
        </w:rPr>
        <w:t>第</w:t>
      </w:r>
      <w:r w:rsidR="00E665A5">
        <w:rPr>
          <w:rFonts w:ascii="Times New Roman" w:hAnsi="宋体" w:hint="eastAsia"/>
          <w:b w:val="0"/>
          <w:bCs w:val="0"/>
          <w:kern w:val="0"/>
          <w:sz w:val="21"/>
          <w:szCs w:val="21"/>
        </w:rPr>
        <w:t>2</w:t>
      </w:r>
      <w:r w:rsidR="00E665A5" w:rsidRPr="00FD67C8">
        <w:rPr>
          <w:rFonts w:ascii="Times New Roman" w:hAnsi="宋体" w:hint="eastAsia"/>
          <w:b w:val="0"/>
          <w:bCs w:val="0"/>
          <w:kern w:val="0"/>
          <w:sz w:val="21"/>
          <w:szCs w:val="21"/>
        </w:rPr>
        <w:t>年形成的侧生分枝缓放不短截。</w:t>
      </w:r>
    </w:p>
    <w:p w:rsidR="00831475" w:rsidRPr="001238D1" w:rsidRDefault="000A3DF5" w:rsidP="00B96F84">
      <w:pPr>
        <w:pStyle w:val="2"/>
        <w:keepNext w:val="0"/>
        <w:keepLines w:val="0"/>
        <w:widowControl/>
        <w:spacing w:beforeLines="50" w:before="156" w:afterLines="50" w:after="156" w:line="400" w:lineRule="atLeast"/>
        <w:jc w:val="left"/>
        <w:rPr>
          <w:rFonts w:ascii="Times New Roman" w:hAnsi="宋体"/>
          <w:b w:val="0"/>
          <w:bCs w:val="0"/>
          <w:kern w:val="0"/>
          <w:sz w:val="21"/>
          <w:szCs w:val="21"/>
        </w:rPr>
      </w:pPr>
      <w:r>
        <w:rPr>
          <w:rFonts w:ascii="黑体" w:eastAsia="黑体" w:hAnsi="Times New Roman" w:hint="eastAsia"/>
          <w:b w:val="0"/>
          <w:bCs w:val="0"/>
          <w:kern w:val="0"/>
          <w:sz w:val="21"/>
          <w:szCs w:val="21"/>
        </w:rPr>
        <w:t>5</w:t>
      </w:r>
      <w:r w:rsidR="00501CAE" w:rsidRPr="00230048">
        <w:rPr>
          <w:rFonts w:ascii="黑体" w:eastAsia="黑体" w:hAnsi="Times New Roman"/>
          <w:b w:val="0"/>
          <w:bCs w:val="0"/>
          <w:kern w:val="0"/>
          <w:sz w:val="21"/>
          <w:szCs w:val="21"/>
        </w:rPr>
        <w:t>.</w:t>
      </w:r>
      <w:r w:rsidR="005266BE">
        <w:rPr>
          <w:rFonts w:ascii="黑体" w:eastAsia="黑体" w:hAnsi="Times New Roman" w:hint="eastAsia"/>
          <w:b w:val="0"/>
          <w:bCs w:val="0"/>
          <w:kern w:val="0"/>
          <w:sz w:val="21"/>
          <w:szCs w:val="21"/>
        </w:rPr>
        <w:t>4.4</w:t>
      </w:r>
      <w:r w:rsidR="00FE0696">
        <w:rPr>
          <w:rFonts w:ascii="黑体" w:eastAsia="黑体" w:hAnsi="Times New Roman" w:hint="eastAsia"/>
          <w:b w:val="0"/>
          <w:bCs w:val="0"/>
          <w:kern w:val="0"/>
          <w:sz w:val="21"/>
          <w:szCs w:val="21"/>
        </w:rPr>
        <w:t>主干</w:t>
      </w:r>
      <w:proofErr w:type="gramStart"/>
      <w:r w:rsidR="00FE0696">
        <w:rPr>
          <w:rFonts w:ascii="黑体" w:eastAsia="黑体" w:hAnsi="Times New Roman" w:hint="eastAsia"/>
          <w:b w:val="0"/>
          <w:bCs w:val="0"/>
          <w:kern w:val="0"/>
          <w:sz w:val="21"/>
          <w:szCs w:val="21"/>
        </w:rPr>
        <w:t>疏层形</w:t>
      </w:r>
      <w:proofErr w:type="gramEnd"/>
      <w:r w:rsidR="00501CAE" w:rsidRPr="00230048">
        <w:rPr>
          <w:rFonts w:ascii="黑体" w:eastAsia="黑体" w:hAnsi="Times New Roman" w:hint="eastAsia"/>
          <w:b w:val="0"/>
          <w:bCs w:val="0"/>
          <w:kern w:val="0"/>
          <w:sz w:val="21"/>
          <w:szCs w:val="21"/>
        </w:rPr>
        <w:t>：</w:t>
      </w:r>
      <w:r w:rsidR="00501CAE" w:rsidRPr="00230048">
        <w:rPr>
          <w:rFonts w:ascii="Times New Roman" w:hAnsi="宋体" w:hint="eastAsia"/>
          <w:b w:val="0"/>
          <w:bCs w:val="0"/>
          <w:kern w:val="0"/>
          <w:sz w:val="21"/>
          <w:szCs w:val="21"/>
        </w:rPr>
        <w:t>树高</w:t>
      </w:r>
      <w:r w:rsidR="005266BE">
        <w:rPr>
          <w:rFonts w:ascii="Times New Roman" w:hAnsi="宋体" w:hint="eastAsia"/>
          <w:b w:val="0"/>
          <w:bCs w:val="0"/>
          <w:kern w:val="0"/>
          <w:sz w:val="21"/>
          <w:szCs w:val="21"/>
        </w:rPr>
        <w:t xml:space="preserve">2 </w:t>
      </w:r>
      <w:r w:rsidR="00501CAE" w:rsidRPr="00230048">
        <w:rPr>
          <w:rFonts w:ascii="Times New Roman" w:hAnsi="宋体"/>
          <w:b w:val="0"/>
          <w:bCs w:val="0"/>
          <w:kern w:val="0"/>
          <w:sz w:val="21"/>
          <w:szCs w:val="21"/>
        </w:rPr>
        <w:t>m</w:t>
      </w:r>
      <w:r w:rsidR="00501CAE" w:rsidRPr="00230048">
        <w:rPr>
          <w:rFonts w:ascii="Times New Roman" w:hAnsi="宋体"/>
          <w:b w:val="0"/>
          <w:bCs w:val="0"/>
          <w:kern w:val="0"/>
          <w:sz w:val="21"/>
          <w:szCs w:val="21"/>
        </w:rPr>
        <w:t>～</w:t>
      </w:r>
      <w:r w:rsidR="00CA152B">
        <w:rPr>
          <w:rFonts w:ascii="Times New Roman" w:hAnsi="宋体" w:hint="eastAsia"/>
          <w:b w:val="0"/>
          <w:bCs w:val="0"/>
          <w:kern w:val="0"/>
          <w:sz w:val="21"/>
          <w:szCs w:val="21"/>
        </w:rPr>
        <w:t>2.5</w:t>
      </w:r>
      <w:r w:rsidR="005266BE">
        <w:rPr>
          <w:rFonts w:ascii="Times New Roman" w:hAnsi="宋体" w:hint="eastAsia"/>
          <w:b w:val="0"/>
          <w:bCs w:val="0"/>
          <w:kern w:val="0"/>
          <w:sz w:val="21"/>
          <w:szCs w:val="21"/>
        </w:rPr>
        <w:t xml:space="preserve"> </w:t>
      </w:r>
      <w:r w:rsidR="00501CAE" w:rsidRPr="00230048">
        <w:rPr>
          <w:rFonts w:ascii="Times New Roman" w:hAnsi="宋体"/>
          <w:b w:val="0"/>
          <w:bCs w:val="0"/>
          <w:kern w:val="0"/>
          <w:sz w:val="21"/>
          <w:szCs w:val="21"/>
        </w:rPr>
        <w:t>m</w:t>
      </w:r>
      <w:r w:rsidR="00501CAE" w:rsidRPr="00230048">
        <w:rPr>
          <w:rFonts w:ascii="Times New Roman" w:hAnsi="宋体" w:hint="eastAsia"/>
          <w:b w:val="0"/>
          <w:bCs w:val="0"/>
          <w:kern w:val="0"/>
          <w:sz w:val="21"/>
          <w:szCs w:val="21"/>
        </w:rPr>
        <w:t>、主干高</w:t>
      </w:r>
      <w:r w:rsidR="005266BE">
        <w:rPr>
          <w:rFonts w:ascii="Times New Roman" w:hAnsi="宋体" w:hint="eastAsia"/>
          <w:b w:val="0"/>
          <w:bCs w:val="0"/>
          <w:kern w:val="0"/>
          <w:sz w:val="21"/>
          <w:szCs w:val="21"/>
        </w:rPr>
        <w:t>0.5</w:t>
      </w:r>
      <w:r w:rsidR="00CA152B">
        <w:rPr>
          <w:rFonts w:ascii="Times New Roman" w:hAnsi="宋体" w:hint="eastAsia"/>
          <w:b w:val="0"/>
          <w:bCs w:val="0"/>
          <w:kern w:val="0"/>
          <w:sz w:val="21"/>
          <w:szCs w:val="21"/>
        </w:rPr>
        <w:t xml:space="preserve"> m</w:t>
      </w:r>
      <w:r w:rsidR="00501CAE" w:rsidRPr="00230048">
        <w:rPr>
          <w:rFonts w:ascii="Times New Roman" w:hAnsi="宋体"/>
          <w:b w:val="0"/>
          <w:bCs w:val="0"/>
          <w:kern w:val="0"/>
          <w:sz w:val="21"/>
          <w:szCs w:val="21"/>
        </w:rPr>
        <w:t>～</w:t>
      </w:r>
      <w:r w:rsidR="00CA152B">
        <w:rPr>
          <w:rFonts w:ascii="Times New Roman" w:hAnsi="宋体" w:hint="eastAsia"/>
          <w:b w:val="0"/>
          <w:bCs w:val="0"/>
          <w:kern w:val="0"/>
          <w:sz w:val="21"/>
          <w:szCs w:val="21"/>
        </w:rPr>
        <w:t>0.6</w:t>
      </w:r>
      <w:r w:rsidR="00501CAE" w:rsidRPr="00230048">
        <w:rPr>
          <w:rFonts w:ascii="Times New Roman" w:hAnsi="宋体"/>
          <w:b w:val="0"/>
          <w:bCs w:val="0"/>
          <w:kern w:val="0"/>
          <w:sz w:val="21"/>
          <w:szCs w:val="21"/>
        </w:rPr>
        <w:t>m</w:t>
      </w:r>
      <w:r w:rsidR="00501CAE" w:rsidRPr="00230048">
        <w:rPr>
          <w:rFonts w:ascii="Times New Roman" w:hAnsi="宋体" w:hint="eastAsia"/>
          <w:b w:val="0"/>
          <w:bCs w:val="0"/>
          <w:kern w:val="0"/>
          <w:sz w:val="21"/>
          <w:szCs w:val="21"/>
        </w:rPr>
        <w:t>，</w:t>
      </w:r>
      <w:r w:rsidR="00443C9A">
        <w:rPr>
          <w:rFonts w:ascii="Times New Roman" w:hAnsi="宋体" w:hint="eastAsia"/>
          <w:b w:val="0"/>
          <w:bCs w:val="0"/>
          <w:kern w:val="0"/>
          <w:sz w:val="21"/>
          <w:szCs w:val="21"/>
        </w:rPr>
        <w:t>10</w:t>
      </w:r>
      <w:r w:rsidR="00501CAE" w:rsidRPr="00230048">
        <w:rPr>
          <w:rFonts w:ascii="Times New Roman" w:hAnsi="宋体"/>
          <w:b w:val="0"/>
          <w:bCs w:val="0"/>
          <w:kern w:val="0"/>
          <w:sz w:val="21"/>
          <w:szCs w:val="21"/>
        </w:rPr>
        <w:t>～</w:t>
      </w:r>
      <w:r w:rsidR="00443C9A">
        <w:rPr>
          <w:rFonts w:ascii="Times New Roman" w:hAnsi="宋体" w:hint="eastAsia"/>
          <w:b w:val="0"/>
          <w:bCs w:val="0"/>
          <w:kern w:val="0"/>
          <w:sz w:val="21"/>
          <w:szCs w:val="21"/>
        </w:rPr>
        <w:t>15</w:t>
      </w:r>
      <w:r w:rsidR="00501CAE" w:rsidRPr="00230048">
        <w:rPr>
          <w:rFonts w:ascii="Times New Roman" w:hAnsi="宋体" w:hint="eastAsia"/>
          <w:b w:val="0"/>
          <w:bCs w:val="0"/>
          <w:kern w:val="0"/>
          <w:sz w:val="21"/>
          <w:szCs w:val="21"/>
        </w:rPr>
        <w:t>个主枝。第一层</w:t>
      </w:r>
      <w:r w:rsidR="00501CAE" w:rsidRPr="00230048">
        <w:rPr>
          <w:rFonts w:ascii="Times New Roman" w:hAnsi="宋体" w:hint="eastAsia"/>
          <w:b w:val="0"/>
          <w:bCs w:val="0"/>
          <w:kern w:val="0"/>
          <w:sz w:val="21"/>
          <w:szCs w:val="21"/>
        </w:rPr>
        <w:t>3</w:t>
      </w:r>
      <w:r w:rsidR="00501CAE" w:rsidRPr="00230048">
        <w:rPr>
          <w:rFonts w:ascii="Times New Roman" w:hAnsi="宋体"/>
          <w:b w:val="0"/>
          <w:bCs w:val="0"/>
          <w:kern w:val="0"/>
          <w:sz w:val="21"/>
          <w:szCs w:val="21"/>
        </w:rPr>
        <w:t>～</w:t>
      </w:r>
      <w:r w:rsidR="00501CAE" w:rsidRPr="00230048">
        <w:rPr>
          <w:rFonts w:ascii="Times New Roman" w:hAnsi="宋体" w:hint="eastAsia"/>
          <w:b w:val="0"/>
          <w:bCs w:val="0"/>
          <w:kern w:val="0"/>
          <w:sz w:val="21"/>
          <w:szCs w:val="21"/>
        </w:rPr>
        <w:t>4</w:t>
      </w:r>
      <w:r w:rsidR="00501CAE" w:rsidRPr="00230048">
        <w:rPr>
          <w:rFonts w:ascii="Times New Roman" w:hAnsi="宋体" w:hint="eastAsia"/>
          <w:b w:val="0"/>
          <w:bCs w:val="0"/>
          <w:kern w:val="0"/>
          <w:sz w:val="21"/>
          <w:szCs w:val="21"/>
        </w:rPr>
        <w:t>个主枝，开张度</w:t>
      </w:r>
      <w:r w:rsidR="001238D1">
        <w:rPr>
          <w:rFonts w:ascii="Times New Roman" w:hAnsi="宋体" w:hint="eastAsia"/>
          <w:b w:val="0"/>
          <w:bCs w:val="0"/>
          <w:kern w:val="0"/>
          <w:sz w:val="21"/>
          <w:szCs w:val="21"/>
        </w:rPr>
        <w:t>7</w:t>
      </w:r>
      <w:r w:rsidR="00501CAE" w:rsidRPr="00230048">
        <w:rPr>
          <w:rFonts w:ascii="Times New Roman" w:hAnsi="宋体" w:hint="eastAsia"/>
          <w:b w:val="0"/>
          <w:bCs w:val="0"/>
          <w:kern w:val="0"/>
          <w:sz w:val="21"/>
          <w:szCs w:val="21"/>
        </w:rPr>
        <w:t>0</w:t>
      </w:r>
      <w:r w:rsidR="00501CAE" w:rsidRPr="00230048">
        <w:rPr>
          <w:rFonts w:ascii="Times New Roman" w:hAnsi="宋体" w:hint="eastAsia"/>
          <w:b w:val="0"/>
          <w:bCs w:val="0"/>
          <w:kern w:val="0"/>
          <w:sz w:val="21"/>
          <w:szCs w:val="21"/>
        </w:rPr>
        <w:t>°</w:t>
      </w:r>
      <w:r w:rsidR="00501CAE" w:rsidRPr="00230048">
        <w:rPr>
          <w:rFonts w:ascii="Times New Roman" w:hAnsi="宋体"/>
          <w:b w:val="0"/>
          <w:bCs w:val="0"/>
          <w:kern w:val="0"/>
          <w:sz w:val="21"/>
          <w:szCs w:val="21"/>
        </w:rPr>
        <w:t>～</w:t>
      </w:r>
      <w:r w:rsidR="001238D1">
        <w:rPr>
          <w:rFonts w:ascii="Times New Roman" w:hAnsi="宋体" w:hint="eastAsia"/>
          <w:b w:val="0"/>
          <w:bCs w:val="0"/>
          <w:kern w:val="0"/>
          <w:sz w:val="21"/>
          <w:szCs w:val="21"/>
        </w:rPr>
        <w:t>8</w:t>
      </w:r>
      <w:r w:rsidR="00501CAE" w:rsidRPr="00230048">
        <w:rPr>
          <w:rFonts w:ascii="Times New Roman" w:hAnsi="宋体" w:hint="eastAsia"/>
          <w:b w:val="0"/>
          <w:bCs w:val="0"/>
          <w:kern w:val="0"/>
          <w:sz w:val="21"/>
          <w:szCs w:val="21"/>
        </w:rPr>
        <w:t>0</w:t>
      </w:r>
      <w:r w:rsidR="00501CAE" w:rsidRPr="00230048">
        <w:rPr>
          <w:rFonts w:ascii="Times New Roman" w:hAnsi="宋体" w:hint="eastAsia"/>
          <w:b w:val="0"/>
          <w:bCs w:val="0"/>
          <w:kern w:val="0"/>
          <w:sz w:val="21"/>
          <w:szCs w:val="21"/>
        </w:rPr>
        <w:t>°，主枝上各有</w:t>
      </w:r>
      <w:r w:rsidR="00501CAE" w:rsidRPr="00230048">
        <w:rPr>
          <w:rFonts w:ascii="Times New Roman" w:hAnsi="宋体" w:hint="eastAsia"/>
          <w:b w:val="0"/>
          <w:bCs w:val="0"/>
          <w:kern w:val="0"/>
          <w:sz w:val="21"/>
          <w:szCs w:val="21"/>
        </w:rPr>
        <w:t>4</w:t>
      </w:r>
      <w:r w:rsidR="00501CAE" w:rsidRPr="00230048">
        <w:rPr>
          <w:rFonts w:ascii="Times New Roman" w:hAnsi="宋体"/>
          <w:b w:val="0"/>
          <w:bCs w:val="0"/>
          <w:kern w:val="0"/>
          <w:sz w:val="21"/>
          <w:szCs w:val="21"/>
        </w:rPr>
        <w:t>～</w:t>
      </w:r>
      <w:r w:rsidR="00501CAE" w:rsidRPr="00230048">
        <w:rPr>
          <w:rFonts w:ascii="Times New Roman" w:hAnsi="宋体" w:hint="eastAsia"/>
          <w:b w:val="0"/>
          <w:bCs w:val="0"/>
          <w:kern w:val="0"/>
          <w:sz w:val="21"/>
          <w:szCs w:val="21"/>
        </w:rPr>
        <w:t>6</w:t>
      </w:r>
      <w:r w:rsidR="00501CAE" w:rsidRPr="00230048">
        <w:rPr>
          <w:rFonts w:ascii="Times New Roman" w:hAnsi="宋体" w:hint="eastAsia"/>
          <w:b w:val="0"/>
          <w:bCs w:val="0"/>
          <w:kern w:val="0"/>
          <w:sz w:val="21"/>
          <w:szCs w:val="21"/>
        </w:rPr>
        <w:t>个侧枝；第二层</w:t>
      </w:r>
      <w:r w:rsidR="00501CAE" w:rsidRPr="00230048">
        <w:rPr>
          <w:rFonts w:ascii="Times New Roman" w:hAnsi="宋体" w:hint="eastAsia"/>
          <w:b w:val="0"/>
          <w:bCs w:val="0"/>
          <w:kern w:val="0"/>
          <w:sz w:val="21"/>
          <w:szCs w:val="21"/>
        </w:rPr>
        <w:t>2</w:t>
      </w:r>
      <w:r w:rsidR="00501CAE" w:rsidRPr="00230048">
        <w:rPr>
          <w:rFonts w:ascii="Times New Roman" w:hAnsi="宋体"/>
          <w:b w:val="0"/>
          <w:bCs w:val="0"/>
          <w:kern w:val="0"/>
          <w:sz w:val="21"/>
          <w:szCs w:val="21"/>
        </w:rPr>
        <w:t>～</w:t>
      </w:r>
      <w:r w:rsidR="00501CAE" w:rsidRPr="00230048">
        <w:rPr>
          <w:rFonts w:ascii="Times New Roman" w:hAnsi="宋体" w:hint="eastAsia"/>
          <w:b w:val="0"/>
          <w:bCs w:val="0"/>
          <w:kern w:val="0"/>
          <w:sz w:val="21"/>
          <w:szCs w:val="21"/>
        </w:rPr>
        <w:t>3</w:t>
      </w:r>
      <w:r w:rsidR="00501CAE" w:rsidRPr="00230048">
        <w:rPr>
          <w:rFonts w:ascii="Times New Roman" w:hAnsi="宋体" w:hint="eastAsia"/>
          <w:b w:val="0"/>
          <w:bCs w:val="0"/>
          <w:kern w:val="0"/>
          <w:sz w:val="21"/>
          <w:szCs w:val="21"/>
        </w:rPr>
        <w:t>个主枝，开张度</w:t>
      </w:r>
      <w:r w:rsidR="00443C9A">
        <w:rPr>
          <w:rFonts w:ascii="Times New Roman" w:hAnsi="宋体" w:hint="eastAsia"/>
          <w:b w:val="0"/>
          <w:bCs w:val="0"/>
          <w:kern w:val="0"/>
          <w:sz w:val="21"/>
          <w:szCs w:val="21"/>
        </w:rPr>
        <w:t>7</w:t>
      </w:r>
      <w:r w:rsidR="00443C9A" w:rsidRPr="00230048">
        <w:rPr>
          <w:rFonts w:ascii="Times New Roman" w:hAnsi="宋体" w:hint="eastAsia"/>
          <w:b w:val="0"/>
          <w:bCs w:val="0"/>
          <w:kern w:val="0"/>
          <w:sz w:val="21"/>
          <w:szCs w:val="21"/>
        </w:rPr>
        <w:t>0</w:t>
      </w:r>
      <w:r w:rsidR="00443C9A" w:rsidRPr="00230048">
        <w:rPr>
          <w:rFonts w:ascii="Times New Roman" w:hAnsi="宋体" w:hint="eastAsia"/>
          <w:b w:val="0"/>
          <w:bCs w:val="0"/>
          <w:kern w:val="0"/>
          <w:sz w:val="21"/>
          <w:szCs w:val="21"/>
        </w:rPr>
        <w:t>°</w:t>
      </w:r>
      <w:r w:rsidR="00443C9A" w:rsidRPr="00230048">
        <w:rPr>
          <w:rFonts w:ascii="Times New Roman" w:hAnsi="宋体"/>
          <w:b w:val="0"/>
          <w:bCs w:val="0"/>
          <w:kern w:val="0"/>
          <w:sz w:val="21"/>
          <w:szCs w:val="21"/>
        </w:rPr>
        <w:t>～</w:t>
      </w:r>
      <w:r w:rsidR="00443C9A">
        <w:rPr>
          <w:rFonts w:ascii="Times New Roman" w:hAnsi="宋体" w:hint="eastAsia"/>
          <w:b w:val="0"/>
          <w:bCs w:val="0"/>
          <w:kern w:val="0"/>
          <w:sz w:val="21"/>
          <w:szCs w:val="21"/>
        </w:rPr>
        <w:t>8</w:t>
      </w:r>
      <w:r w:rsidR="00443C9A" w:rsidRPr="00230048">
        <w:rPr>
          <w:rFonts w:ascii="Times New Roman" w:hAnsi="宋体" w:hint="eastAsia"/>
          <w:b w:val="0"/>
          <w:bCs w:val="0"/>
          <w:kern w:val="0"/>
          <w:sz w:val="21"/>
          <w:szCs w:val="21"/>
        </w:rPr>
        <w:t>0</w:t>
      </w:r>
      <w:r w:rsidR="00443C9A" w:rsidRPr="00230048">
        <w:rPr>
          <w:rFonts w:ascii="Times New Roman" w:hAnsi="宋体" w:hint="eastAsia"/>
          <w:b w:val="0"/>
          <w:bCs w:val="0"/>
          <w:kern w:val="0"/>
          <w:sz w:val="21"/>
          <w:szCs w:val="21"/>
        </w:rPr>
        <w:t>°</w:t>
      </w:r>
      <w:r w:rsidR="00501CAE" w:rsidRPr="00230048">
        <w:rPr>
          <w:rFonts w:ascii="Times New Roman" w:hAnsi="宋体" w:hint="eastAsia"/>
          <w:b w:val="0"/>
          <w:bCs w:val="0"/>
          <w:kern w:val="0"/>
          <w:sz w:val="21"/>
          <w:szCs w:val="21"/>
        </w:rPr>
        <w:t>，主枝上各有</w:t>
      </w:r>
      <w:r w:rsidR="00501CAE" w:rsidRPr="00230048">
        <w:rPr>
          <w:rFonts w:ascii="Times New Roman" w:hAnsi="宋体" w:hint="eastAsia"/>
          <w:b w:val="0"/>
          <w:bCs w:val="0"/>
          <w:kern w:val="0"/>
          <w:sz w:val="21"/>
          <w:szCs w:val="21"/>
        </w:rPr>
        <w:t>2</w:t>
      </w:r>
      <w:r w:rsidR="00501CAE" w:rsidRPr="00230048">
        <w:rPr>
          <w:rFonts w:ascii="Times New Roman" w:hAnsi="宋体"/>
          <w:b w:val="0"/>
          <w:bCs w:val="0"/>
          <w:kern w:val="0"/>
          <w:sz w:val="21"/>
          <w:szCs w:val="21"/>
        </w:rPr>
        <w:t>～</w:t>
      </w:r>
      <w:r w:rsidR="00501CAE" w:rsidRPr="00230048">
        <w:rPr>
          <w:rFonts w:ascii="Times New Roman" w:hAnsi="宋体" w:hint="eastAsia"/>
          <w:b w:val="0"/>
          <w:bCs w:val="0"/>
          <w:kern w:val="0"/>
          <w:sz w:val="21"/>
          <w:szCs w:val="21"/>
        </w:rPr>
        <w:t>3</w:t>
      </w:r>
      <w:r w:rsidR="00501CAE" w:rsidRPr="00230048">
        <w:rPr>
          <w:rFonts w:ascii="Times New Roman" w:hAnsi="宋体" w:hint="eastAsia"/>
          <w:b w:val="0"/>
          <w:bCs w:val="0"/>
          <w:kern w:val="0"/>
          <w:sz w:val="21"/>
          <w:szCs w:val="21"/>
        </w:rPr>
        <w:t>个侧枝；第三层</w:t>
      </w:r>
      <w:r w:rsidR="00501CAE" w:rsidRPr="00230048">
        <w:rPr>
          <w:rFonts w:ascii="Times New Roman" w:hAnsi="宋体" w:hint="eastAsia"/>
          <w:b w:val="0"/>
          <w:bCs w:val="0"/>
          <w:kern w:val="0"/>
          <w:sz w:val="21"/>
          <w:szCs w:val="21"/>
        </w:rPr>
        <w:t>1</w:t>
      </w:r>
      <w:r w:rsidR="00501CAE" w:rsidRPr="00230048">
        <w:rPr>
          <w:rFonts w:ascii="Times New Roman" w:hAnsi="宋体"/>
          <w:b w:val="0"/>
          <w:bCs w:val="0"/>
          <w:kern w:val="0"/>
          <w:sz w:val="21"/>
          <w:szCs w:val="21"/>
        </w:rPr>
        <w:t>～</w:t>
      </w:r>
      <w:r w:rsidR="00501CAE" w:rsidRPr="00230048">
        <w:rPr>
          <w:rFonts w:ascii="Times New Roman" w:hAnsi="宋体" w:hint="eastAsia"/>
          <w:b w:val="0"/>
          <w:bCs w:val="0"/>
          <w:kern w:val="0"/>
          <w:sz w:val="21"/>
          <w:szCs w:val="21"/>
        </w:rPr>
        <w:t>2</w:t>
      </w:r>
      <w:r w:rsidR="00501CAE" w:rsidRPr="00230048">
        <w:rPr>
          <w:rFonts w:ascii="Times New Roman" w:hAnsi="宋体" w:hint="eastAsia"/>
          <w:b w:val="0"/>
          <w:bCs w:val="0"/>
          <w:kern w:val="0"/>
          <w:sz w:val="21"/>
          <w:szCs w:val="21"/>
        </w:rPr>
        <w:t>个主枝，开张度</w:t>
      </w:r>
      <w:r w:rsidR="00443C9A">
        <w:rPr>
          <w:rFonts w:ascii="Times New Roman" w:hAnsi="宋体" w:hint="eastAsia"/>
          <w:b w:val="0"/>
          <w:bCs w:val="0"/>
          <w:kern w:val="0"/>
          <w:sz w:val="21"/>
          <w:szCs w:val="21"/>
        </w:rPr>
        <w:t>7</w:t>
      </w:r>
      <w:r w:rsidR="00443C9A" w:rsidRPr="00230048">
        <w:rPr>
          <w:rFonts w:ascii="Times New Roman" w:hAnsi="宋体" w:hint="eastAsia"/>
          <w:b w:val="0"/>
          <w:bCs w:val="0"/>
          <w:kern w:val="0"/>
          <w:sz w:val="21"/>
          <w:szCs w:val="21"/>
        </w:rPr>
        <w:t>0</w:t>
      </w:r>
      <w:r w:rsidR="00443C9A" w:rsidRPr="00230048">
        <w:rPr>
          <w:rFonts w:ascii="Times New Roman" w:hAnsi="宋体" w:hint="eastAsia"/>
          <w:b w:val="0"/>
          <w:bCs w:val="0"/>
          <w:kern w:val="0"/>
          <w:sz w:val="21"/>
          <w:szCs w:val="21"/>
        </w:rPr>
        <w:t>°</w:t>
      </w:r>
      <w:r w:rsidR="00443C9A" w:rsidRPr="00230048">
        <w:rPr>
          <w:rFonts w:ascii="Times New Roman" w:hAnsi="宋体"/>
          <w:b w:val="0"/>
          <w:bCs w:val="0"/>
          <w:kern w:val="0"/>
          <w:sz w:val="21"/>
          <w:szCs w:val="21"/>
        </w:rPr>
        <w:t>～</w:t>
      </w:r>
      <w:r w:rsidR="00443C9A">
        <w:rPr>
          <w:rFonts w:ascii="Times New Roman" w:hAnsi="宋体" w:hint="eastAsia"/>
          <w:b w:val="0"/>
          <w:bCs w:val="0"/>
          <w:kern w:val="0"/>
          <w:sz w:val="21"/>
          <w:szCs w:val="21"/>
        </w:rPr>
        <w:t>8</w:t>
      </w:r>
      <w:r w:rsidR="00443C9A" w:rsidRPr="00230048">
        <w:rPr>
          <w:rFonts w:ascii="Times New Roman" w:hAnsi="宋体" w:hint="eastAsia"/>
          <w:b w:val="0"/>
          <w:bCs w:val="0"/>
          <w:kern w:val="0"/>
          <w:sz w:val="21"/>
          <w:szCs w:val="21"/>
        </w:rPr>
        <w:t>0</w:t>
      </w:r>
      <w:r w:rsidR="00443C9A" w:rsidRPr="00230048">
        <w:rPr>
          <w:rFonts w:ascii="Times New Roman" w:hAnsi="宋体" w:hint="eastAsia"/>
          <w:b w:val="0"/>
          <w:bCs w:val="0"/>
          <w:kern w:val="0"/>
          <w:sz w:val="21"/>
          <w:szCs w:val="21"/>
        </w:rPr>
        <w:t>°</w:t>
      </w:r>
      <w:r w:rsidR="00501CAE" w:rsidRPr="00230048">
        <w:rPr>
          <w:rFonts w:ascii="Times New Roman" w:hAnsi="宋体" w:hint="eastAsia"/>
          <w:b w:val="0"/>
          <w:bCs w:val="0"/>
          <w:kern w:val="0"/>
          <w:sz w:val="21"/>
          <w:szCs w:val="21"/>
        </w:rPr>
        <w:t>，主枝上</w:t>
      </w:r>
      <w:r w:rsidR="00501CAE" w:rsidRPr="008B7839">
        <w:rPr>
          <w:rFonts w:ascii="Times New Roman" w:hAnsi="宋体" w:hint="eastAsia"/>
          <w:b w:val="0"/>
          <w:bCs w:val="0"/>
          <w:kern w:val="0"/>
          <w:sz w:val="21"/>
          <w:szCs w:val="21"/>
        </w:rPr>
        <w:t>各有</w:t>
      </w:r>
      <w:r w:rsidR="00501CAE" w:rsidRPr="008B7839">
        <w:rPr>
          <w:rFonts w:ascii="Times New Roman" w:hAnsi="宋体" w:hint="eastAsia"/>
          <w:b w:val="0"/>
          <w:bCs w:val="0"/>
          <w:kern w:val="0"/>
          <w:sz w:val="21"/>
          <w:szCs w:val="21"/>
        </w:rPr>
        <w:t>1</w:t>
      </w:r>
      <w:r w:rsidR="00501CAE" w:rsidRPr="008B7839">
        <w:rPr>
          <w:rFonts w:ascii="Times New Roman" w:hAnsi="宋体"/>
          <w:b w:val="0"/>
          <w:bCs w:val="0"/>
          <w:kern w:val="0"/>
          <w:sz w:val="21"/>
          <w:szCs w:val="21"/>
        </w:rPr>
        <w:t>～</w:t>
      </w:r>
      <w:r w:rsidR="00501CAE" w:rsidRPr="008B7839">
        <w:rPr>
          <w:rFonts w:ascii="Times New Roman" w:hAnsi="宋体" w:hint="eastAsia"/>
          <w:b w:val="0"/>
          <w:bCs w:val="0"/>
          <w:kern w:val="0"/>
          <w:sz w:val="21"/>
          <w:szCs w:val="21"/>
        </w:rPr>
        <w:t>2</w:t>
      </w:r>
      <w:r w:rsidR="00501CAE" w:rsidRPr="008B7839">
        <w:rPr>
          <w:rFonts w:ascii="Times New Roman" w:hAnsi="宋体" w:hint="eastAsia"/>
          <w:b w:val="0"/>
          <w:bCs w:val="0"/>
          <w:kern w:val="0"/>
          <w:sz w:val="21"/>
          <w:szCs w:val="21"/>
        </w:rPr>
        <w:t>个</w:t>
      </w:r>
      <w:r w:rsidR="00B87D0F" w:rsidRPr="008B7839">
        <w:rPr>
          <w:rFonts w:ascii="Times New Roman" w:hAnsi="宋体" w:hint="eastAsia"/>
          <w:b w:val="0"/>
          <w:bCs w:val="0"/>
          <w:kern w:val="0"/>
          <w:sz w:val="21"/>
          <w:szCs w:val="21"/>
        </w:rPr>
        <w:t>侧枝；主侧枝上均有结果枝组，层间距</w:t>
      </w:r>
      <w:r w:rsidR="00B87D0F" w:rsidRPr="008B7839">
        <w:rPr>
          <w:rFonts w:ascii="Times New Roman" w:hAnsi="宋体" w:hint="eastAsia"/>
          <w:b w:val="0"/>
          <w:bCs w:val="0"/>
          <w:kern w:val="0"/>
          <w:sz w:val="21"/>
          <w:szCs w:val="21"/>
        </w:rPr>
        <w:t>6</w:t>
      </w:r>
      <w:r w:rsidR="00B87D0F" w:rsidRPr="008B7839">
        <w:rPr>
          <w:rFonts w:ascii="Times New Roman" w:hAnsi="宋体"/>
          <w:b w:val="0"/>
          <w:bCs w:val="0"/>
          <w:kern w:val="0"/>
          <w:sz w:val="21"/>
          <w:szCs w:val="21"/>
        </w:rPr>
        <w:t>0cm</w:t>
      </w:r>
      <w:r w:rsidR="00B87D0F" w:rsidRPr="008B7839">
        <w:rPr>
          <w:rFonts w:ascii="Times New Roman" w:hAnsi="宋体"/>
          <w:b w:val="0"/>
          <w:bCs w:val="0"/>
          <w:kern w:val="0"/>
          <w:sz w:val="21"/>
          <w:szCs w:val="21"/>
        </w:rPr>
        <w:t>～</w:t>
      </w:r>
      <w:r w:rsidR="00B87D0F" w:rsidRPr="008B7839">
        <w:rPr>
          <w:rFonts w:ascii="Times New Roman" w:hAnsi="宋体" w:hint="eastAsia"/>
          <w:b w:val="0"/>
          <w:bCs w:val="0"/>
          <w:kern w:val="0"/>
          <w:sz w:val="21"/>
          <w:szCs w:val="21"/>
        </w:rPr>
        <w:t>7</w:t>
      </w:r>
      <w:r w:rsidR="00B87D0F" w:rsidRPr="008B7839">
        <w:rPr>
          <w:rFonts w:ascii="Times New Roman" w:hAnsi="宋体"/>
          <w:b w:val="0"/>
          <w:bCs w:val="0"/>
          <w:kern w:val="0"/>
          <w:sz w:val="21"/>
          <w:szCs w:val="21"/>
        </w:rPr>
        <w:t>0cm</w:t>
      </w:r>
      <w:r w:rsidR="00B87D0F" w:rsidRPr="008B7839">
        <w:rPr>
          <w:rFonts w:ascii="Times New Roman" w:hAnsi="宋体" w:hint="eastAsia"/>
          <w:b w:val="0"/>
          <w:bCs w:val="0"/>
          <w:kern w:val="0"/>
          <w:sz w:val="21"/>
          <w:szCs w:val="21"/>
        </w:rPr>
        <w:t>。</w:t>
      </w:r>
    </w:p>
    <w:p w:rsidR="00EF7E19" w:rsidRDefault="005266BE" w:rsidP="00B96F84">
      <w:pPr>
        <w:pStyle w:val="2"/>
        <w:keepNext w:val="0"/>
        <w:keepLines w:val="0"/>
        <w:widowControl/>
        <w:spacing w:beforeLines="50" w:before="156" w:afterLines="50" w:after="156" w:line="400" w:lineRule="atLeast"/>
        <w:ind w:firstLineChars="200" w:firstLine="420"/>
        <w:jc w:val="left"/>
        <w:rPr>
          <w:rFonts w:ascii="Times New Roman" w:hAnsi="宋体"/>
          <w:b w:val="0"/>
          <w:bCs w:val="0"/>
          <w:kern w:val="0"/>
          <w:sz w:val="21"/>
          <w:szCs w:val="21"/>
        </w:rPr>
      </w:pPr>
      <w:r>
        <w:rPr>
          <w:rFonts w:ascii="黑体" w:eastAsia="黑体" w:hAnsi="Times New Roman" w:hint="eastAsia"/>
          <w:b w:val="0"/>
          <w:bCs w:val="0"/>
          <w:kern w:val="0"/>
          <w:sz w:val="21"/>
          <w:szCs w:val="21"/>
        </w:rPr>
        <w:t>技术要点：</w:t>
      </w:r>
      <w:r w:rsidR="008B7839" w:rsidRPr="0087500E">
        <w:rPr>
          <w:rFonts w:ascii="Times New Roman" w:hAnsi="宋体" w:hint="eastAsia"/>
          <w:b w:val="0"/>
          <w:bCs w:val="0"/>
          <w:kern w:val="0"/>
          <w:sz w:val="21"/>
          <w:szCs w:val="21"/>
        </w:rPr>
        <w:t>培养主干</w:t>
      </w:r>
      <w:proofErr w:type="gramStart"/>
      <w:r w:rsidR="008B7839" w:rsidRPr="0087500E">
        <w:rPr>
          <w:rFonts w:ascii="Times New Roman" w:hAnsi="宋体" w:hint="eastAsia"/>
          <w:b w:val="0"/>
          <w:bCs w:val="0"/>
          <w:kern w:val="0"/>
          <w:sz w:val="21"/>
          <w:szCs w:val="21"/>
        </w:rPr>
        <w:t>疏层形</w:t>
      </w:r>
      <w:proofErr w:type="gramEnd"/>
      <w:r w:rsidR="008B7839">
        <w:rPr>
          <w:rFonts w:ascii="Times New Roman" w:hAnsi="宋体" w:hint="eastAsia"/>
          <w:b w:val="0"/>
          <w:bCs w:val="0"/>
          <w:kern w:val="0"/>
          <w:sz w:val="21"/>
          <w:szCs w:val="21"/>
        </w:rPr>
        <w:t>树形，</w:t>
      </w:r>
      <w:r w:rsidR="004935F9">
        <w:rPr>
          <w:rFonts w:ascii="Times New Roman" w:hAnsi="宋体" w:hint="eastAsia"/>
          <w:b w:val="0"/>
          <w:bCs w:val="0"/>
          <w:kern w:val="0"/>
          <w:sz w:val="21"/>
          <w:szCs w:val="21"/>
        </w:rPr>
        <w:t>1</w:t>
      </w:r>
      <w:r w:rsidR="004935F9" w:rsidRPr="00230048">
        <w:rPr>
          <w:rFonts w:ascii="Times New Roman" w:hAnsi="宋体"/>
          <w:b w:val="0"/>
          <w:bCs w:val="0"/>
          <w:kern w:val="0"/>
          <w:sz w:val="21"/>
          <w:szCs w:val="21"/>
        </w:rPr>
        <w:t>～</w:t>
      </w:r>
      <w:r w:rsidR="004935F9">
        <w:rPr>
          <w:rFonts w:ascii="Times New Roman" w:hAnsi="宋体" w:hint="eastAsia"/>
          <w:b w:val="0"/>
          <w:bCs w:val="0"/>
          <w:kern w:val="0"/>
          <w:sz w:val="21"/>
          <w:szCs w:val="21"/>
        </w:rPr>
        <w:t>2</w:t>
      </w:r>
      <w:r w:rsidR="004935F9">
        <w:rPr>
          <w:rFonts w:ascii="Times New Roman" w:hAnsi="宋体" w:hint="eastAsia"/>
          <w:b w:val="0"/>
          <w:bCs w:val="0"/>
          <w:kern w:val="0"/>
          <w:sz w:val="21"/>
          <w:szCs w:val="21"/>
        </w:rPr>
        <w:t>年生树，</w:t>
      </w:r>
      <w:proofErr w:type="gramStart"/>
      <w:r w:rsidR="004935F9">
        <w:rPr>
          <w:rFonts w:ascii="Times New Roman" w:hAnsi="宋体" w:hint="eastAsia"/>
          <w:b w:val="0"/>
          <w:bCs w:val="0"/>
          <w:kern w:val="0"/>
          <w:sz w:val="21"/>
          <w:szCs w:val="21"/>
        </w:rPr>
        <w:t>主枝剪留</w:t>
      </w:r>
      <w:proofErr w:type="gramEnd"/>
      <w:r w:rsidR="004935F9">
        <w:rPr>
          <w:rFonts w:ascii="Times New Roman" w:hAnsi="宋体" w:hint="eastAsia"/>
          <w:b w:val="0"/>
          <w:bCs w:val="0"/>
          <w:kern w:val="0"/>
          <w:sz w:val="21"/>
          <w:szCs w:val="21"/>
        </w:rPr>
        <w:t>5</w:t>
      </w:r>
      <w:r w:rsidR="004935F9" w:rsidRPr="008B7839">
        <w:rPr>
          <w:rFonts w:ascii="Times New Roman" w:hAnsi="宋体"/>
          <w:b w:val="0"/>
          <w:bCs w:val="0"/>
          <w:kern w:val="0"/>
          <w:sz w:val="21"/>
          <w:szCs w:val="21"/>
        </w:rPr>
        <w:t>0cm</w:t>
      </w:r>
      <w:r w:rsidR="004935F9" w:rsidRPr="008B7839">
        <w:rPr>
          <w:rFonts w:ascii="Times New Roman" w:hAnsi="宋体"/>
          <w:b w:val="0"/>
          <w:bCs w:val="0"/>
          <w:kern w:val="0"/>
          <w:sz w:val="21"/>
          <w:szCs w:val="21"/>
        </w:rPr>
        <w:t>～</w:t>
      </w:r>
      <w:r w:rsidR="004935F9">
        <w:rPr>
          <w:rFonts w:ascii="Times New Roman" w:hAnsi="宋体" w:hint="eastAsia"/>
          <w:b w:val="0"/>
          <w:bCs w:val="0"/>
          <w:kern w:val="0"/>
          <w:sz w:val="21"/>
          <w:szCs w:val="21"/>
        </w:rPr>
        <w:t>6</w:t>
      </w:r>
      <w:r w:rsidR="004935F9" w:rsidRPr="008B7839">
        <w:rPr>
          <w:rFonts w:ascii="Times New Roman" w:hAnsi="宋体"/>
          <w:b w:val="0"/>
          <w:bCs w:val="0"/>
          <w:kern w:val="0"/>
          <w:sz w:val="21"/>
          <w:szCs w:val="21"/>
        </w:rPr>
        <w:t>0cm</w:t>
      </w:r>
      <w:r w:rsidR="004935F9">
        <w:rPr>
          <w:rFonts w:ascii="Times New Roman" w:hAnsi="宋体" w:hint="eastAsia"/>
          <w:b w:val="0"/>
          <w:bCs w:val="0"/>
          <w:kern w:val="0"/>
          <w:sz w:val="21"/>
          <w:szCs w:val="21"/>
        </w:rPr>
        <w:t>，斜生侧枝和背下枝可依空间大小缓放；次年</w:t>
      </w:r>
      <w:r w:rsidR="004935F9">
        <w:rPr>
          <w:rFonts w:ascii="Times New Roman" w:hAnsi="宋体" w:hint="eastAsia"/>
          <w:b w:val="0"/>
          <w:bCs w:val="0"/>
          <w:kern w:val="0"/>
          <w:sz w:val="21"/>
          <w:szCs w:val="21"/>
        </w:rPr>
        <w:t>6</w:t>
      </w:r>
      <w:r w:rsidR="004935F9">
        <w:rPr>
          <w:rFonts w:ascii="Times New Roman" w:hAnsi="宋体" w:hint="eastAsia"/>
          <w:b w:val="0"/>
          <w:bCs w:val="0"/>
          <w:kern w:val="0"/>
          <w:sz w:val="21"/>
          <w:szCs w:val="21"/>
        </w:rPr>
        <w:t>月，新梢长至</w:t>
      </w:r>
      <w:r w:rsidR="004935F9">
        <w:rPr>
          <w:rFonts w:ascii="Times New Roman" w:hAnsi="宋体" w:hint="eastAsia"/>
          <w:b w:val="0"/>
          <w:bCs w:val="0"/>
          <w:kern w:val="0"/>
          <w:sz w:val="21"/>
          <w:szCs w:val="21"/>
        </w:rPr>
        <w:t>5</w:t>
      </w:r>
      <w:r w:rsidR="004935F9" w:rsidRPr="008B7839">
        <w:rPr>
          <w:rFonts w:ascii="Times New Roman" w:hAnsi="宋体"/>
          <w:b w:val="0"/>
          <w:bCs w:val="0"/>
          <w:kern w:val="0"/>
          <w:sz w:val="21"/>
          <w:szCs w:val="21"/>
        </w:rPr>
        <w:t>0cm</w:t>
      </w:r>
      <w:r w:rsidR="004935F9" w:rsidRPr="008B7839">
        <w:rPr>
          <w:rFonts w:ascii="Times New Roman" w:hAnsi="宋体"/>
          <w:b w:val="0"/>
          <w:bCs w:val="0"/>
          <w:kern w:val="0"/>
          <w:sz w:val="21"/>
          <w:szCs w:val="21"/>
        </w:rPr>
        <w:t>～</w:t>
      </w:r>
      <w:r w:rsidR="004935F9">
        <w:rPr>
          <w:rFonts w:ascii="Times New Roman" w:hAnsi="宋体" w:hint="eastAsia"/>
          <w:b w:val="0"/>
          <w:bCs w:val="0"/>
          <w:kern w:val="0"/>
          <w:sz w:val="21"/>
          <w:szCs w:val="21"/>
        </w:rPr>
        <w:t>6</w:t>
      </w:r>
      <w:r w:rsidR="004935F9" w:rsidRPr="008B7839">
        <w:rPr>
          <w:rFonts w:ascii="Times New Roman" w:hAnsi="宋体"/>
          <w:b w:val="0"/>
          <w:bCs w:val="0"/>
          <w:kern w:val="0"/>
          <w:sz w:val="21"/>
          <w:szCs w:val="21"/>
        </w:rPr>
        <w:t>0cm</w:t>
      </w:r>
      <w:r w:rsidR="004935F9">
        <w:rPr>
          <w:rFonts w:ascii="Times New Roman" w:hAnsi="宋体" w:hint="eastAsia"/>
          <w:b w:val="0"/>
          <w:bCs w:val="0"/>
          <w:kern w:val="0"/>
          <w:sz w:val="21"/>
          <w:szCs w:val="21"/>
        </w:rPr>
        <w:t>时留</w:t>
      </w:r>
      <w:r w:rsidR="004935F9">
        <w:rPr>
          <w:rFonts w:ascii="Times New Roman" w:hAnsi="宋体" w:hint="eastAsia"/>
          <w:b w:val="0"/>
          <w:bCs w:val="0"/>
          <w:kern w:val="0"/>
          <w:sz w:val="21"/>
          <w:szCs w:val="21"/>
        </w:rPr>
        <w:t>30</w:t>
      </w:r>
      <w:r w:rsidR="004935F9" w:rsidRPr="008B7839">
        <w:rPr>
          <w:rFonts w:ascii="Times New Roman" w:hAnsi="宋体"/>
          <w:b w:val="0"/>
          <w:bCs w:val="0"/>
          <w:kern w:val="0"/>
          <w:sz w:val="21"/>
          <w:szCs w:val="21"/>
        </w:rPr>
        <w:t>cm</w:t>
      </w:r>
      <w:r w:rsidR="004935F9" w:rsidRPr="008B7839">
        <w:rPr>
          <w:rFonts w:ascii="Times New Roman" w:hAnsi="宋体"/>
          <w:b w:val="0"/>
          <w:bCs w:val="0"/>
          <w:kern w:val="0"/>
          <w:sz w:val="21"/>
          <w:szCs w:val="21"/>
        </w:rPr>
        <w:t>～</w:t>
      </w:r>
      <w:r w:rsidR="004935F9">
        <w:rPr>
          <w:rFonts w:ascii="Times New Roman" w:hAnsi="宋体" w:hint="eastAsia"/>
          <w:b w:val="0"/>
          <w:bCs w:val="0"/>
          <w:kern w:val="0"/>
          <w:sz w:val="21"/>
          <w:szCs w:val="21"/>
        </w:rPr>
        <w:t>40</w:t>
      </w:r>
      <w:r w:rsidR="004935F9" w:rsidRPr="008B7839">
        <w:rPr>
          <w:rFonts w:ascii="Times New Roman" w:hAnsi="宋体"/>
          <w:b w:val="0"/>
          <w:bCs w:val="0"/>
          <w:kern w:val="0"/>
          <w:sz w:val="21"/>
          <w:szCs w:val="21"/>
        </w:rPr>
        <w:t>cm</w:t>
      </w:r>
      <w:r w:rsidR="00443C9A">
        <w:rPr>
          <w:rFonts w:ascii="Times New Roman" w:hAnsi="宋体" w:hint="eastAsia"/>
          <w:b w:val="0"/>
          <w:bCs w:val="0"/>
          <w:kern w:val="0"/>
          <w:sz w:val="21"/>
          <w:szCs w:val="21"/>
        </w:rPr>
        <w:t>扭</w:t>
      </w:r>
      <w:r w:rsidR="007A4D9C">
        <w:rPr>
          <w:rFonts w:ascii="Times New Roman" w:hAnsi="宋体" w:hint="eastAsia"/>
          <w:b w:val="0"/>
          <w:bCs w:val="0"/>
          <w:kern w:val="0"/>
          <w:sz w:val="21"/>
          <w:szCs w:val="21"/>
        </w:rPr>
        <w:t>梢</w:t>
      </w:r>
      <w:r w:rsidR="004935F9">
        <w:rPr>
          <w:rFonts w:ascii="Times New Roman" w:hAnsi="宋体" w:hint="eastAsia"/>
          <w:b w:val="0"/>
          <w:bCs w:val="0"/>
          <w:kern w:val="0"/>
          <w:sz w:val="21"/>
          <w:szCs w:val="21"/>
        </w:rPr>
        <w:t>；</w:t>
      </w:r>
      <w:r w:rsidR="008B7839" w:rsidRPr="0087500E">
        <w:rPr>
          <w:rFonts w:ascii="Times New Roman" w:hAnsi="宋体" w:hint="eastAsia"/>
          <w:b w:val="0"/>
          <w:bCs w:val="0"/>
          <w:kern w:val="0"/>
          <w:sz w:val="21"/>
          <w:szCs w:val="21"/>
        </w:rPr>
        <w:t>主枝背</w:t>
      </w:r>
      <w:r w:rsidR="008B7839" w:rsidRPr="0087500E">
        <w:rPr>
          <w:rFonts w:ascii="Times New Roman" w:hAnsi="宋体" w:hint="eastAsia"/>
          <w:b w:val="0"/>
          <w:bCs w:val="0"/>
          <w:kern w:val="0"/>
          <w:sz w:val="21"/>
          <w:szCs w:val="21"/>
        </w:rPr>
        <w:lastRenderedPageBreak/>
        <w:t>上</w:t>
      </w:r>
      <w:r w:rsidR="004935F9">
        <w:rPr>
          <w:rFonts w:ascii="Times New Roman" w:hAnsi="宋体" w:hint="eastAsia"/>
          <w:b w:val="0"/>
          <w:bCs w:val="0"/>
          <w:kern w:val="0"/>
          <w:sz w:val="21"/>
          <w:szCs w:val="21"/>
        </w:rPr>
        <w:t>直立新梢长至</w:t>
      </w:r>
      <w:r w:rsidR="004935F9">
        <w:rPr>
          <w:rFonts w:ascii="Times New Roman" w:hAnsi="宋体" w:hint="eastAsia"/>
          <w:b w:val="0"/>
          <w:bCs w:val="0"/>
          <w:kern w:val="0"/>
          <w:sz w:val="21"/>
          <w:szCs w:val="21"/>
        </w:rPr>
        <w:t>20cm</w:t>
      </w:r>
      <w:r w:rsidR="004935F9">
        <w:rPr>
          <w:rFonts w:ascii="Times New Roman" w:hAnsi="宋体" w:hint="eastAsia"/>
          <w:b w:val="0"/>
          <w:bCs w:val="0"/>
          <w:kern w:val="0"/>
          <w:sz w:val="21"/>
          <w:szCs w:val="21"/>
        </w:rPr>
        <w:t>时留</w:t>
      </w:r>
      <w:r w:rsidR="004935F9">
        <w:rPr>
          <w:rFonts w:ascii="Times New Roman" w:hAnsi="宋体" w:hint="eastAsia"/>
          <w:b w:val="0"/>
          <w:bCs w:val="0"/>
          <w:kern w:val="0"/>
          <w:sz w:val="21"/>
          <w:szCs w:val="21"/>
        </w:rPr>
        <w:t>5</w:t>
      </w:r>
      <w:r w:rsidR="004935F9" w:rsidRPr="008B7839">
        <w:rPr>
          <w:rFonts w:ascii="Times New Roman" w:hAnsi="宋体"/>
          <w:b w:val="0"/>
          <w:bCs w:val="0"/>
          <w:kern w:val="0"/>
          <w:sz w:val="21"/>
          <w:szCs w:val="21"/>
        </w:rPr>
        <w:t>cm</w:t>
      </w:r>
      <w:r w:rsidR="004935F9" w:rsidRPr="008B7839">
        <w:rPr>
          <w:rFonts w:ascii="Times New Roman" w:hAnsi="宋体"/>
          <w:b w:val="0"/>
          <w:bCs w:val="0"/>
          <w:kern w:val="0"/>
          <w:sz w:val="21"/>
          <w:szCs w:val="21"/>
        </w:rPr>
        <w:t>～</w:t>
      </w:r>
      <w:r w:rsidR="004935F9">
        <w:rPr>
          <w:rFonts w:ascii="Times New Roman" w:hAnsi="宋体" w:hint="eastAsia"/>
          <w:b w:val="0"/>
          <w:bCs w:val="0"/>
          <w:kern w:val="0"/>
          <w:sz w:val="21"/>
          <w:szCs w:val="21"/>
        </w:rPr>
        <w:t>10</w:t>
      </w:r>
      <w:r w:rsidR="004935F9" w:rsidRPr="008B7839">
        <w:rPr>
          <w:rFonts w:ascii="Times New Roman" w:hAnsi="宋体"/>
          <w:b w:val="0"/>
          <w:bCs w:val="0"/>
          <w:kern w:val="0"/>
          <w:sz w:val="21"/>
          <w:szCs w:val="21"/>
        </w:rPr>
        <w:t>cm</w:t>
      </w:r>
      <w:r w:rsidR="000C79C8">
        <w:rPr>
          <w:rFonts w:ascii="Times New Roman" w:hAnsi="宋体" w:hint="eastAsia"/>
          <w:b w:val="0"/>
          <w:bCs w:val="0"/>
          <w:kern w:val="0"/>
          <w:sz w:val="21"/>
          <w:szCs w:val="21"/>
        </w:rPr>
        <w:t>剪梢。第三年主枝基本配齐后，</w:t>
      </w:r>
      <w:proofErr w:type="gramStart"/>
      <w:r w:rsidR="007A4D9C">
        <w:rPr>
          <w:rFonts w:ascii="Times New Roman" w:hAnsi="宋体" w:hint="eastAsia"/>
          <w:b w:val="0"/>
          <w:bCs w:val="0"/>
          <w:kern w:val="0"/>
          <w:sz w:val="21"/>
          <w:szCs w:val="21"/>
        </w:rPr>
        <w:t>及时疏除</w:t>
      </w:r>
      <w:r w:rsidR="000C79C8">
        <w:rPr>
          <w:rFonts w:ascii="Times New Roman" w:hAnsi="宋体" w:hint="eastAsia"/>
          <w:b w:val="0"/>
          <w:bCs w:val="0"/>
          <w:kern w:val="0"/>
          <w:sz w:val="21"/>
          <w:szCs w:val="21"/>
        </w:rPr>
        <w:t>背上</w:t>
      </w:r>
      <w:proofErr w:type="gramEnd"/>
      <w:r w:rsidR="000C79C8">
        <w:rPr>
          <w:rFonts w:ascii="Times New Roman" w:hAnsi="宋体" w:hint="eastAsia"/>
          <w:b w:val="0"/>
          <w:bCs w:val="0"/>
          <w:kern w:val="0"/>
          <w:sz w:val="21"/>
          <w:szCs w:val="21"/>
        </w:rPr>
        <w:t>新梢或摘心，</w:t>
      </w:r>
      <w:r w:rsidR="008B7839" w:rsidRPr="0087500E">
        <w:rPr>
          <w:rFonts w:ascii="Times New Roman" w:hAnsi="宋体" w:hint="eastAsia"/>
          <w:b w:val="0"/>
          <w:bCs w:val="0"/>
          <w:kern w:val="0"/>
          <w:sz w:val="21"/>
          <w:szCs w:val="21"/>
        </w:rPr>
        <w:t>秋季拿</w:t>
      </w:r>
      <w:proofErr w:type="gramStart"/>
      <w:r w:rsidR="008B7839" w:rsidRPr="0087500E">
        <w:rPr>
          <w:rFonts w:ascii="Times New Roman" w:hAnsi="宋体" w:hint="eastAsia"/>
          <w:b w:val="0"/>
          <w:bCs w:val="0"/>
          <w:kern w:val="0"/>
          <w:sz w:val="21"/>
          <w:szCs w:val="21"/>
        </w:rPr>
        <w:t>枝拉枝</w:t>
      </w:r>
      <w:proofErr w:type="gramEnd"/>
      <w:r w:rsidR="008B7839" w:rsidRPr="0087500E">
        <w:rPr>
          <w:rFonts w:ascii="Times New Roman" w:hAnsi="宋体" w:hint="eastAsia"/>
          <w:b w:val="0"/>
          <w:bCs w:val="0"/>
          <w:kern w:val="0"/>
          <w:sz w:val="21"/>
          <w:szCs w:val="21"/>
        </w:rPr>
        <w:t>。生长势较强的结果枝组，</w:t>
      </w:r>
      <w:proofErr w:type="gramStart"/>
      <w:r w:rsidR="008B7839" w:rsidRPr="0087500E">
        <w:rPr>
          <w:rFonts w:ascii="Times New Roman" w:hAnsi="宋体" w:hint="eastAsia"/>
          <w:b w:val="0"/>
          <w:bCs w:val="0"/>
          <w:kern w:val="0"/>
          <w:sz w:val="21"/>
          <w:szCs w:val="21"/>
        </w:rPr>
        <w:t>疏除中</w:t>
      </w:r>
      <w:proofErr w:type="gramEnd"/>
      <w:r w:rsidR="008B7839" w:rsidRPr="0087500E">
        <w:rPr>
          <w:rFonts w:ascii="Times New Roman" w:hAnsi="宋体" w:hint="eastAsia"/>
          <w:b w:val="0"/>
          <w:bCs w:val="0"/>
          <w:kern w:val="0"/>
          <w:sz w:val="21"/>
          <w:szCs w:val="21"/>
        </w:rPr>
        <w:t>长枝或对中长枝连续轻摘心。</w:t>
      </w:r>
      <w:r w:rsidR="00FC30DB">
        <w:rPr>
          <w:rFonts w:ascii="Times New Roman" w:hAnsi="宋体" w:hint="eastAsia"/>
          <w:b w:val="0"/>
          <w:bCs w:val="0"/>
          <w:kern w:val="0"/>
          <w:sz w:val="21"/>
          <w:szCs w:val="21"/>
        </w:rPr>
        <w:t>落叶后至次年萌芽前，各主枝延长</w:t>
      </w:r>
      <w:proofErr w:type="gramStart"/>
      <w:r w:rsidR="00FC30DB">
        <w:rPr>
          <w:rFonts w:ascii="Times New Roman" w:hAnsi="宋体" w:hint="eastAsia"/>
          <w:b w:val="0"/>
          <w:bCs w:val="0"/>
          <w:kern w:val="0"/>
          <w:sz w:val="21"/>
          <w:szCs w:val="21"/>
        </w:rPr>
        <w:t>枝留外芽</w:t>
      </w:r>
      <w:proofErr w:type="gramEnd"/>
      <w:r w:rsidR="00FC30DB">
        <w:rPr>
          <w:rFonts w:ascii="Times New Roman" w:hAnsi="宋体" w:hint="eastAsia"/>
          <w:b w:val="0"/>
          <w:bCs w:val="0"/>
          <w:kern w:val="0"/>
          <w:sz w:val="21"/>
          <w:szCs w:val="21"/>
        </w:rPr>
        <w:t>短截；萌芽期，在主枝</w:t>
      </w:r>
      <w:r w:rsidR="00DA61F8">
        <w:rPr>
          <w:rFonts w:ascii="Times New Roman" w:hAnsi="宋体" w:hint="eastAsia"/>
          <w:b w:val="0"/>
          <w:bCs w:val="0"/>
          <w:kern w:val="0"/>
          <w:sz w:val="21"/>
          <w:szCs w:val="21"/>
        </w:rPr>
        <w:t>侧</w:t>
      </w:r>
      <w:r w:rsidR="00FC30DB">
        <w:rPr>
          <w:rFonts w:ascii="Times New Roman" w:hAnsi="宋体" w:hint="eastAsia"/>
          <w:b w:val="0"/>
          <w:bCs w:val="0"/>
          <w:kern w:val="0"/>
          <w:sz w:val="21"/>
          <w:szCs w:val="21"/>
        </w:rPr>
        <w:t>生叶</w:t>
      </w:r>
      <w:r w:rsidR="00DA61F8">
        <w:rPr>
          <w:rFonts w:ascii="Times New Roman" w:hAnsi="宋体" w:hint="eastAsia"/>
          <w:b w:val="0"/>
          <w:bCs w:val="0"/>
          <w:kern w:val="0"/>
          <w:sz w:val="21"/>
          <w:szCs w:val="21"/>
        </w:rPr>
        <w:t>芽</w:t>
      </w:r>
      <w:proofErr w:type="gramStart"/>
      <w:r w:rsidR="00DA61F8">
        <w:rPr>
          <w:rFonts w:ascii="Times New Roman" w:hAnsi="宋体" w:hint="eastAsia"/>
          <w:b w:val="0"/>
          <w:bCs w:val="0"/>
          <w:kern w:val="0"/>
          <w:sz w:val="21"/>
          <w:szCs w:val="21"/>
        </w:rPr>
        <w:t>芽</w:t>
      </w:r>
      <w:proofErr w:type="gramEnd"/>
      <w:r w:rsidR="00DA61F8">
        <w:rPr>
          <w:rFonts w:ascii="Times New Roman" w:hAnsi="宋体" w:hint="eastAsia"/>
          <w:b w:val="0"/>
          <w:bCs w:val="0"/>
          <w:kern w:val="0"/>
          <w:sz w:val="21"/>
          <w:szCs w:val="21"/>
        </w:rPr>
        <w:t>前</w:t>
      </w:r>
      <w:r w:rsidR="00FC30DB">
        <w:rPr>
          <w:rFonts w:ascii="Times New Roman" w:hAnsi="宋体" w:hint="eastAsia"/>
          <w:b w:val="0"/>
          <w:bCs w:val="0"/>
          <w:kern w:val="0"/>
          <w:sz w:val="21"/>
          <w:szCs w:val="21"/>
        </w:rPr>
        <w:t>0.5cm</w:t>
      </w:r>
      <w:r w:rsidR="00FC30DB">
        <w:rPr>
          <w:rFonts w:ascii="Times New Roman" w:hAnsi="宋体" w:hint="eastAsia"/>
          <w:b w:val="0"/>
          <w:bCs w:val="0"/>
          <w:kern w:val="0"/>
          <w:sz w:val="21"/>
          <w:szCs w:val="21"/>
        </w:rPr>
        <w:t>处</w:t>
      </w:r>
      <w:r w:rsidR="00DA61F8">
        <w:rPr>
          <w:rFonts w:ascii="Times New Roman" w:hAnsi="宋体" w:hint="eastAsia"/>
          <w:b w:val="0"/>
          <w:bCs w:val="0"/>
          <w:kern w:val="0"/>
          <w:sz w:val="21"/>
          <w:szCs w:val="21"/>
        </w:rPr>
        <w:t>刻伤</w:t>
      </w:r>
      <w:r w:rsidR="007A4D9C">
        <w:rPr>
          <w:rFonts w:ascii="Times New Roman" w:hAnsi="宋体" w:hint="eastAsia"/>
          <w:b w:val="0"/>
          <w:bCs w:val="0"/>
          <w:kern w:val="0"/>
          <w:sz w:val="21"/>
          <w:szCs w:val="21"/>
        </w:rPr>
        <w:t>至木质部</w:t>
      </w:r>
      <w:r w:rsidR="00FC30DB">
        <w:rPr>
          <w:rFonts w:ascii="Times New Roman" w:hAnsi="宋体" w:hint="eastAsia"/>
          <w:b w:val="0"/>
          <w:bCs w:val="0"/>
          <w:kern w:val="0"/>
          <w:sz w:val="21"/>
          <w:szCs w:val="21"/>
        </w:rPr>
        <w:t>；</w:t>
      </w:r>
      <w:proofErr w:type="gramStart"/>
      <w:r w:rsidR="00DA61F8">
        <w:rPr>
          <w:rFonts w:ascii="Times New Roman" w:hAnsi="宋体" w:hint="eastAsia"/>
          <w:b w:val="0"/>
          <w:bCs w:val="0"/>
          <w:kern w:val="0"/>
          <w:sz w:val="21"/>
          <w:szCs w:val="21"/>
        </w:rPr>
        <w:t>疏除竞争</w:t>
      </w:r>
      <w:proofErr w:type="gramEnd"/>
      <w:r w:rsidR="00DA61F8">
        <w:rPr>
          <w:rFonts w:ascii="Times New Roman" w:hAnsi="宋体" w:hint="eastAsia"/>
          <w:b w:val="0"/>
          <w:bCs w:val="0"/>
          <w:kern w:val="0"/>
          <w:sz w:val="21"/>
          <w:szCs w:val="21"/>
        </w:rPr>
        <w:t>枝、重叠枝、交叉枝。</w:t>
      </w:r>
    </w:p>
    <w:p w:rsidR="0007203C" w:rsidRDefault="00556285" w:rsidP="00B96F84">
      <w:pPr>
        <w:pStyle w:val="2"/>
        <w:keepNext w:val="0"/>
        <w:keepLines w:val="0"/>
        <w:widowControl/>
        <w:spacing w:beforeLines="50" w:before="156" w:afterLines="50" w:after="156" w:line="400" w:lineRule="atLeast"/>
        <w:jc w:val="left"/>
        <w:rPr>
          <w:rFonts w:ascii="黑体" w:eastAsia="黑体" w:hAnsi="Times New Roman"/>
          <w:b w:val="0"/>
          <w:bCs w:val="0"/>
          <w:kern w:val="0"/>
          <w:sz w:val="21"/>
          <w:szCs w:val="21"/>
        </w:rPr>
      </w:pPr>
      <w:r>
        <w:rPr>
          <w:rFonts w:ascii="黑体" w:eastAsia="黑体" w:hAnsi="Times New Roman" w:hint="eastAsia"/>
          <w:b w:val="0"/>
          <w:bCs w:val="0"/>
          <w:kern w:val="0"/>
          <w:sz w:val="21"/>
          <w:szCs w:val="21"/>
        </w:rPr>
        <w:t>5</w:t>
      </w:r>
      <w:r w:rsidR="0007203C">
        <w:rPr>
          <w:rFonts w:ascii="黑体" w:eastAsia="黑体" w:hAnsi="Times New Roman"/>
          <w:b w:val="0"/>
          <w:bCs w:val="0"/>
          <w:kern w:val="0"/>
          <w:sz w:val="21"/>
          <w:szCs w:val="21"/>
        </w:rPr>
        <w:t>.</w:t>
      </w:r>
      <w:r w:rsidR="0007203C">
        <w:rPr>
          <w:rFonts w:ascii="黑体" w:eastAsia="黑体" w:hAnsi="Times New Roman" w:hint="eastAsia"/>
          <w:b w:val="0"/>
          <w:bCs w:val="0"/>
          <w:kern w:val="0"/>
          <w:sz w:val="21"/>
          <w:szCs w:val="21"/>
        </w:rPr>
        <w:t>5</w:t>
      </w:r>
      <w:r w:rsidR="0007203C" w:rsidRPr="00E56CFC">
        <w:rPr>
          <w:rFonts w:ascii="黑体" w:eastAsia="黑体" w:hAnsi="Times New Roman"/>
          <w:b w:val="0"/>
          <w:bCs w:val="0"/>
          <w:kern w:val="0"/>
          <w:sz w:val="21"/>
          <w:szCs w:val="21"/>
        </w:rPr>
        <w:t xml:space="preserve"> </w:t>
      </w:r>
      <w:r w:rsidR="0007203C">
        <w:rPr>
          <w:rFonts w:ascii="黑体" w:eastAsia="黑体" w:hAnsi="Times New Roman" w:hint="eastAsia"/>
          <w:b w:val="0"/>
          <w:bCs w:val="0"/>
          <w:kern w:val="0"/>
          <w:sz w:val="21"/>
          <w:szCs w:val="21"/>
        </w:rPr>
        <w:t>修剪</w:t>
      </w:r>
    </w:p>
    <w:p w:rsidR="00FB3419" w:rsidRPr="00FB3419" w:rsidRDefault="00556285" w:rsidP="00B96F84">
      <w:pPr>
        <w:pStyle w:val="2"/>
        <w:keepNext w:val="0"/>
        <w:keepLines w:val="0"/>
        <w:widowControl/>
        <w:spacing w:beforeLines="50" w:before="156" w:afterLines="50" w:after="156" w:line="400" w:lineRule="atLeast"/>
        <w:jc w:val="left"/>
        <w:rPr>
          <w:rFonts w:ascii="Times New Roman" w:hAnsi="宋体"/>
          <w:b w:val="0"/>
          <w:bCs w:val="0"/>
          <w:kern w:val="0"/>
          <w:sz w:val="21"/>
          <w:szCs w:val="21"/>
        </w:rPr>
      </w:pPr>
      <w:r>
        <w:rPr>
          <w:rFonts w:ascii="黑体" w:eastAsia="黑体" w:hAnsi="Times New Roman" w:hint="eastAsia"/>
          <w:b w:val="0"/>
          <w:bCs w:val="0"/>
          <w:kern w:val="0"/>
          <w:sz w:val="21"/>
          <w:szCs w:val="21"/>
        </w:rPr>
        <w:t>5</w:t>
      </w:r>
      <w:r w:rsidR="00A37CB0" w:rsidRPr="0087500E">
        <w:rPr>
          <w:rFonts w:ascii="黑体" w:eastAsia="黑体" w:hAnsi="Times New Roman"/>
          <w:b w:val="0"/>
          <w:bCs w:val="0"/>
          <w:kern w:val="0"/>
          <w:sz w:val="21"/>
          <w:szCs w:val="21"/>
        </w:rPr>
        <w:t>.</w:t>
      </w:r>
      <w:r w:rsidR="0007203C">
        <w:rPr>
          <w:rFonts w:ascii="黑体" w:eastAsia="黑体" w:hAnsi="Times New Roman" w:hint="eastAsia"/>
          <w:b w:val="0"/>
          <w:bCs w:val="0"/>
          <w:kern w:val="0"/>
          <w:sz w:val="21"/>
          <w:szCs w:val="21"/>
        </w:rPr>
        <w:t>5</w:t>
      </w:r>
      <w:r w:rsidR="00A37CB0" w:rsidRPr="00A37CB0">
        <w:rPr>
          <w:rFonts w:ascii="黑体" w:eastAsia="黑体" w:hAnsi="Times New Roman" w:hint="eastAsia"/>
          <w:b w:val="0"/>
          <w:bCs w:val="0"/>
          <w:kern w:val="0"/>
          <w:sz w:val="21"/>
          <w:szCs w:val="21"/>
        </w:rPr>
        <w:t>.</w:t>
      </w:r>
      <w:r w:rsidR="0007203C">
        <w:rPr>
          <w:rFonts w:ascii="黑体" w:eastAsia="黑体" w:hAnsi="Times New Roman" w:hint="eastAsia"/>
          <w:b w:val="0"/>
          <w:bCs w:val="0"/>
          <w:kern w:val="0"/>
          <w:sz w:val="21"/>
          <w:szCs w:val="21"/>
        </w:rPr>
        <w:t>1</w:t>
      </w:r>
      <w:r w:rsidR="00A02FA4" w:rsidRPr="00A02FA4">
        <w:rPr>
          <w:rFonts w:ascii="Times New Roman" w:hAnsi="宋体" w:hint="eastAsia"/>
          <w:b w:val="0"/>
          <w:bCs w:val="0"/>
          <w:kern w:val="0"/>
          <w:sz w:val="21"/>
          <w:szCs w:val="21"/>
        </w:rPr>
        <w:t>以上各种树形，</w:t>
      </w:r>
      <w:r w:rsidR="00FB3419">
        <w:rPr>
          <w:rFonts w:ascii="Times New Roman" w:hAnsi="宋体" w:hint="eastAsia"/>
          <w:b w:val="0"/>
          <w:bCs w:val="0"/>
          <w:kern w:val="0"/>
          <w:sz w:val="21"/>
          <w:szCs w:val="21"/>
        </w:rPr>
        <w:t>幼树期及</w:t>
      </w:r>
      <w:r w:rsidR="00860335">
        <w:rPr>
          <w:rFonts w:ascii="Times New Roman" w:hAnsi="宋体" w:hint="eastAsia"/>
          <w:b w:val="0"/>
          <w:bCs w:val="0"/>
          <w:kern w:val="0"/>
          <w:sz w:val="21"/>
          <w:szCs w:val="21"/>
        </w:rPr>
        <w:t>结果初期树长放为主</w:t>
      </w:r>
      <w:r w:rsidR="00A37CB0" w:rsidRPr="00A37CB0">
        <w:rPr>
          <w:rFonts w:ascii="Times New Roman" w:hAnsi="宋体" w:hint="eastAsia"/>
          <w:b w:val="0"/>
          <w:bCs w:val="0"/>
          <w:kern w:val="0"/>
          <w:sz w:val="21"/>
          <w:szCs w:val="21"/>
        </w:rPr>
        <w:t>缓和树势，</w:t>
      </w:r>
      <w:r w:rsidR="00FB3419">
        <w:rPr>
          <w:rFonts w:ascii="Times New Roman" w:hAnsi="宋体" w:hint="eastAsia"/>
          <w:b w:val="0"/>
          <w:bCs w:val="0"/>
          <w:kern w:val="0"/>
          <w:sz w:val="21"/>
          <w:szCs w:val="21"/>
        </w:rPr>
        <w:t>应重视夏季修剪，</w:t>
      </w:r>
      <w:r w:rsidR="00A37CB0" w:rsidRPr="00A37CB0">
        <w:rPr>
          <w:rFonts w:ascii="Times New Roman" w:hAnsi="宋体" w:hint="eastAsia"/>
          <w:b w:val="0"/>
          <w:bCs w:val="0"/>
          <w:kern w:val="0"/>
          <w:sz w:val="21"/>
          <w:szCs w:val="21"/>
        </w:rPr>
        <w:t>减少长枝</w:t>
      </w:r>
      <w:r w:rsidR="00860335">
        <w:rPr>
          <w:rFonts w:ascii="Times New Roman" w:hAnsi="宋体" w:hint="eastAsia"/>
          <w:b w:val="0"/>
          <w:bCs w:val="0"/>
          <w:kern w:val="0"/>
          <w:sz w:val="21"/>
          <w:szCs w:val="21"/>
        </w:rPr>
        <w:t>数量，以防短截过多而</w:t>
      </w:r>
      <w:r w:rsidR="00950B3F">
        <w:rPr>
          <w:rFonts w:ascii="Times New Roman" w:hAnsi="宋体" w:hint="eastAsia"/>
          <w:b w:val="0"/>
          <w:bCs w:val="0"/>
          <w:kern w:val="0"/>
          <w:sz w:val="21"/>
          <w:szCs w:val="21"/>
        </w:rPr>
        <w:t>枝条密生。盛果期树回缩更新，促使部分花束状</w:t>
      </w:r>
      <w:r w:rsidR="00860335">
        <w:rPr>
          <w:rFonts w:ascii="Times New Roman" w:hAnsi="宋体" w:hint="eastAsia"/>
          <w:b w:val="0"/>
          <w:bCs w:val="0"/>
          <w:kern w:val="0"/>
          <w:sz w:val="21"/>
          <w:szCs w:val="21"/>
        </w:rPr>
        <w:t>果枝形成中、长果枝</w:t>
      </w:r>
      <w:r w:rsidR="00A37CB0" w:rsidRPr="00A37CB0">
        <w:rPr>
          <w:rFonts w:ascii="Times New Roman" w:hAnsi="宋体" w:hint="eastAsia"/>
          <w:b w:val="0"/>
          <w:bCs w:val="0"/>
          <w:kern w:val="0"/>
          <w:sz w:val="21"/>
          <w:szCs w:val="21"/>
        </w:rPr>
        <w:t>。</w:t>
      </w:r>
      <w:r w:rsidR="003A5D8D">
        <w:rPr>
          <w:rFonts w:ascii="Times New Roman" w:hAnsi="宋体" w:hint="eastAsia"/>
          <w:b w:val="0"/>
          <w:bCs w:val="0"/>
          <w:kern w:val="0"/>
          <w:sz w:val="21"/>
          <w:szCs w:val="21"/>
        </w:rPr>
        <w:t>衰老树</w:t>
      </w:r>
      <w:r w:rsidR="00815A22">
        <w:rPr>
          <w:rFonts w:ascii="Times New Roman" w:hAnsi="宋体" w:hint="eastAsia"/>
          <w:b w:val="0"/>
          <w:bCs w:val="0"/>
          <w:kern w:val="0"/>
          <w:sz w:val="21"/>
          <w:szCs w:val="21"/>
        </w:rPr>
        <w:t>重剪回缩、</w:t>
      </w:r>
      <w:proofErr w:type="gramStart"/>
      <w:r w:rsidR="00815A22">
        <w:rPr>
          <w:rFonts w:ascii="Times New Roman" w:hAnsi="宋体" w:hint="eastAsia"/>
          <w:b w:val="0"/>
          <w:bCs w:val="0"/>
          <w:kern w:val="0"/>
          <w:sz w:val="21"/>
          <w:szCs w:val="21"/>
        </w:rPr>
        <w:t>少疏多截培养</w:t>
      </w:r>
      <w:proofErr w:type="gramEnd"/>
      <w:r w:rsidR="00815A22">
        <w:rPr>
          <w:rFonts w:ascii="Times New Roman" w:hAnsi="宋体" w:hint="eastAsia"/>
          <w:b w:val="0"/>
          <w:bCs w:val="0"/>
          <w:kern w:val="0"/>
          <w:sz w:val="21"/>
          <w:szCs w:val="21"/>
        </w:rPr>
        <w:t>新结果枝组，骨干枝应回缩到营养相对旺盛叶芽多的部位，去弱留强、减少花芽数、增加叶芽比例，回缩更新结果枝组。</w:t>
      </w:r>
    </w:p>
    <w:p w:rsidR="001E42D5" w:rsidRPr="0007203C" w:rsidRDefault="00921C1C" w:rsidP="00B96F84">
      <w:pPr>
        <w:pStyle w:val="2"/>
        <w:keepNext w:val="0"/>
        <w:keepLines w:val="0"/>
        <w:widowControl/>
        <w:spacing w:beforeLines="50" w:before="156" w:afterLines="50" w:after="156" w:line="400" w:lineRule="atLeast"/>
        <w:jc w:val="left"/>
        <w:rPr>
          <w:rFonts w:ascii="Times New Roman" w:hAnsi="宋体"/>
          <w:b w:val="0"/>
          <w:bCs w:val="0"/>
          <w:kern w:val="0"/>
          <w:sz w:val="21"/>
          <w:szCs w:val="21"/>
        </w:rPr>
      </w:pPr>
      <w:r>
        <w:rPr>
          <w:rFonts w:ascii="黑体" w:eastAsia="黑体" w:hAnsi="Times New Roman" w:hint="eastAsia"/>
          <w:b w:val="0"/>
          <w:bCs w:val="0"/>
          <w:kern w:val="0"/>
          <w:sz w:val="21"/>
          <w:szCs w:val="21"/>
        </w:rPr>
        <w:t>5</w:t>
      </w:r>
      <w:r w:rsidR="00F465B9" w:rsidRPr="0007203C">
        <w:rPr>
          <w:rFonts w:ascii="黑体" w:eastAsia="黑体" w:hAnsi="Times New Roman"/>
          <w:b w:val="0"/>
          <w:bCs w:val="0"/>
          <w:kern w:val="0"/>
          <w:sz w:val="21"/>
          <w:szCs w:val="21"/>
        </w:rPr>
        <w:t>.</w:t>
      </w:r>
      <w:r w:rsidR="0007203C">
        <w:rPr>
          <w:rFonts w:ascii="黑体" w:eastAsia="黑体" w:hAnsi="Times New Roman" w:hint="eastAsia"/>
          <w:b w:val="0"/>
          <w:bCs w:val="0"/>
          <w:kern w:val="0"/>
          <w:sz w:val="21"/>
          <w:szCs w:val="21"/>
        </w:rPr>
        <w:t>5</w:t>
      </w:r>
      <w:r w:rsidR="00F465B9" w:rsidRPr="0007203C">
        <w:rPr>
          <w:rFonts w:ascii="黑体" w:eastAsia="黑体" w:hAnsi="Times New Roman" w:hint="eastAsia"/>
          <w:b w:val="0"/>
          <w:bCs w:val="0"/>
          <w:kern w:val="0"/>
          <w:sz w:val="21"/>
          <w:szCs w:val="21"/>
        </w:rPr>
        <w:t>.</w:t>
      </w:r>
      <w:r w:rsidR="0007203C">
        <w:rPr>
          <w:rFonts w:ascii="黑体" w:eastAsia="黑体" w:hAnsi="Times New Roman" w:hint="eastAsia"/>
          <w:b w:val="0"/>
          <w:bCs w:val="0"/>
          <w:kern w:val="0"/>
          <w:sz w:val="21"/>
          <w:szCs w:val="21"/>
        </w:rPr>
        <w:t>2</w:t>
      </w:r>
      <w:r w:rsidR="00716806" w:rsidRPr="0007203C">
        <w:rPr>
          <w:rFonts w:ascii="Times New Roman" w:hAnsi="宋体" w:hint="eastAsia"/>
          <w:b w:val="0"/>
          <w:bCs w:val="0"/>
          <w:kern w:val="0"/>
          <w:sz w:val="21"/>
          <w:szCs w:val="21"/>
        </w:rPr>
        <w:t>夏季通常</w:t>
      </w:r>
      <w:r w:rsidR="003D4E57">
        <w:rPr>
          <w:rFonts w:ascii="Times New Roman" w:hAnsi="宋体" w:hint="eastAsia"/>
          <w:b w:val="0"/>
          <w:bCs w:val="0"/>
          <w:kern w:val="0"/>
          <w:sz w:val="21"/>
          <w:szCs w:val="21"/>
        </w:rPr>
        <w:t>用抹芽、刻芽、拉枝、摘心、</w:t>
      </w:r>
      <w:proofErr w:type="gramStart"/>
      <w:r w:rsidR="003D4E57">
        <w:rPr>
          <w:rFonts w:ascii="Times New Roman" w:hAnsi="宋体" w:hint="eastAsia"/>
          <w:b w:val="0"/>
          <w:bCs w:val="0"/>
          <w:kern w:val="0"/>
          <w:sz w:val="21"/>
          <w:szCs w:val="21"/>
        </w:rPr>
        <w:t>扭梢等手段</w:t>
      </w:r>
      <w:proofErr w:type="gramEnd"/>
      <w:r w:rsidR="003D4E57">
        <w:rPr>
          <w:rFonts w:ascii="Times New Roman" w:hAnsi="宋体" w:hint="eastAsia"/>
          <w:b w:val="0"/>
          <w:bCs w:val="0"/>
          <w:kern w:val="0"/>
          <w:sz w:val="21"/>
          <w:szCs w:val="21"/>
        </w:rPr>
        <w:t>调控树体长势，改善光照促花芽</w:t>
      </w:r>
      <w:r w:rsidR="00716806" w:rsidRPr="0007203C">
        <w:rPr>
          <w:rFonts w:ascii="Times New Roman" w:hAnsi="宋体" w:hint="eastAsia"/>
          <w:b w:val="0"/>
          <w:bCs w:val="0"/>
          <w:kern w:val="0"/>
          <w:sz w:val="21"/>
          <w:szCs w:val="21"/>
        </w:rPr>
        <w:t>；</w:t>
      </w:r>
      <w:r w:rsidR="001E42D5" w:rsidRPr="0007203C">
        <w:rPr>
          <w:rFonts w:ascii="Times New Roman" w:hAnsi="宋体" w:hint="eastAsia"/>
          <w:b w:val="0"/>
          <w:bCs w:val="0"/>
          <w:kern w:val="0"/>
          <w:sz w:val="21"/>
          <w:szCs w:val="21"/>
        </w:rPr>
        <w:t>采收后及时修剪，秋</w:t>
      </w:r>
      <w:r w:rsidR="003D4E57">
        <w:rPr>
          <w:rFonts w:ascii="Times New Roman" w:hAnsi="宋体" w:hint="eastAsia"/>
          <w:b w:val="0"/>
          <w:bCs w:val="0"/>
          <w:kern w:val="0"/>
          <w:sz w:val="21"/>
          <w:szCs w:val="21"/>
        </w:rPr>
        <w:t>冬季通常根据树体生长状况，采取疏枝、缓放、短截、回缩等</w:t>
      </w:r>
      <w:r w:rsidR="001E42D5" w:rsidRPr="0007203C">
        <w:rPr>
          <w:rFonts w:ascii="Times New Roman" w:hAnsi="宋体" w:hint="eastAsia"/>
          <w:b w:val="0"/>
          <w:bCs w:val="0"/>
          <w:kern w:val="0"/>
          <w:sz w:val="21"/>
          <w:szCs w:val="21"/>
        </w:rPr>
        <w:t>培育花枝。</w:t>
      </w:r>
      <w:r w:rsidR="00716806" w:rsidRPr="0007203C">
        <w:rPr>
          <w:rFonts w:ascii="Times New Roman" w:hAnsi="宋体" w:hint="eastAsia"/>
          <w:b w:val="0"/>
          <w:bCs w:val="0"/>
          <w:kern w:val="0"/>
          <w:sz w:val="21"/>
          <w:szCs w:val="21"/>
        </w:rPr>
        <w:t>同时剪除病虫枝</w:t>
      </w:r>
      <w:r w:rsidR="001E42D5" w:rsidRPr="0007203C">
        <w:rPr>
          <w:rFonts w:ascii="Times New Roman" w:hAnsi="宋体" w:hint="eastAsia"/>
          <w:b w:val="0"/>
          <w:bCs w:val="0"/>
          <w:kern w:val="0"/>
          <w:sz w:val="21"/>
          <w:szCs w:val="21"/>
        </w:rPr>
        <w:t>，清除病僵果。</w:t>
      </w:r>
    </w:p>
    <w:p w:rsidR="00900056" w:rsidRDefault="009E3817" w:rsidP="00B96F84">
      <w:pPr>
        <w:pStyle w:val="2"/>
        <w:keepNext w:val="0"/>
        <w:keepLines w:val="0"/>
        <w:widowControl/>
        <w:spacing w:beforeLines="50" w:before="156" w:afterLines="50" w:after="156" w:line="400" w:lineRule="atLeast"/>
        <w:jc w:val="left"/>
        <w:rPr>
          <w:rFonts w:ascii="黑体" w:eastAsia="黑体" w:hAnsi="Times New Roman"/>
          <w:b w:val="0"/>
          <w:bCs w:val="0"/>
          <w:kern w:val="0"/>
          <w:sz w:val="21"/>
          <w:szCs w:val="21"/>
        </w:rPr>
      </w:pPr>
      <w:r>
        <w:rPr>
          <w:rFonts w:ascii="黑体" w:eastAsia="黑体" w:hAnsi="Times New Roman" w:hint="eastAsia"/>
          <w:b w:val="0"/>
          <w:bCs w:val="0"/>
          <w:kern w:val="0"/>
          <w:sz w:val="21"/>
          <w:szCs w:val="21"/>
        </w:rPr>
        <w:t>5</w:t>
      </w:r>
      <w:r w:rsidR="00900056">
        <w:rPr>
          <w:rFonts w:ascii="黑体" w:eastAsia="黑体" w:hAnsi="Times New Roman"/>
          <w:b w:val="0"/>
          <w:bCs w:val="0"/>
          <w:kern w:val="0"/>
          <w:sz w:val="21"/>
          <w:szCs w:val="21"/>
        </w:rPr>
        <w:t>.</w:t>
      </w:r>
      <w:r w:rsidR="00C72631">
        <w:rPr>
          <w:rFonts w:ascii="黑体" w:eastAsia="黑体" w:hAnsi="Times New Roman" w:hint="eastAsia"/>
          <w:b w:val="0"/>
          <w:bCs w:val="0"/>
          <w:kern w:val="0"/>
          <w:sz w:val="21"/>
          <w:szCs w:val="21"/>
        </w:rPr>
        <w:t>6</w:t>
      </w:r>
      <w:r w:rsidR="00900056" w:rsidRPr="00E56CFC">
        <w:rPr>
          <w:rFonts w:ascii="黑体" w:eastAsia="黑体" w:hAnsi="Times New Roman"/>
          <w:b w:val="0"/>
          <w:bCs w:val="0"/>
          <w:kern w:val="0"/>
          <w:sz w:val="21"/>
          <w:szCs w:val="21"/>
        </w:rPr>
        <w:t xml:space="preserve"> </w:t>
      </w:r>
      <w:r w:rsidR="00900056">
        <w:rPr>
          <w:rFonts w:ascii="黑体" w:eastAsia="黑体" w:hAnsi="Times New Roman" w:hint="eastAsia"/>
          <w:b w:val="0"/>
          <w:bCs w:val="0"/>
          <w:kern w:val="0"/>
          <w:sz w:val="21"/>
          <w:szCs w:val="21"/>
        </w:rPr>
        <w:t>花果管理</w:t>
      </w:r>
    </w:p>
    <w:p w:rsidR="00C72631" w:rsidRDefault="009E3817" w:rsidP="00B96F84">
      <w:pPr>
        <w:pStyle w:val="2"/>
        <w:keepNext w:val="0"/>
        <w:keepLines w:val="0"/>
        <w:widowControl/>
        <w:spacing w:beforeLines="50" w:before="156" w:afterLines="50" w:after="156" w:line="400" w:lineRule="atLeast"/>
        <w:jc w:val="left"/>
        <w:rPr>
          <w:rFonts w:ascii="黑体" w:eastAsia="黑体" w:hAnsi="Times New Roman"/>
          <w:b w:val="0"/>
          <w:bCs w:val="0"/>
          <w:kern w:val="0"/>
          <w:sz w:val="21"/>
          <w:szCs w:val="21"/>
        </w:rPr>
      </w:pPr>
      <w:r>
        <w:rPr>
          <w:rFonts w:ascii="黑体" w:eastAsia="黑体" w:hAnsi="Times New Roman" w:hint="eastAsia"/>
          <w:b w:val="0"/>
          <w:bCs w:val="0"/>
          <w:kern w:val="0"/>
          <w:sz w:val="21"/>
          <w:szCs w:val="21"/>
        </w:rPr>
        <w:t>5</w:t>
      </w:r>
      <w:r w:rsidR="0007203C" w:rsidRPr="0087500E">
        <w:rPr>
          <w:rFonts w:ascii="黑体" w:eastAsia="黑体" w:hAnsi="Times New Roman"/>
          <w:b w:val="0"/>
          <w:bCs w:val="0"/>
          <w:kern w:val="0"/>
          <w:sz w:val="21"/>
          <w:szCs w:val="21"/>
        </w:rPr>
        <w:t>.</w:t>
      </w:r>
      <w:r w:rsidR="0007203C">
        <w:rPr>
          <w:rFonts w:ascii="黑体" w:eastAsia="黑体" w:hAnsi="Times New Roman" w:hint="eastAsia"/>
          <w:b w:val="0"/>
          <w:bCs w:val="0"/>
          <w:kern w:val="0"/>
          <w:sz w:val="21"/>
          <w:szCs w:val="21"/>
        </w:rPr>
        <w:t>5</w:t>
      </w:r>
      <w:r w:rsidR="0007203C" w:rsidRPr="0087500E">
        <w:rPr>
          <w:rFonts w:ascii="黑体" w:eastAsia="黑体" w:hAnsi="Times New Roman" w:hint="eastAsia"/>
          <w:b w:val="0"/>
          <w:bCs w:val="0"/>
          <w:kern w:val="0"/>
          <w:sz w:val="21"/>
          <w:szCs w:val="21"/>
        </w:rPr>
        <w:t>.</w:t>
      </w:r>
      <w:r w:rsidR="0007203C">
        <w:rPr>
          <w:rFonts w:ascii="黑体" w:eastAsia="黑体" w:hAnsi="Times New Roman" w:hint="eastAsia"/>
          <w:b w:val="0"/>
          <w:bCs w:val="0"/>
          <w:kern w:val="0"/>
          <w:sz w:val="21"/>
          <w:szCs w:val="21"/>
        </w:rPr>
        <w:t>1</w:t>
      </w:r>
      <w:r>
        <w:rPr>
          <w:rFonts w:ascii="黑体" w:eastAsia="黑体" w:hAnsi="Times New Roman" w:hint="eastAsia"/>
          <w:b w:val="0"/>
          <w:bCs w:val="0"/>
          <w:kern w:val="0"/>
          <w:sz w:val="21"/>
          <w:szCs w:val="21"/>
        </w:rPr>
        <w:t>促优质花芽</w:t>
      </w:r>
      <w:r w:rsidR="00C45A95">
        <w:rPr>
          <w:rFonts w:ascii="黑体" w:eastAsia="黑体" w:hAnsi="Times New Roman" w:hint="eastAsia"/>
          <w:b w:val="0"/>
          <w:bCs w:val="0"/>
          <w:kern w:val="0"/>
          <w:sz w:val="21"/>
          <w:szCs w:val="21"/>
        </w:rPr>
        <w:t>：</w:t>
      </w:r>
      <w:r>
        <w:rPr>
          <w:rFonts w:ascii="Times New Roman" w:hAnsi="宋体" w:hint="eastAsia"/>
          <w:b w:val="0"/>
          <w:bCs w:val="0"/>
          <w:kern w:val="0"/>
          <w:sz w:val="21"/>
          <w:szCs w:val="21"/>
        </w:rPr>
        <w:t>骨干枝背上萌发的新梢、延长头周围的“三叉头”或“五叉头”</w:t>
      </w:r>
      <w:proofErr w:type="gramStart"/>
      <w:r>
        <w:rPr>
          <w:rFonts w:ascii="Times New Roman" w:hAnsi="宋体" w:hint="eastAsia"/>
          <w:b w:val="0"/>
          <w:bCs w:val="0"/>
          <w:kern w:val="0"/>
          <w:sz w:val="21"/>
          <w:szCs w:val="21"/>
        </w:rPr>
        <w:t>处</w:t>
      </w:r>
      <w:r w:rsidR="00C72631" w:rsidRPr="00C72631">
        <w:rPr>
          <w:rFonts w:ascii="Times New Roman" w:hAnsi="宋体" w:hint="eastAsia"/>
          <w:b w:val="0"/>
          <w:bCs w:val="0"/>
          <w:kern w:val="0"/>
          <w:sz w:val="21"/>
          <w:szCs w:val="21"/>
        </w:rPr>
        <w:t>竞争</w:t>
      </w:r>
      <w:proofErr w:type="gramEnd"/>
      <w:r w:rsidR="00C72631" w:rsidRPr="00C72631">
        <w:rPr>
          <w:rFonts w:ascii="Times New Roman" w:hAnsi="宋体" w:hint="eastAsia"/>
          <w:b w:val="0"/>
          <w:bCs w:val="0"/>
          <w:kern w:val="0"/>
          <w:sz w:val="21"/>
          <w:szCs w:val="21"/>
        </w:rPr>
        <w:t>新梢，</w:t>
      </w:r>
      <w:r>
        <w:rPr>
          <w:rFonts w:ascii="Times New Roman" w:hAnsi="宋体" w:hint="eastAsia"/>
          <w:b w:val="0"/>
          <w:bCs w:val="0"/>
          <w:kern w:val="0"/>
          <w:sz w:val="21"/>
          <w:szCs w:val="21"/>
        </w:rPr>
        <w:t>5</w:t>
      </w:r>
      <w:r w:rsidRPr="00230048">
        <w:rPr>
          <w:rFonts w:ascii="Times New Roman" w:hAnsi="宋体"/>
          <w:b w:val="0"/>
          <w:bCs w:val="0"/>
          <w:kern w:val="0"/>
          <w:sz w:val="21"/>
          <w:szCs w:val="21"/>
        </w:rPr>
        <w:t>～</w:t>
      </w:r>
      <w:r w:rsidR="00C72631" w:rsidRPr="00C72631">
        <w:rPr>
          <w:rFonts w:ascii="Times New Roman" w:hAnsi="宋体" w:hint="eastAsia"/>
          <w:b w:val="0"/>
          <w:bCs w:val="0"/>
          <w:kern w:val="0"/>
          <w:sz w:val="21"/>
          <w:szCs w:val="21"/>
        </w:rPr>
        <w:t xml:space="preserve">7 </w:t>
      </w:r>
      <w:r>
        <w:rPr>
          <w:rFonts w:ascii="Times New Roman" w:hAnsi="宋体" w:hint="eastAsia"/>
          <w:b w:val="0"/>
          <w:bCs w:val="0"/>
          <w:kern w:val="0"/>
          <w:sz w:val="21"/>
          <w:szCs w:val="21"/>
        </w:rPr>
        <w:t>月</w:t>
      </w:r>
      <w:r w:rsidR="00C72631" w:rsidRPr="00C72631">
        <w:rPr>
          <w:rFonts w:ascii="Times New Roman" w:hAnsi="宋体" w:hint="eastAsia"/>
          <w:b w:val="0"/>
          <w:bCs w:val="0"/>
          <w:kern w:val="0"/>
          <w:sz w:val="21"/>
          <w:szCs w:val="21"/>
        </w:rPr>
        <w:t>摘</w:t>
      </w:r>
      <w:r>
        <w:rPr>
          <w:rFonts w:ascii="Times New Roman" w:hAnsi="宋体" w:hint="eastAsia"/>
          <w:b w:val="0"/>
          <w:bCs w:val="0"/>
          <w:kern w:val="0"/>
          <w:sz w:val="21"/>
          <w:szCs w:val="21"/>
        </w:rPr>
        <w:t>心</w:t>
      </w:r>
      <w:r w:rsidR="00C72631" w:rsidRPr="00C72631">
        <w:rPr>
          <w:rFonts w:ascii="Times New Roman" w:hAnsi="宋体" w:hint="eastAsia"/>
          <w:b w:val="0"/>
          <w:bCs w:val="0"/>
          <w:kern w:val="0"/>
          <w:sz w:val="21"/>
          <w:szCs w:val="21"/>
        </w:rPr>
        <w:t>。</w:t>
      </w:r>
    </w:p>
    <w:p w:rsidR="00C45A95" w:rsidRPr="0080347B" w:rsidRDefault="004854B5" w:rsidP="00B96F84">
      <w:pPr>
        <w:pStyle w:val="2"/>
        <w:keepNext w:val="0"/>
        <w:keepLines w:val="0"/>
        <w:widowControl/>
        <w:spacing w:beforeLines="50" w:before="156" w:afterLines="50" w:after="156" w:line="400" w:lineRule="atLeast"/>
        <w:jc w:val="left"/>
        <w:rPr>
          <w:rFonts w:ascii="Times New Roman" w:hAnsi="宋体"/>
          <w:b w:val="0"/>
          <w:bCs w:val="0"/>
          <w:kern w:val="0"/>
          <w:sz w:val="21"/>
          <w:szCs w:val="21"/>
        </w:rPr>
      </w:pPr>
      <w:r w:rsidRPr="00D54686">
        <w:rPr>
          <w:rFonts w:ascii="黑体" w:eastAsia="黑体" w:hAnsi="Times New Roman" w:hint="eastAsia"/>
          <w:b w:val="0"/>
          <w:bCs w:val="0"/>
          <w:color w:val="000000"/>
          <w:kern w:val="0"/>
          <w:sz w:val="21"/>
          <w:szCs w:val="21"/>
        </w:rPr>
        <w:t>5</w:t>
      </w:r>
      <w:r w:rsidR="00C45A95" w:rsidRPr="00D54686">
        <w:rPr>
          <w:rFonts w:ascii="黑体" w:eastAsia="黑体" w:hAnsi="Times New Roman"/>
          <w:b w:val="0"/>
          <w:bCs w:val="0"/>
          <w:color w:val="000000"/>
          <w:kern w:val="0"/>
          <w:sz w:val="21"/>
          <w:szCs w:val="21"/>
        </w:rPr>
        <w:t>.</w:t>
      </w:r>
      <w:r w:rsidR="00C45A95" w:rsidRPr="00D54686">
        <w:rPr>
          <w:rFonts w:ascii="黑体" w:eastAsia="黑体" w:hAnsi="Times New Roman" w:hint="eastAsia"/>
          <w:b w:val="0"/>
          <w:bCs w:val="0"/>
          <w:color w:val="000000"/>
          <w:kern w:val="0"/>
          <w:sz w:val="21"/>
          <w:szCs w:val="21"/>
        </w:rPr>
        <w:t>5.2辅助授粉：</w:t>
      </w:r>
      <w:r w:rsidR="00B129AE">
        <w:rPr>
          <w:rFonts w:ascii="Times New Roman" w:hAnsi="宋体" w:hint="eastAsia"/>
          <w:b w:val="0"/>
          <w:bCs w:val="0"/>
          <w:kern w:val="0"/>
          <w:sz w:val="21"/>
          <w:szCs w:val="21"/>
        </w:rPr>
        <w:t>花前一周、</w:t>
      </w:r>
      <w:r w:rsidR="00747B23">
        <w:rPr>
          <w:rFonts w:ascii="Times New Roman" w:hAnsi="宋体" w:hint="eastAsia"/>
          <w:b w:val="0"/>
          <w:bCs w:val="0"/>
          <w:kern w:val="0"/>
          <w:sz w:val="21"/>
          <w:szCs w:val="21"/>
        </w:rPr>
        <w:t>最好</w:t>
      </w:r>
      <w:r w:rsidR="00747B23" w:rsidRPr="005E5517">
        <w:rPr>
          <w:rFonts w:ascii="Times New Roman" w:hAnsi="宋体" w:hint="eastAsia"/>
          <w:b w:val="0"/>
          <w:bCs w:val="0"/>
          <w:kern w:val="0"/>
          <w:sz w:val="21"/>
          <w:szCs w:val="21"/>
        </w:rPr>
        <w:t>花</w:t>
      </w:r>
      <w:r w:rsidR="00747B23">
        <w:rPr>
          <w:rFonts w:ascii="Times New Roman" w:hAnsi="宋体" w:hint="eastAsia"/>
          <w:b w:val="0"/>
          <w:bCs w:val="0"/>
          <w:kern w:val="0"/>
          <w:sz w:val="21"/>
          <w:szCs w:val="21"/>
        </w:rPr>
        <w:t>前</w:t>
      </w:r>
      <w:r w:rsidR="00747B23" w:rsidRPr="00230048">
        <w:rPr>
          <w:rFonts w:ascii="Times New Roman" w:hAnsi="宋体" w:hint="eastAsia"/>
          <w:b w:val="0"/>
          <w:bCs w:val="0"/>
          <w:kern w:val="0"/>
          <w:sz w:val="21"/>
          <w:szCs w:val="21"/>
        </w:rPr>
        <w:t>1</w:t>
      </w:r>
      <w:r w:rsidR="00747B23">
        <w:rPr>
          <w:rFonts w:ascii="Times New Roman" w:hAnsi="宋体" w:hint="eastAsia"/>
          <w:b w:val="0"/>
          <w:bCs w:val="0"/>
          <w:kern w:val="0"/>
          <w:sz w:val="21"/>
          <w:szCs w:val="21"/>
        </w:rPr>
        <w:t>d</w:t>
      </w:r>
      <w:r w:rsidR="00747B23" w:rsidRPr="00230048">
        <w:rPr>
          <w:rFonts w:ascii="Times New Roman" w:hAnsi="宋体"/>
          <w:b w:val="0"/>
          <w:bCs w:val="0"/>
          <w:kern w:val="0"/>
          <w:sz w:val="21"/>
          <w:szCs w:val="21"/>
        </w:rPr>
        <w:t>～</w:t>
      </w:r>
      <w:r w:rsidR="00747B23" w:rsidRPr="00230048">
        <w:rPr>
          <w:rFonts w:ascii="Times New Roman" w:hAnsi="宋体" w:hint="eastAsia"/>
          <w:b w:val="0"/>
          <w:bCs w:val="0"/>
          <w:kern w:val="0"/>
          <w:sz w:val="21"/>
          <w:szCs w:val="21"/>
        </w:rPr>
        <w:t>2</w:t>
      </w:r>
      <w:r w:rsidR="00747B23">
        <w:rPr>
          <w:rFonts w:ascii="Times New Roman" w:hAnsi="宋体" w:hint="eastAsia"/>
          <w:b w:val="0"/>
          <w:bCs w:val="0"/>
          <w:kern w:val="0"/>
          <w:sz w:val="21"/>
          <w:szCs w:val="21"/>
        </w:rPr>
        <w:t>d</w:t>
      </w:r>
      <w:r w:rsidR="00C45A95">
        <w:rPr>
          <w:rFonts w:ascii="Times New Roman" w:hAnsi="宋体" w:hint="eastAsia"/>
          <w:b w:val="0"/>
          <w:bCs w:val="0"/>
          <w:kern w:val="0"/>
          <w:sz w:val="21"/>
          <w:szCs w:val="21"/>
        </w:rPr>
        <w:t>，每</w:t>
      </w:r>
      <w:r w:rsidR="00C45A95">
        <w:rPr>
          <w:rFonts w:ascii="Times New Roman" w:hAnsi="宋体" w:hint="eastAsia"/>
          <w:b w:val="0"/>
          <w:bCs w:val="0"/>
          <w:kern w:val="0"/>
          <w:sz w:val="21"/>
          <w:szCs w:val="21"/>
        </w:rPr>
        <w:t>3</w:t>
      </w:r>
      <w:r w:rsidR="00C45A95" w:rsidRPr="00230048">
        <w:rPr>
          <w:rFonts w:ascii="Times New Roman" w:hAnsi="宋体"/>
          <w:b w:val="0"/>
          <w:bCs w:val="0"/>
          <w:kern w:val="0"/>
          <w:sz w:val="21"/>
          <w:szCs w:val="21"/>
        </w:rPr>
        <w:t>～</w:t>
      </w:r>
      <w:r w:rsidR="00C45A95">
        <w:rPr>
          <w:rFonts w:ascii="Times New Roman" w:hAnsi="宋体" w:hint="eastAsia"/>
          <w:b w:val="0"/>
          <w:bCs w:val="0"/>
          <w:kern w:val="0"/>
          <w:sz w:val="21"/>
          <w:szCs w:val="21"/>
        </w:rPr>
        <w:t>5</w:t>
      </w:r>
      <w:r w:rsidR="00C45A95">
        <w:rPr>
          <w:rFonts w:ascii="Times New Roman" w:hAnsi="宋体" w:hint="eastAsia"/>
          <w:b w:val="0"/>
          <w:bCs w:val="0"/>
          <w:kern w:val="0"/>
          <w:sz w:val="21"/>
          <w:szCs w:val="21"/>
        </w:rPr>
        <w:t>亩</w:t>
      </w:r>
      <w:r w:rsidR="00747B23">
        <w:rPr>
          <w:rFonts w:ascii="Times New Roman" w:hAnsi="宋体" w:hint="eastAsia"/>
          <w:b w:val="0"/>
          <w:bCs w:val="0"/>
          <w:kern w:val="0"/>
          <w:sz w:val="21"/>
          <w:szCs w:val="21"/>
        </w:rPr>
        <w:t>释</w:t>
      </w:r>
      <w:r w:rsidR="00C45A95">
        <w:rPr>
          <w:rFonts w:ascii="Times New Roman" w:hAnsi="宋体" w:hint="eastAsia"/>
          <w:b w:val="0"/>
          <w:bCs w:val="0"/>
          <w:kern w:val="0"/>
          <w:sz w:val="21"/>
          <w:szCs w:val="21"/>
        </w:rPr>
        <w:t>放一箱蜜蜂</w:t>
      </w:r>
      <w:r w:rsidR="00747B23">
        <w:rPr>
          <w:rFonts w:ascii="Times New Roman" w:hAnsi="宋体" w:hint="eastAsia"/>
          <w:b w:val="0"/>
          <w:bCs w:val="0"/>
          <w:kern w:val="0"/>
          <w:sz w:val="21"/>
          <w:szCs w:val="21"/>
        </w:rPr>
        <w:t>。放蜂期间</w:t>
      </w:r>
      <w:proofErr w:type="gramStart"/>
      <w:r w:rsidR="00747B23">
        <w:rPr>
          <w:rFonts w:ascii="Times New Roman" w:hAnsi="宋体" w:hint="eastAsia"/>
          <w:b w:val="0"/>
          <w:bCs w:val="0"/>
          <w:kern w:val="0"/>
          <w:sz w:val="21"/>
          <w:szCs w:val="21"/>
        </w:rPr>
        <w:t>不</w:t>
      </w:r>
      <w:proofErr w:type="gramEnd"/>
      <w:r w:rsidR="00747B23">
        <w:rPr>
          <w:rFonts w:ascii="Times New Roman" w:hAnsi="宋体" w:hint="eastAsia"/>
          <w:b w:val="0"/>
          <w:bCs w:val="0"/>
          <w:kern w:val="0"/>
          <w:sz w:val="21"/>
          <w:szCs w:val="21"/>
        </w:rPr>
        <w:t>喷施杀虫剂。无蜜蜂等授粉昆虫时，</w:t>
      </w:r>
      <w:r w:rsidR="00C45A95">
        <w:rPr>
          <w:rFonts w:ascii="Times New Roman" w:hAnsi="宋体" w:hint="eastAsia"/>
          <w:b w:val="0"/>
          <w:bCs w:val="0"/>
          <w:kern w:val="0"/>
          <w:sz w:val="21"/>
          <w:szCs w:val="21"/>
        </w:rPr>
        <w:t>自初花期起，每天上午</w:t>
      </w:r>
      <w:r w:rsidR="00C45A95">
        <w:rPr>
          <w:rFonts w:ascii="Times New Roman" w:hAnsi="宋体" w:hint="eastAsia"/>
          <w:b w:val="0"/>
          <w:bCs w:val="0"/>
          <w:kern w:val="0"/>
          <w:sz w:val="21"/>
          <w:szCs w:val="21"/>
        </w:rPr>
        <w:t>9</w:t>
      </w:r>
      <w:r w:rsidR="00C45A95" w:rsidRPr="00230048">
        <w:rPr>
          <w:rFonts w:ascii="Times New Roman" w:hAnsi="宋体"/>
          <w:b w:val="0"/>
          <w:bCs w:val="0"/>
          <w:kern w:val="0"/>
          <w:sz w:val="21"/>
          <w:szCs w:val="21"/>
        </w:rPr>
        <w:t>～</w:t>
      </w:r>
      <w:r w:rsidR="00C45A95">
        <w:rPr>
          <w:rFonts w:ascii="Times New Roman" w:hAnsi="宋体" w:hint="eastAsia"/>
          <w:b w:val="0"/>
          <w:bCs w:val="0"/>
          <w:kern w:val="0"/>
          <w:sz w:val="21"/>
          <w:szCs w:val="21"/>
        </w:rPr>
        <w:t>11</w:t>
      </w:r>
      <w:r w:rsidR="00C45A95">
        <w:rPr>
          <w:rFonts w:ascii="Times New Roman" w:hAnsi="宋体" w:hint="eastAsia"/>
          <w:b w:val="0"/>
          <w:bCs w:val="0"/>
          <w:kern w:val="0"/>
          <w:sz w:val="21"/>
          <w:szCs w:val="21"/>
        </w:rPr>
        <w:t>时用鸡毛掸子等简易</w:t>
      </w:r>
      <w:proofErr w:type="gramStart"/>
      <w:r w:rsidR="00C45A95">
        <w:rPr>
          <w:rFonts w:ascii="Times New Roman" w:hAnsi="宋体" w:hint="eastAsia"/>
          <w:b w:val="0"/>
          <w:bCs w:val="0"/>
          <w:kern w:val="0"/>
          <w:sz w:val="21"/>
          <w:szCs w:val="21"/>
        </w:rPr>
        <w:t>授粉器</w:t>
      </w:r>
      <w:proofErr w:type="gramEnd"/>
      <w:r w:rsidR="00C45A95">
        <w:rPr>
          <w:rFonts w:ascii="Times New Roman" w:hAnsi="宋体" w:hint="eastAsia"/>
          <w:b w:val="0"/>
          <w:bCs w:val="0"/>
          <w:kern w:val="0"/>
          <w:sz w:val="21"/>
          <w:szCs w:val="21"/>
        </w:rPr>
        <w:t>在不同品种花朵间交叉滚动人工辅助授粉，直至落花。</w:t>
      </w:r>
    </w:p>
    <w:p w:rsidR="00C45A95" w:rsidRPr="00C45A95" w:rsidRDefault="004854B5" w:rsidP="00B96F84">
      <w:pPr>
        <w:pStyle w:val="2"/>
        <w:keepNext w:val="0"/>
        <w:keepLines w:val="0"/>
        <w:widowControl/>
        <w:spacing w:beforeLines="50" w:before="156" w:afterLines="50" w:after="156" w:line="400" w:lineRule="atLeast"/>
        <w:jc w:val="left"/>
        <w:rPr>
          <w:rFonts w:ascii="Times New Roman" w:hAnsi="宋体"/>
          <w:b w:val="0"/>
          <w:bCs w:val="0"/>
          <w:kern w:val="0"/>
          <w:sz w:val="21"/>
          <w:szCs w:val="21"/>
        </w:rPr>
      </w:pPr>
      <w:r>
        <w:rPr>
          <w:rFonts w:ascii="黑体" w:eastAsia="黑体" w:hAnsi="Times New Roman" w:hint="eastAsia"/>
          <w:b w:val="0"/>
          <w:bCs w:val="0"/>
          <w:kern w:val="0"/>
          <w:sz w:val="21"/>
          <w:szCs w:val="21"/>
        </w:rPr>
        <w:t>5</w:t>
      </w:r>
      <w:r w:rsidR="00C45A95" w:rsidRPr="0087500E">
        <w:rPr>
          <w:rFonts w:ascii="黑体" w:eastAsia="黑体" w:hAnsi="Times New Roman"/>
          <w:b w:val="0"/>
          <w:bCs w:val="0"/>
          <w:kern w:val="0"/>
          <w:sz w:val="21"/>
          <w:szCs w:val="21"/>
        </w:rPr>
        <w:t>.</w:t>
      </w:r>
      <w:r w:rsidR="00C45A95">
        <w:rPr>
          <w:rFonts w:ascii="黑体" w:eastAsia="黑体" w:hAnsi="Times New Roman" w:hint="eastAsia"/>
          <w:b w:val="0"/>
          <w:bCs w:val="0"/>
          <w:kern w:val="0"/>
          <w:sz w:val="21"/>
          <w:szCs w:val="21"/>
        </w:rPr>
        <w:t>5</w:t>
      </w:r>
      <w:r w:rsidR="00C45A95" w:rsidRPr="0087500E">
        <w:rPr>
          <w:rFonts w:ascii="黑体" w:eastAsia="黑体" w:hAnsi="Times New Roman" w:hint="eastAsia"/>
          <w:b w:val="0"/>
          <w:bCs w:val="0"/>
          <w:kern w:val="0"/>
          <w:sz w:val="21"/>
          <w:szCs w:val="21"/>
        </w:rPr>
        <w:t>.</w:t>
      </w:r>
      <w:r w:rsidR="0009647B">
        <w:rPr>
          <w:rFonts w:ascii="黑体" w:eastAsia="黑体" w:hAnsi="Times New Roman" w:hint="eastAsia"/>
          <w:b w:val="0"/>
          <w:bCs w:val="0"/>
          <w:kern w:val="0"/>
          <w:sz w:val="21"/>
          <w:szCs w:val="21"/>
        </w:rPr>
        <w:t>3</w:t>
      </w:r>
      <w:r w:rsidR="00C45A95" w:rsidRPr="00D54686">
        <w:rPr>
          <w:rFonts w:ascii="黑体" w:eastAsia="黑体" w:hAnsi="Times New Roman" w:hint="eastAsia"/>
          <w:b w:val="0"/>
          <w:bCs w:val="0"/>
          <w:color w:val="000000"/>
          <w:kern w:val="0"/>
          <w:sz w:val="21"/>
          <w:szCs w:val="21"/>
        </w:rPr>
        <w:t>预防晚霜和裂果：</w:t>
      </w:r>
      <w:r w:rsidR="00B129AE">
        <w:rPr>
          <w:rFonts w:ascii="Times New Roman" w:hAnsi="宋体" w:hint="eastAsia"/>
          <w:b w:val="0"/>
          <w:bCs w:val="0"/>
          <w:kern w:val="0"/>
          <w:sz w:val="21"/>
          <w:szCs w:val="21"/>
        </w:rPr>
        <w:t>花期注意天气变化，预计</w:t>
      </w:r>
      <w:r w:rsidR="00B129AE" w:rsidRPr="000D002B">
        <w:rPr>
          <w:rFonts w:ascii="Times New Roman" w:hAnsi="宋体" w:hint="eastAsia"/>
          <w:b w:val="0"/>
          <w:bCs w:val="0"/>
          <w:kern w:val="0"/>
          <w:sz w:val="21"/>
          <w:szCs w:val="21"/>
        </w:rPr>
        <w:t>发生</w:t>
      </w:r>
      <w:r w:rsidR="000D002B" w:rsidRPr="000D002B">
        <w:rPr>
          <w:rFonts w:ascii="Times New Roman" w:hAnsi="宋体" w:hint="eastAsia"/>
          <w:b w:val="0"/>
          <w:bCs w:val="0"/>
          <w:kern w:val="0"/>
          <w:sz w:val="21"/>
          <w:szCs w:val="21"/>
        </w:rPr>
        <w:t>倒春寒</w:t>
      </w:r>
      <w:r w:rsidR="00B129AE">
        <w:rPr>
          <w:rFonts w:ascii="Times New Roman" w:hAnsi="宋体" w:hint="eastAsia"/>
          <w:b w:val="0"/>
          <w:bCs w:val="0"/>
          <w:kern w:val="0"/>
          <w:sz w:val="21"/>
          <w:szCs w:val="21"/>
        </w:rPr>
        <w:t>时，日间</w:t>
      </w:r>
      <w:r w:rsidR="000D002B" w:rsidRPr="000D002B">
        <w:rPr>
          <w:rFonts w:ascii="Times New Roman" w:hAnsi="宋体" w:hint="eastAsia"/>
          <w:b w:val="0"/>
          <w:bCs w:val="0"/>
          <w:kern w:val="0"/>
          <w:sz w:val="21"/>
          <w:szCs w:val="21"/>
        </w:rPr>
        <w:t>浇水提高土壤比热，晚上喷灌或喷水减轻冻害。</w:t>
      </w:r>
      <w:r w:rsidR="00C45A95" w:rsidRPr="00A46DEC">
        <w:rPr>
          <w:rFonts w:ascii="Times New Roman" w:hAnsi="宋体" w:hint="eastAsia"/>
          <w:b w:val="0"/>
          <w:bCs w:val="0"/>
          <w:kern w:val="0"/>
          <w:sz w:val="21"/>
          <w:szCs w:val="21"/>
        </w:rPr>
        <w:t>花期温度降至</w:t>
      </w:r>
      <w:r w:rsidR="00C45A95" w:rsidRPr="00A46DEC">
        <w:rPr>
          <w:rFonts w:ascii="Times New Roman" w:hAnsi="宋体" w:hint="eastAsia"/>
          <w:b w:val="0"/>
          <w:bCs w:val="0"/>
          <w:kern w:val="0"/>
          <w:sz w:val="21"/>
          <w:szCs w:val="21"/>
        </w:rPr>
        <w:t>2</w:t>
      </w:r>
      <w:r w:rsidR="00C45A95" w:rsidRPr="00A46DEC">
        <w:rPr>
          <w:rFonts w:ascii="Times New Roman" w:hAnsi="宋体" w:hint="eastAsia"/>
          <w:b w:val="0"/>
          <w:bCs w:val="0"/>
          <w:kern w:val="0"/>
          <w:sz w:val="21"/>
          <w:szCs w:val="21"/>
        </w:rPr>
        <w:t>℃</w:t>
      </w:r>
      <w:r w:rsidR="00B129AE">
        <w:rPr>
          <w:rFonts w:ascii="Times New Roman" w:hAnsi="宋体" w:hint="eastAsia"/>
          <w:b w:val="0"/>
          <w:bCs w:val="0"/>
          <w:kern w:val="0"/>
          <w:sz w:val="21"/>
          <w:szCs w:val="21"/>
        </w:rPr>
        <w:t>时，使用防霜冻烟雾发生器驱霜，有条件的果园</w:t>
      </w:r>
      <w:r w:rsidR="00C45A95">
        <w:rPr>
          <w:rFonts w:ascii="Times New Roman" w:hAnsi="宋体" w:hint="eastAsia"/>
          <w:b w:val="0"/>
          <w:bCs w:val="0"/>
          <w:kern w:val="0"/>
          <w:sz w:val="21"/>
          <w:szCs w:val="21"/>
        </w:rPr>
        <w:t>架设防雨防霜棚或安装大风扇；</w:t>
      </w:r>
      <w:r w:rsidR="00CC3A6C">
        <w:rPr>
          <w:rFonts w:ascii="Times New Roman" w:hAnsi="宋体" w:hint="eastAsia"/>
          <w:b w:val="0"/>
          <w:bCs w:val="0"/>
          <w:kern w:val="0"/>
          <w:sz w:val="21"/>
          <w:szCs w:val="21"/>
        </w:rPr>
        <w:t>果实</w:t>
      </w:r>
      <w:proofErr w:type="gramStart"/>
      <w:r w:rsidR="00CC3A6C">
        <w:rPr>
          <w:rFonts w:ascii="Times New Roman" w:hAnsi="宋体" w:hint="eastAsia"/>
          <w:b w:val="0"/>
          <w:bCs w:val="0"/>
          <w:kern w:val="0"/>
          <w:sz w:val="21"/>
          <w:szCs w:val="21"/>
        </w:rPr>
        <w:t>转白</w:t>
      </w:r>
      <w:r w:rsidR="00C45A95" w:rsidRPr="00EC6DAE">
        <w:rPr>
          <w:rFonts w:ascii="Times New Roman" w:hAnsi="宋体" w:hint="eastAsia"/>
          <w:b w:val="0"/>
          <w:bCs w:val="0"/>
          <w:kern w:val="0"/>
          <w:sz w:val="21"/>
          <w:szCs w:val="21"/>
        </w:rPr>
        <w:t>期至</w:t>
      </w:r>
      <w:proofErr w:type="gramEnd"/>
      <w:r w:rsidR="00C45A95" w:rsidRPr="00EC6DAE">
        <w:rPr>
          <w:rFonts w:ascii="Times New Roman" w:hAnsi="宋体" w:hint="eastAsia"/>
          <w:b w:val="0"/>
          <w:bCs w:val="0"/>
          <w:kern w:val="0"/>
          <w:sz w:val="21"/>
          <w:szCs w:val="21"/>
        </w:rPr>
        <w:t>采收，根据天气情况及时搭建防雨棚预防裂果</w:t>
      </w:r>
      <w:r w:rsidR="00C45A95">
        <w:rPr>
          <w:rFonts w:ascii="Times New Roman" w:hAnsi="宋体" w:hint="eastAsia"/>
          <w:b w:val="0"/>
          <w:bCs w:val="0"/>
          <w:kern w:val="0"/>
          <w:sz w:val="21"/>
          <w:szCs w:val="21"/>
        </w:rPr>
        <w:t>。防雨防霜棚搭建参见</w:t>
      </w:r>
      <w:r w:rsidR="00C45A95">
        <w:rPr>
          <w:rFonts w:ascii="Times New Roman" w:hAnsi="宋体" w:hint="eastAsia"/>
          <w:b w:val="0"/>
          <w:bCs w:val="0"/>
          <w:kern w:val="0"/>
          <w:sz w:val="21"/>
          <w:szCs w:val="21"/>
        </w:rPr>
        <w:t>DB37/T</w:t>
      </w:r>
      <w:r w:rsidR="0019637B">
        <w:rPr>
          <w:rFonts w:ascii="Times New Roman" w:hAnsi="宋体" w:hint="eastAsia"/>
          <w:b w:val="0"/>
          <w:bCs w:val="0"/>
          <w:kern w:val="0"/>
          <w:sz w:val="21"/>
          <w:szCs w:val="21"/>
        </w:rPr>
        <w:t xml:space="preserve"> </w:t>
      </w:r>
      <w:r w:rsidR="00C45A95">
        <w:rPr>
          <w:rFonts w:ascii="Times New Roman" w:hAnsi="宋体" w:hint="eastAsia"/>
          <w:b w:val="0"/>
          <w:bCs w:val="0"/>
          <w:kern w:val="0"/>
          <w:sz w:val="21"/>
          <w:szCs w:val="21"/>
        </w:rPr>
        <w:t xml:space="preserve">4169 </w:t>
      </w:r>
      <w:r w:rsidR="00C45A95">
        <w:rPr>
          <w:rFonts w:ascii="Times New Roman" w:hAnsi="宋体" w:hint="eastAsia"/>
          <w:b w:val="0"/>
          <w:bCs w:val="0"/>
          <w:kern w:val="0"/>
          <w:sz w:val="21"/>
          <w:szCs w:val="21"/>
        </w:rPr>
        <w:t>中</w:t>
      </w:r>
      <w:r w:rsidR="00C45A95">
        <w:rPr>
          <w:rFonts w:ascii="Times New Roman" w:hAnsi="宋体" w:hint="eastAsia"/>
          <w:b w:val="0"/>
          <w:bCs w:val="0"/>
          <w:kern w:val="0"/>
          <w:sz w:val="21"/>
          <w:szCs w:val="21"/>
        </w:rPr>
        <w:t>5.2</w:t>
      </w:r>
      <w:r w:rsidR="00C45A95">
        <w:rPr>
          <w:rFonts w:ascii="Times New Roman" w:hAnsi="宋体" w:hint="eastAsia"/>
          <w:b w:val="0"/>
          <w:bCs w:val="0"/>
          <w:kern w:val="0"/>
          <w:sz w:val="21"/>
          <w:szCs w:val="21"/>
        </w:rPr>
        <w:t>和</w:t>
      </w:r>
      <w:r w:rsidR="00C45A95">
        <w:rPr>
          <w:rFonts w:ascii="Times New Roman" w:hAnsi="宋体" w:hint="eastAsia"/>
          <w:b w:val="0"/>
          <w:bCs w:val="0"/>
          <w:kern w:val="0"/>
          <w:sz w:val="21"/>
          <w:szCs w:val="21"/>
        </w:rPr>
        <w:t>5.3</w:t>
      </w:r>
      <w:r w:rsidR="00C45A95">
        <w:rPr>
          <w:rFonts w:ascii="Times New Roman" w:hAnsi="宋体" w:hint="eastAsia"/>
          <w:b w:val="0"/>
          <w:bCs w:val="0"/>
          <w:kern w:val="0"/>
          <w:sz w:val="21"/>
          <w:szCs w:val="21"/>
        </w:rPr>
        <w:t>。</w:t>
      </w:r>
    </w:p>
    <w:p w:rsidR="009370AA" w:rsidRPr="00D54686" w:rsidRDefault="004854B5" w:rsidP="00605A13">
      <w:pPr>
        <w:pStyle w:val="1"/>
        <w:spacing w:before="156" w:after="156"/>
        <w:rPr>
          <w:color w:val="000000"/>
        </w:rPr>
      </w:pPr>
      <w:bookmarkStart w:id="9" w:name="_Toc38359416"/>
      <w:r w:rsidRPr="00D54686">
        <w:rPr>
          <w:rFonts w:hint="eastAsia"/>
          <w:color w:val="000000"/>
        </w:rPr>
        <w:t>6</w:t>
      </w:r>
      <w:r w:rsidR="009370AA" w:rsidRPr="00D54686">
        <w:rPr>
          <w:color w:val="000000"/>
        </w:rPr>
        <w:t xml:space="preserve"> </w:t>
      </w:r>
      <w:r w:rsidR="009370AA" w:rsidRPr="00D54686">
        <w:rPr>
          <w:rFonts w:hint="eastAsia"/>
          <w:color w:val="000000"/>
        </w:rPr>
        <w:t>病虫害防治</w:t>
      </w:r>
      <w:bookmarkEnd w:id="9"/>
    </w:p>
    <w:p w:rsidR="006D73E9" w:rsidRPr="00D54686" w:rsidRDefault="004854B5" w:rsidP="00B96F84">
      <w:pPr>
        <w:pStyle w:val="2"/>
        <w:keepNext w:val="0"/>
        <w:keepLines w:val="0"/>
        <w:widowControl/>
        <w:spacing w:beforeLines="50" w:before="156" w:afterLines="50" w:after="156" w:line="400" w:lineRule="atLeast"/>
        <w:ind w:left="100" w:hangingChars="50" w:hanging="100"/>
        <w:jc w:val="left"/>
        <w:rPr>
          <w:rFonts w:ascii="黑体" w:eastAsia="黑体" w:hAnsi="Times New Roman"/>
          <w:b w:val="0"/>
          <w:bCs w:val="0"/>
          <w:color w:val="000000"/>
          <w:kern w:val="0"/>
          <w:sz w:val="20"/>
          <w:szCs w:val="21"/>
        </w:rPr>
      </w:pPr>
      <w:bookmarkStart w:id="10" w:name="_Toc38359417"/>
      <w:r w:rsidRPr="00D54686">
        <w:rPr>
          <w:rFonts w:ascii="黑体" w:eastAsia="黑体" w:hAnsi="Times New Roman" w:hint="eastAsia"/>
          <w:b w:val="0"/>
          <w:bCs w:val="0"/>
          <w:color w:val="000000"/>
          <w:kern w:val="0"/>
          <w:sz w:val="20"/>
          <w:szCs w:val="21"/>
        </w:rPr>
        <w:t>6</w:t>
      </w:r>
      <w:r w:rsidR="009370AA" w:rsidRPr="00D54686">
        <w:rPr>
          <w:rFonts w:ascii="黑体" w:eastAsia="黑体" w:hAnsi="Times New Roman"/>
          <w:b w:val="0"/>
          <w:bCs w:val="0"/>
          <w:color w:val="000000"/>
          <w:kern w:val="0"/>
          <w:sz w:val="20"/>
          <w:szCs w:val="21"/>
        </w:rPr>
        <w:t>.1</w:t>
      </w:r>
      <w:bookmarkEnd w:id="10"/>
      <w:r w:rsidR="009370AA" w:rsidRPr="00D54686">
        <w:rPr>
          <w:rFonts w:ascii="黑体" w:eastAsia="黑体" w:hAnsi="Times New Roman"/>
          <w:b w:val="0"/>
          <w:bCs w:val="0"/>
          <w:color w:val="000000"/>
          <w:kern w:val="0"/>
          <w:sz w:val="20"/>
          <w:szCs w:val="21"/>
        </w:rPr>
        <w:t xml:space="preserve"> </w:t>
      </w:r>
      <w:r w:rsidR="00113D48" w:rsidRPr="00D54686">
        <w:rPr>
          <w:rFonts w:ascii="黑体" w:eastAsia="黑体" w:hAnsi="Times New Roman" w:hint="eastAsia"/>
          <w:b w:val="0"/>
          <w:bCs w:val="0"/>
          <w:color w:val="000000"/>
          <w:kern w:val="0"/>
          <w:sz w:val="20"/>
          <w:szCs w:val="21"/>
        </w:rPr>
        <w:t>主要病虫</w:t>
      </w:r>
      <w:r w:rsidR="006B1239" w:rsidRPr="00D54686">
        <w:rPr>
          <w:rFonts w:ascii="黑体" w:eastAsia="黑体" w:hAnsi="Times New Roman" w:hint="eastAsia"/>
          <w:b w:val="0"/>
          <w:bCs w:val="0"/>
          <w:color w:val="000000"/>
          <w:kern w:val="0"/>
          <w:sz w:val="20"/>
          <w:szCs w:val="21"/>
        </w:rPr>
        <w:t>害</w:t>
      </w:r>
    </w:p>
    <w:p w:rsidR="006A7C60" w:rsidRPr="00D54686" w:rsidRDefault="009370AA" w:rsidP="00B96F84">
      <w:pPr>
        <w:pStyle w:val="2"/>
        <w:keepNext w:val="0"/>
        <w:keepLines w:val="0"/>
        <w:widowControl/>
        <w:spacing w:beforeLines="50" w:before="156" w:afterLines="50" w:after="156" w:line="400" w:lineRule="atLeast"/>
        <w:ind w:leftChars="50" w:left="105" w:firstLineChars="150" w:firstLine="315"/>
        <w:jc w:val="left"/>
        <w:rPr>
          <w:rFonts w:ascii="黑体" w:eastAsia="黑体" w:hAnsi="Times New Roman"/>
          <w:b w:val="0"/>
          <w:bCs w:val="0"/>
          <w:color w:val="000000"/>
          <w:kern w:val="0"/>
          <w:sz w:val="20"/>
          <w:szCs w:val="21"/>
        </w:rPr>
      </w:pPr>
      <w:r w:rsidRPr="00D54686">
        <w:rPr>
          <w:rFonts w:ascii="Times New Roman" w:hAnsi="Times New Roman" w:hint="eastAsia"/>
          <w:b w:val="0"/>
          <w:bCs w:val="0"/>
          <w:color w:val="000000"/>
          <w:kern w:val="0"/>
          <w:sz w:val="21"/>
          <w:szCs w:val="21"/>
        </w:rPr>
        <w:t>主要病害有</w:t>
      </w:r>
      <w:r w:rsidR="00401008" w:rsidRPr="00D54686">
        <w:rPr>
          <w:rFonts w:ascii="Times New Roman" w:hAnsi="Times New Roman" w:hint="eastAsia"/>
          <w:b w:val="0"/>
          <w:bCs w:val="0"/>
          <w:color w:val="000000"/>
          <w:kern w:val="0"/>
          <w:sz w:val="21"/>
          <w:szCs w:val="21"/>
        </w:rPr>
        <w:t>斑点落叶</w:t>
      </w:r>
      <w:r w:rsidR="006A7C60" w:rsidRPr="00D54686">
        <w:rPr>
          <w:rFonts w:ascii="Times New Roman" w:hAnsi="Times New Roman" w:hint="eastAsia"/>
          <w:b w:val="0"/>
          <w:bCs w:val="0"/>
          <w:color w:val="000000"/>
          <w:kern w:val="0"/>
          <w:sz w:val="21"/>
          <w:szCs w:val="21"/>
        </w:rPr>
        <w:t>病、褐斑病、细菌性穿孔病、流胶病</w:t>
      </w:r>
      <w:r w:rsidR="004854B5" w:rsidRPr="00D54686">
        <w:rPr>
          <w:rFonts w:ascii="Times New Roman" w:hAnsi="Times New Roman" w:hint="eastAsia"/>
          <w:b w:val="0"/>
          <w:bCs w:val="0"/>
          <w:color w:val="000000"/>
          <w:kern w:val="0"/>
          <w:sz w:val="21"/>
          <w:szCs w:val="21"/>
        </w:rPr>
        <w:t>、褐腐病等，</w:t>
      </w:r>
      <w:r w:rsidR="00D063C2" w:rsidRPr="00D54686">
        <w:rPr>
          <w:rFonts w:ascii="Times New Roman" w:hAnsi="Times New Roman" w:hint="eastAsia"/>
          <w:b w:val="0"/>
          <w:bCs w:val="0"/>
          <w:color w:val="000000"/>
          <w:kern w:val="0"/>
          <w:sz w:val="21"/>
          <w:szCs w:val="21"/>
        </w:rPr>
        <w:t>主要</w:t>
      </w:r>
      <w:r w:rsidR="00401008" w:rsidRPr="00D54686">
        <w:rPr>
          <w:rFonts w:ascii="Times New Roman" w:hAnsi="Times New Roman" w:hint="eastAsia"/>
          <w:b w:val="0"/>
          <w:bCs w:val="0"/>
          <w:color w:val="000000"/>
          <w:kern w:val="0"/>
          <w:sz w:val="21"/>
          <w:szCs w:val="21"/>
        </w:rPr>
        <w:t>虫害有梨小食心虫、天牛、绿盲</w:t>
      </w:r>
      <w:proofErr w:type="gramStart"/>
      <w:r w:rsidR="00401008" w:rsidRPr="00D54686">
        <w:rPr>
          <w:rFonts w:ascii="Times New Roman" w:hAnsi="Times New Roman" w:hint="eastAsia"/>
          <w:b w:val="0"/>
          <w:bCs w:val="0"/>
          <w:color w:val="000000"/>
          <w:kern w:val="0"/>
          <w:sz w:val="21"/>
          <w:szCs w:val="21"/>
        </w:rPr>
        <w:t>蝽</w:t>
      </w:r>
      <w:proofErr w:type="gramEnd"/>
      <w:r w:rsidR="00401008" w:rsidRPr="00D54686">
        <w:rPr>
          <w:rFonts w:ascii="Times New Roman" w:hAnsi="Times New Roman" w:hint="eastAsia"/>
          <w:b w:val="0"/>
          <w:bCs w:val="0"/>
          <w:color w:val="000000"/>
          <w:kern w:val="0"/>
          <w:sz w:val="21"/>
          <w:szCs w:val="21"/>
        </w:rPr>
        <w:t>、红植株</w:t>
      </w:r>
      <w:r w:rsidR="0019637B" w:rsidRPr="00D54686">
        <w:rPr>
          <w:rFonts w:ascii="Times New Roman" w:hAnsi="Times New Roman" w:hint="eastAsia"/>
          <w:b w:val="0"/>
          <w:bCs w:val="0"/>
          <w:color w:val="000000"/>
          <w:kern w:val="0"/>
          <w:sz w:val="21"/>
          <w:szCs w:val="21"/>
        </w:rPr>
        <w:t>、卷叶蛾、果蝇、</w:t>
      </w:r>
      <w:proofErr w:type="gramStart"/>
      <w:r w:rsidR="0019637B" w:rsidRPr="00D54686">
        <w:rPr>
          <w:rFonts w:ascii="Times New Roman" w:hAnsi="Times New Roman" w:hint="eastAsia"/>
          <w:b w:val="0"/>
          <w:bCs w:val="0"/>
          <w:color w:val="000000"/>
          <w:kern w:val="0"/>
          <w:sz w:val="21"/>
          <w:szCs w:val="21"/>
        </w:rPr>
        <w:t>蚧</w:t>
      </w:r>
      <w:proofErr w:type="gramEnd"/>
      <w:r w:rsidR="006D73E9" w:rsidRPr="00D54686">
        <w:rPr>
          <w:rFonts w:ascii="Times New Roman" w:hAnsi="Times New Roman" w:hint="eastAsia"/>
          <w:b w:val="0"/>
          <w:bCs w:val="0"/>
          <w:color w:val="000000"/>
          <w:kern w:val="0"/>
          <w:sz w:val="21"/>
          <w:szCs w:val="21"/>
        </w:rPr>
        <w:t>壳虫、金龟子</w:t>
      </w:r>
      <w:r w:rsidRPr="00D54686">
        <w:rPr>
          <w:rFonts w:ascii="Times New Roman" w:hAnsi="Times New Roman" w:hint="eastAsia"/>
          <w:b w:val="0"/>
          <w:bCs w:val="0"/>
          <w:color w:val="000000"/>
          <w:kern w:val="0"/>
          <w:sz w:val="21"/>
          <w:szCs w:val="21"/>
        </w:rPr>
        <w:t>等。</w:t>
      </w:r>
    </w:p>
    <w:p w:rsidR="006B1239" w:rsidRPr="00D54686" w:rsidRDefault="004854B5" w:rsidP="00B96F84">
      <w:pPr>
        <w:pStyle w:val="2"/>
        <w:keepNext w:val="0"/>
        <w:keepLines w:val="0"/>
        <w:widowControl/>
        <w:spacing w:beforeLines="50" w:before="156" w:afterLines="50" w:after="156" w:line="400" w:lineRule="atLeast"/>
        <w:jc w:val="left"/>
        <w:rPr>
          <w:rFonts w:ascii="Times New Roman" w:hAnsi="Times New Roman"/>
          <w:b w:val="0"/>
          <w:bCs w:val="0"/>
          <w:color w:val="000000"/>
          <w:kern w:val="0"/>
          <w:sz w:val="21"/>
          <w:szCs w:val="21"/>
        </w:rPr>
      </w:pPr>
      <w:r w:rsidRPr="00D54686">
        <w:rPr>
          <w:rFonts w:ascii="黑体" w:eastAsia="黑体" w:hAnsi="Times New Roman" w:hint="eastAsia"/>
          <w:b w:val="0"/>
          <w:bCs w:val="0"/>
          <w:color w:val="000000"/>
          <w:kern w:val="0"/>
          <w:sz w:val="20"/>
          <w:szCs w:val="21"/>
        </w:rPr>
        <w:t>6</w:t>
      </w:r>
      <w:r w:rsidR="009370AA" w:rsidRPr="00D54686">
        <w:rPr>
          <w:rFonts w:ascii="黑体" w:eastAsia="黑体" w:hAnsi="Times New Roman"/>
          <w:b w:val="0"/>
          <w:bCs w:val="0"/>
          <w:color w:val="000000"/>
          <w:kern w:val="0"/>
          <w:sz w:val="20"/>
          <w:szCs w:val="21"/>
        </w:rPr>
        <w:t xml:space="preserve">.2 </w:t>
      </w:r>
      <w:r w:rsidR="006B1239" w:rsidRPr="00D54686">
        <w:rPr>
          <w:rFonts w:ascii="黑体" w:eastAsia="黑体" w:hAnsi="Times New Roman" w:hint="eastAsia"/>
          <w:b w:val="0"/>
          <w:bCs w:val="0"/>
          <w:color w:val="000000"/>
          <w:kern w:val="0"/>
          <w:sz w:val="20"/>
          <w:szCs w:val="21"/>
        </w:rPr>
        <w:t>防治原则</w:t>
      </w:r>
    </w:p>
    <w:p w:rsidR="009370AA" w:rsidRPr="00D54686" w:rsidRDefault="007E6A13" w:rsidP="00B96F84">
      <w:pPr>
        <w:pStyle w:val="2"/>
        <w:keepNext w:val="0"/>
        <w:keepLines w:val="0"/>
        <w:widowControl/>
        <w:spacing w:beforeLines="50" w:before="156" w:afterLines="50" w:after="156" w:line="400" w:lineRule="atLeast"/>
        <w:ind w:firstLineChars="200" w:firstLine="420"/>
        <w:jc w:val="left"/>
        <w:rPr>
          <w:rFonts w:ascii="Times New Roman" w:hAnsi="Times New Roman"/>
          <w:b w:val="0"/>
          <w:bCs w:val="0"/>
          <w:color w:val="000000"/>
          <w:kern w:val="0"/>
          <w:sz w:val="21"/>
          <w:szCs w:val="21"/>
        </w:rPr>
      </w:pPr>
      <w:r w:rsidRPr="00D54686">
        <w:rPr>
          <w:rFonts w:ascii="Times New Roman" w:hAnsi="Times New Roman" w:hint="eastAsia"/>
          <w:b w:val="0"/>
          <w:bCs w:val="0"/>
          <w:color w:val="000000"/>
          <w:kern w:val="0"/>
          <w:sz w:val="21"/>
          <w:szCs w:val="21"/>
        </w:rPr>
        <w:t>预防为主，综合防治</w:t>
      </w:r>
      <w:r w:rsidR="009370AA" w:rsidRPr="00D54686">
        <w:rPr>
          <w:rFonts w:ascii="Times New Roman" w:hAnsi="Times New Roman" w:hint="eastAsia"/>
          <w:b w:val="0"/>
          <w:bCs w:val="0"/>
          <w:color w:val="000000"/>
          <w:kern w:val="0"/>
          <w:sz w:val="21"/>
          <w:szCs w:val="21"/>
        </w:rPr>
        <w:t>。农业防治、物理防治和生物防治为主，化学防治为辅。</w:t>
      </w:r>
    </w:p>
    <w:p w:rsidR="00114898" w:rsidRPr="00D54686" w:rsidRDefault="004854B5" w:rsidP="00B96F84">
      <w:pPr>
        <w:pStyle w:val="2"/>
        <w:keepNext w:val="0"/>
        <w:keepLines w:val="0"/>
        <w:widowControl/>
        <w:spacing w:beforeLines="50" w:before="156" w:afterLines="50" w:after="156" w:line="400" w:lineRule="atLeast"/>
        <w:jc w:val="left"/>
        <w:rPr>
          <w:rFonts w:ascii="黑体" w:eastAsia="黑体" w:hAnsi="Times New Roman"/>
          <w:b w:val="0"/>
          <w:bCs w:val="0"/>
          <w:color w:val="000000"/>
          <w:kern w:val="0"/>
          <w:sz w:val="20"/>
          <w:szCs w:val="21"/>
        </w:rPr>
      </w:pPr>
      <w:r w:rsidRPr="00D54686">
        <w:rPr>
          <w:rFonts w:ascii="黑体" w:eastAsia="黑体" w:hAnsi="Times New Roman" w:hint="eastAsia"/>
          <w:b w:val="0"/>
          <w:bCs w:val="0"/>
          <w:color w:val="000000"/>
          <w:kern w:val="0"/>
          <w:sz w:val="20"/>
          <w:szCs w:val="21"/>
        </w:rPr>
        <w:t>6</w:t>
      </w:r>
      <w:r w:rsidR="009370AA" w:rsidRPr="00D54686">
        <w:rPr>
          <w:rFonts w:ascii="黑体" w:eastAsia="黑体" w:hAnsi="Times New Roman"/>
          <w:b w:val="0"/>
          <w:bCs w:val="0"/>
          <w:color w:val="000000"/>
          <w:kern w:val="0"/>
          <w:sz w:val="20"/>
          <w:szCs w:val="21"/>
        </w:rPr>
        <w:t xml:space="preserve">.3 </w:t>
      </w:r>
      <w:r w:rsidR="006B1239" w:rsidRPr="00D54686">
        <w:rPr>
          <w:rFonts w:ascii="黑体" w:eastAsia="黑体" w:hAnsi="Times New Roman" w:hint="eastAsia"/>
          <w:b w:val="0"/>
          <w:bCs w:val="0"/>
          <w:color w:val="000000"/>
          <w:kern w:val="0"/>
          <w:sz w:val="20"/>
          <w:szCs w:val="21"/>
        </w:rPr>
        <w:t>农业防治</w:t>
      </w:r>
    </w:p>
    <w:p w:rsidR="00E07B76" w:rsidRPr="00D54686" w:rsidRDefault="00AF2E22" w:rsidP="00B96F84">
      <w:pPr>
        <w:pStyle w:val="2"/>
        <w:keepNext w:val="0"/>
        <w:keepLines w:val="0"/>
        <w:widowControl/>
        <w:spacing w:beforeLines="50" w:before="156" w:afterLines="50" w:after="156" w:line="400" w:lineRule="atLeast"/>
        <w:ind w:firstLineChars="200" w:firstLine="420"/>
        <w:jc w:val="left"/>
        <w:rPr>
          <w:rFonts w:ascii="Times New Roman" w:hAnsi="Times New Roman"/>
          <w:b w:val="0"/>
          <w:bCs w:val="0"/>
          <w:color w:val="000000"/>
          <w:kern w:val="0"/>
          <w:sz w:val="21"/>
          <w:szCs w:val="21"/>
        </w:rPr>
      </w:pPr>
      <w:r w:rsidRPr="00D54686">
        <w:rPr>
          <w:rFonts w:ascii="Times New Roman" w:hAnsi="Times New Roman" w:hint="eastAsia"/>
          <w:b w:val="0"/>
          <w:bCs w:val="0"/>
          <w:color w:val="000000"/>
          <w:kern w:val="0"/>
          <w:sz w:val="21"/>
          <w:szCs w:val="21"/>
        </w:rPr>
        <w:lastRenderedPageBreak/>
        <w:t>选用无病苗木</w:t>
      </w:r>
      <w:r w:rsidR="004854B5" w:rsidRPr="00D54686">
        <w:rPr>
          <w:rFonts w:ascii="Times New Roman" w:hAnsi="Times New Roman" w:hint="eastAsia"/>
          <w:b w:val="0"/>
          <w:bCs w:val="0"/>
          <w:color w:val="000000"/>
          <w:kern w:val="0"/>
          <w:sz w:val="21"/>
          <w:szCs w:val="21"/>
        </w:rPr>
        <w:t>、</w:t>
      </w:r>
      <w:r w:rsidR="00C83127" w:rsidRPr="00D54686">
        <w:rPr>
          <w:rFonts w:ascii="Times New Roman" w:hAnsi="Times New Roman" w:hint="eastAsia"/>
          <w:b w:val="0"/>
          <w:bCs w:val="0"/>
          <w:color w:val="000000"/>
          <w:kern w:val="0"/>
          <w:sz w:val="21"/>
          <w:szCs w:val="21"/>
        </w:rPr>
        <w:t>抗病品种</w:t>
      </w:r>
      <w:r w:rsidR="004854B5" w:rsidRPr="00D54686">
        <w:rPr>
          <w:rFonts w:ascii="Times New Roman" w:hAnsi="Times New Roman" w:hint="eastAsia"/>
          <w:b w:val="0"/>
          <w:bCs w:val="0"/>
          <w:color w:val="000000"/>
          <w:kern w:val="0"/>
          <w:sz w:val="21"/>
          <w:szCs w:val="21"/>
        </w:rPr>
        <w:t>和砧木，增施有机肥，合理修剪；</w:t>
      </w:r>
      <w:r w:rsidR="00F36DC9" w:rsidRPr="00D54686">
        <w:rPr>
          <w:rFonts w:ascii="Times New Roman" w:hAnsi="Times New Roman" w:hint="eastAsia"/>
          <w:b w:val="0"/>
          <w:bCs w:val="0"/>
          <w:color w:val="000000"/>
          <w:kern w:val="0"/>
          <w:sz w:val="21"/>
          <w:szCs w:val="21"/>
        </w:rPr>
        <w:t>落叶后及时人工清园，清理枯枝落叶，</w:t>
      </w:r>
      <w:r w:rsidR="00E07B76" w:rsidRPr="00D54686">
        <w:rPr>
          <w:rFonts w:ascii="Times New Roman" w:hAnsi="Times New Roman" w:hint="eastAsia"/>
          <w:b w:val="0"/>
          <w:bCs w:val="0"/>
          <w:color w:val="000000"/>
          <w:kern w:val="0"/>
          <w:sz w:val="21"/>
          <w:szCs w:val="21"/>
        </w:rPr>
        <w:t>刮除树干老翘皮，</w:t>
      </w:r>
      <w:r w:rsidR="00F36DC9" w:rsidRPr="00D54686">
        <w:rPr>
          <w:rFonts w:ascii="Times New Roman" w:hAnsi="Times New Roman" w:hint="eastAsia"/>
          <w:b w:val="0"/>
          <w:bCs w:val="0"/>
          <w:color w:val="000000"/>
          <w:kern w:val="0"/>
          <w:sz w:val="21"/>
          <w:szCs w:val="21"/>
        </w:rPr>
        <w:t>剪除病虫枝</w:t>
      </w:r>
      <w:r w:rsidR="00203491" w:rsidRPr="00D54686">
        <w:rPr>
          <w:rFonts w:ascii="Times New Roman" w:hAnsi="Times New Roman" w:hint="eastAsia"/>
          <w:b w:val="0"/>
          <w:bCs w:val="0"/>
          <w:color w:val="000000"/>
          <w:kern w:val="0"/>
          <w:sz w:val="21"/>
          <w:szCs w:val="21"/>
        </w:rPr>
        <w:t>，樱桃成熟期间及时清理落果、裂果和病虫果</w:t>
      </w:r>
      <w:r w:rsidR="004854B5" w:rsidRPr="00D54686">
        <w:rPr>
          <w:rFonts w:ascii="Times New Roman" w:hAnsi="Times New Roman" w:hint="eastAsia"/>
          <w:b w:val="0"/>
          <w:bCs w:val="0"/>
          <w:color w:val="000000"/>
          <w:kern w:val="0"/>
          <w:sz w:val="21"/>
          <w:szCs w:val="21"/>
        </w:rPr>
        <w:t>等</w:t>
      </w:r>
      <w:r w:rsidR="00F36DC9" w:rsidRPr="00D54686">
        <w:rPr>
          <w:rFonts w:ascii="Times New Roman" w:hAnsi="Times New Roman" w:hint="eastAsia"/>
          <w:b w:val="0"/>
          <w:bCs w:val="0"/>
          <w:color w:val="000000"/>
          <w:kern w:val="0"/>
          <w:sz w:val="21"/>
          <w:szCs w:val="21"/>
        </w:rPr>
        <w:t>。</w:t>
      </w:r>
    </w:p>
    <w:p w:rsidR="009370AA" w:rsidRPr="00D54686" w:rsidRDefault="004854B5" w:rsidP="00B96F84">
      <w:pPr>
        <w:pStyle w:val="2"/>
        <w:keepNext w:val="0"/>
        <w:keepLines w:val="0"/>
        <w:widowControl/>
        <w:spacing w:beforeLines="50" w:before="156" w:afterLines="50" w:after="156" w:line="400" w:lineRule="atLeast"/>
        <w:jc w:val="left"/>
        <w:rPr>
          <w:rFonts w:ascii="Times New Roman" w:hAnsi="Times New Roman"/>
          <w:b w:val="0"/>
          <w:bCs w:val="0"/>
          <w:color w:val="000000"/>
          <w:kern w:val="0"/>
          <w:sz w:val="21"/>
          <w:szCs w:val="21"/>
        </w:rPr>
      </w:pPr>
      <w:r w:rsidRPr="00D54686">
        <w:rPr>
          <w:rFonts w:ascii="黑体" w:eastAsia="黑体" w:hAnsi="Times New Roman" w:hint="eastAsia"/>
          <w:b w:val="0"/>
          <w:bCs w:val="0"/>
          <w:color w:val="000000"/>
          <w:kern w:val="0"/>
          <w:sz w:val="20"/>
          <w:szCs w:val="21"/>
        </w:rPr>
        <w:t>6</w:t>
      </w:r>
      <w:r w:rsidR="009370AA" w:rsidRPr="00D54686">
        <w:rPr>
          <w:rFonts w:ascii="黑体" w:eastAsia="黑体" w:hAnsi="Times New Roman"/>
          <w:b w:val="0"/>
          <w:bCs w:val="0"/>
          <w:color w:val="000000"/>
          <w:kern w:val="0"/>
          <w:sz w:val="20"/>
          <w:szCs w:val="21"/>
        </w:rPr>
        <w:t xml:space="preserve">.4 </w:t>
      </w:r>
      <w:r w:rsidR="009370AA" w:rsidRPr="00D54686">
        <w:rPr>
          <w:rFonts w:ascii="黑体" w:eastAsia="黑体" w:hAnsi="Times New Roman" w:hint="eastAsia"/>
          <w:b w:val="0"/>
          <w:bCs w:val="0"/>
          <w:color w:val="000000"/>
          <w:kern w:val="0"/>
          <w:sz w:val="20"/>
          <w:szCs w:val="21"/>
        </w:rPr>
        <w:t>物理防治</w:t>
      </w:r>
    </w:p>
    <w:p w:rsidR="00113D48" w:rsidRDefault="004854B5" w:rsidP="00B96F84">
      <w:pPr>
        <w:pStyle w:val="2"/>
        <w:keepNext w:val="0"/>
        <w:keepLines w:val="0"/>
        <w:widowControl/>
        <w:spacing w:beforeLines="50" w:before="156" w:afterLines="50" w:after="156" w:line="400" w:lineRule="atLeast"/>
        <w:jc w:val="left"/>
        <w:rPr>
          <w:rFonts w:ascii="Times New Roman" w:hAnsi="Times New Roman"/>
          <w:b w:val="0"/>
          <w:bCs w:val="0"/>
          <w:kern w:val="0"/>
          <w:sz w:val="21"/>
          <w:szCs w:val="21"/>
        </w:rPr>
      </w:pPr>
      <w:r>
        <w:rPr>
          <w:rFonts w:ascii="黑体" w:eastAsia="黑体" w:hAnsi="Times New Roman" w:hint="eastAsia"/>
          <w:b w:val="0"/>
          <w:bCs w:val="0"/>
          <w:kern w:val="0"/>
          <w:sz w:val="20"/>
          <w:szCs w:val="21"/>
        </w:rPr>
        <w:t>6</w:t>
      </w:r>
      <w:r w:rsidR="006B1239" w:rsidRPr="00A46759">
        <w:rPr>
          <w:rFonts w:ascii="黑体" w:eastAsia="黑体" w:hAnsi="Times New Roman"/>
          <w:b w:val="0"/>
          <w:bCs w:val="0"/>
          <w:kern w:val="0"/>
          <w:sz w:val="20"/>
          <w:szCs w:val="21"/>
        </w:rPr>
        <w:t>.4</w:t>
      </w:r>
      <w:r w:rsidR="006B1239" w:rsidRPr="00A46759">
        <w:rPr>
          <w:rFonts w:ascii="黑体" w:eastAsia="黑体" w:hAnsi="Times New Roman" w:hint="eastAsia"/>
          <w:b w:val="0"/>
          <w:bCs w:val="0"/>
          <w:kern w:val="0"/>
          <w:sz w:val="20"/>
          <w:szCs w:val="21"/>
        </w:rPr>
        <w:t>.</w:t>
      </w:r>
      <w:r w:rsidR="00B46F7C">
        <w:rPr>
          <w:rFonts w:ascii="黑体" w:eastAsia="黑体" w:hAnsi="Times New Roman" w:hint="eastAsia"/>
          <w:b w:val="0"/>
          <w:bCs w:val="0"/>
          <w:kern w:val="0"/>
          <w:sz w:val="20"/>
          <w:szCs w:val="21"/>
        </w:rPr>
        <w:t>1</w:t>
      </w:r>
      <w:r w:rsidR="00B931DB">
        <w:rPr>
          <w:rFonts w:ascii="Times New Roman" w:hAnsi="Times New Roman" w:hint="eastAsia"/>
          <w:b w:val="0"/>
          <w:bCs w:val="0"/>
          <w:kern w:val="0"/>
          <w:sz w:val="21"/>
          <w:szCs w:val="21"/>
        </w:rPr>
        <w:t>每</w:t>
      </w:r>
      <w:r w:rsidR="0019637B">
        <w:rPr>
          <w:rFonts w:ascii="Times New Roman" w:hAnsi="Times New Roman" w:hint="eastAsia"/>
          <w:b w:val="0"/>
          <w:bCs w:val="0"/>
          <w:kern w:val="0"/>
          <w:sz w:val="21"/>
          <w:szCs w:val="21"/>
        </w:rPr>
        <w:t>2</w:t>
      </w:r>
      <w:r w:rsidR="00B931DB">
        <w:rPr>
          <w:rFonts w:ascii="Times New Roman" w:hAnsi="Times New Roman"/>
          <w:b w:val="0"/>
          <w:bCs w:val="0"/>
          <w:kern w:val="0"/>
          <w:sz w:val="21"/>
          <w:szCs w:val="21"/>
        </w:rPr>
        <w:t>0</w:t>
      </w:r>
      <w:r w:rsidR="00B931DB" w:rsidRPr="00803180">
        <w:rPr>
          <w:rFonts w:ascii="Times New Roman" w:hAnsi="Times New Roman" w:hint="eastAsia"/>
          <w:b w:val="0"/>
          <w:bCs w:val="0"/>
          <w:kern w:val="0"/>
          <w:sz w:val="21"/>
          <w:szCs w:val="21"/>
        </w:rPr>
        <w:t>～</w:t>
      </w:r>
      <w:r w:rsidR="0019637B">
        <w:rPr>
          <w:rFonts w:ascii="Times New Roman" w:hAnsi="Times New Roman" w:hint="eastAsia"/>
          <w:b w:val="0"/>
          <w:bCs w:val="0"/>
          <w:kern w:val="0"/>
          <w:sz w:val="21"/>
          <w:szCs w:val="21"/>
        </w:rPr>
        <w:t>3</w:t>
      </w:r>
      <w:r w:rsidR="00B931DB" w:rsidRPr="00803180">
        <w:rPr>
          <w:rFonts w:ascii="Times New Roman" w:hAnsi="Times New Roman"/>
          <w:b w:val="0"/>
          <w:bCs w:val="0"/>
          <w:kern w:val="0"/>
          <w:sz w:val="21"/>
          <w:szCs w:val="21"/>
        </w:rPr>
        <w:t>0</w:t>
      </w:r>
      <w:r w:rsidR="00B931DB">
        <w:rPr>
          <w:rFonts w:ascii="Times New Roman" w:hAnsi="Times New Roman" w:hint="eastAsia"/>
          <w:b w:val="0"/>
          <w:bCs w:val="0"/>
          <w:kern w:val="0"/>
          <w:sz w:val="21"/>
          <w:szCs w:val="21"/>
        </w:rPr>
        <w:t>亩</w:t>
      </w:r>
      <w:r w:rsidR="00B931DB" w:rsidRPr="00A46759">
        <w:rPr>
          <w:rFonts w:ascii="Times New Roman" w:hAnsi="Times New Roman" w:hint="eastAsia"/>
          <w:b w:val="0"/>
          <w:bCs w:val="0"/>
          <w:kern w:val="0"/>
          <w:sz w:val="21"/>
          <w:szCs w:val="21"/>
        </w:rPr>
        <w:t>果园</w:t>
      </w:r>
      <w:r w:rsidR="00B931DB">
        <w:rPr>
          <w:rFonts w:ascii="Times New Roman" w:hAnsi="Times New Roman" w:hint="eastAsia"/>
          <w:b w:val="0"/>
          <w:bCs w:val="0"/>
          <w:kern w:val="0"/>
          <w:sz w:val="21"/>
          <w:szCs w:val="21"/>
        </w:rPr>
        <w:t>，</w:t>
      </w:r>
      <w:r w:rsidR="009370AA" w:rsidRPr="00A46759">
        <w:rPr>
          <w:rFonts w:ascii="Times New Roman" w:hAnsi="Times New Roman" w:hint="eastAsia"/>
          <w:b w:val="0"/>
          <w:bCs w:val="0"/>
          <w:kern w:val="0"/>
          <w:sz w:val="21"/>
          <w:szCs w:val="21"/>
        </w:rPr>
        <w:t>在</w:t>
      </w:r>
      <w:r w:rsidR="00B931DB">
        <w:rPr>
          <w:rFonts w:ascii="Times New Roman" w:hAnsi="Times New Roman" w:hint="eastAsia"/>
          <w:b w:val="0"/>
          <w:bCs w:val="0"/>
          <w:kern w:val="0"/>
          <w:sz w:val="21"/>
          <w:szCs w:val="21"/>
        </w:rPr>
        <w:t>高于树冠</w:t>
      </w:r>
      <w:r w:rsidR="00B931DB">
        <w:rPr>
          <w:rFonts w:ascii="Times New Roman" w:hAnsi="Times New Roman" w:hint="eastAsia"/>
          <w:b w:val="0"/>
          <w:bCs w:val="0"/>
          <w:kern w:val="0"/>
          <w:sz w:val="21"/>
          <w:szCs w:val="21"/>
        </w:rPr>
        <w:t>0.3m</w:t>
      </w:r>
      <w:r w:rsidR="00B931DB">
        <w:rPr>
          <w:rFonts w:ascii="Times New Roman" w:hAnsi="Times New Roman" w:hint="eastAsia"/>
          <w:b w:val="0"/>
          <w:bCs w:val="0"/>
          <w:kern w:val="0"/>
          <w:sz w:val="21"/>
          <w:szCs w:val="21"/>
        </w:rPr>
        <w:t>处</w:t>
      </w:r>
      <w:r w:rsidR="00F42C7A" w:rsidRPr="00A46759">
        <w:rPr>
          <w:rFonts w:ascii="Times New Roman" w:hAnsi="Times New Roman" w:hint="eastAsia"/>
          <w:b w:val="0"/>
          <w:bCs w:val="0"/>
          <w:kern w:val="0"/>
          <w:sz w:val="21"/>
          <w:szCs w:val="21"/>
        </w:rPr>
        <w:t>架设</w:t>
      </w:r>
      <w:r w:rsidR="00B931DB">
        <w:rPr>
          <w:rFonts w:ascii="Times New Roman" w:hAnsi="Times New Roman" w:hint="eastAsia"/>
          <w:b w:val="0"/>
          <w:bCs w:val="0"/>
          <w:kern w:val="0"/>
          <w:sz w:val="21"/>
          <w:szCs w:val="21"/>
        </w:rPr>
        <w:t>一个</w:t>
      </w:r>
      <w:r w:rsidR="00F42C7A" w:rsidRPr="00A46759">
        <w:rPr>
          <w:rFonts w:ascii="Times New Roman" w:hAnsi="Times New Roman" w:hint="eastAsia"/>
          <w:b w:val="0"/>
          <w:bCs w:val="0"/>
          <w:kern w:val="0"/>
          <w:sz w:val="21"/>
          <w:szCs w:val="21"/>
        </w:rPr>
        <w:t>黑光灯诱杀金龟子</w:t>
      </w:r>
      <w:r w:rsidR="00303DA0" w:rsidRPr="00A46759">
        <w:rPr>
          <w:rFonts w:ascii="Times New Roman" w:hAnsi="Times New Roman" w:hint="eastAsia"/>
          <w:b w:val="0"/>
          <w:bCs w:val="0"/>
          <w:kern w:val="0"/>
          <w:sz w:val="21"/>
          <w:szCs w:val="21"/>
        </w:rPr>
        <w:t>等害虫</w:t>
      </w:r>
      <w:r w:rsidR="00113D48">
        <w:rPr>
          <w:rFonts w:ascii="Times New Roman" w:hAnsi="Times New Roman" w:hint="eastAsia"/>
          <w:b w:val="0"/>
          <w:bCs w:val="0"/>
          <w:kern w:val="0"/>
          <w:sz w:val="21"/>
          <w:szCs w:val="21"/>
        </w:rPr>
        <w:t>。</w:t>
      </w:r>
    </w:p>
    <w:p w:rsidR="00C75464" w:rsidRDefault="004854B5" w:rsidP="00B96F84">
      <w:pPr>
        <w:pStyle w:val="2"/>
        <w:keepNext w:val="0"/>
        <w:keepLines w:val="0"/>
        <w:widowControl/>
        <w:spacing w:beforeLines="50" w:before="156" w:afterLines="50" w:after="156" w:line="400" w:lineRule="atLeast"/>
        <w:jc w:val="left"/>
        <w:rPr>
          <w:rFonts w:ascii="Times New Roman" w:hAnsi="Times New Roman"/>
          <w:b w:val="0"/>
          <w:bCs w:val="0"/>
          <w:kern w:val="0"/>
          <w:sz w:val="21"/>
          <w:szCs w:val="21"/>
        </w:rPr>
      </w:pPr>
      <w:r>
        <w:rPr>
          <w:rFonts w:ascii="黑体" w:eastAsia="黑体" w:hAnsi="Times New Roman" w:hint="eastAsia"/>
          <w:b w:val="0"/>
          <w:bCs w:val="0"/>
          <w:kern w:val="0"/>
          <w:sz w:val="20"/>
          <w:szCs w:val="21"/>
        </w:rPr>
        <w:t>6</w:t>
      </w:r>
      <w:r w:rsidR="00113D48" w:rsidRPr="00A46759">
        <w:rPr>
          <w:rFonts w:ascii="黑体" w:eastAsia="黑体" w:hAnsi="Times New Roman"/>
          <w:b w:val="0"/>
          <w:bCs w:val="0"/>
          <w:kern w:val="0"/>
          <w:sz w:val="20"/>
          <w:szCs w:val="21"/>
        </w:rPr>
        <w:t>.4</w:t>
      </w:r>
      <w:r w:rsidR="00113D48" w:rsidRPr="00A46759">
        <w:rPr>
          <w:rFonts w:ascii="黑体" w:eastAsia="黑体" w:hAnsi="Times New Roman" w:hint="eastAsia"/>
          <w:b w:val="0"/>
          <w:bCs w:val="0"/>
          <w:kern w:val="0"/>
          <w:sz w:val="20"/>
          <w:szCs w:val="21"/>
        </w:rPr>
        <w:t>.</w:t>
      </w:r>
      <w:r w:rsidR="00113D48">
        <w:rPr>
          <w:rFonts w:ascii="黑体" w:eastAsia="黑体" w:hAnsi="Times New Roman" w:hint="eastAsia"/>
          <w:b w:val="0"/>
          <w:bCs w:val="0"/>
          <w:kern w:val="0"/>
          <w:sz w:val="20"/>
          <w:szCs w:val="21"/>
        </w:rPr>
        <w:t>2</w:t>
      </w:r>
      <w:r w:rsidR="00C45149" w:rsidRPr="00A46759">
        <w:rPr>
          <w:rFonts w:ascii="Times New Roman" w:hAnsi="Times New Roman" w:hint="eastAsia"/>
          <w:b w:val="0"/>
          <w:bCs w:val="0"/>
          <w:kern w:val="0"/>
          <w:sz w:val="21"/>
          <w:szCs w:val="21"/>
        </w:rPr>
        <w:t>每亩悬挂</w:t>
      </w:r>
      <w:r w:rsidR="00C45149" w:rsidRPr="00A46759">
        <w:rPr>
          <w:rFonts w:ascii="Times New Roman" w:hAnsi="Times New Roman" w:hint="eastAsia"/>
          <w:b w:val="0"/>
          <w:bCs w:val="0"/>
          <w:kern w:val="0"/>
          <w:sz w:val="21"/>
          <w:szCs w:val="21"/>
        </w:rPr>
        <w:t>5</w:t>
      </w:r>
      <w:r w:rsidR="00C46B90">
        <w:rPr>
          <w:rFonts w:ascii="Times New Roman" w:hAnsi="Times New Roman"/>
          <w:b w:val="0"/>
          <w:bCs w:val="0"/>
          <w:kern w:val="0"/>
          <w:sz w:val="21"/>
          <w:szCs w:val="21"/>
        </w:rPr>
        <w:t>0</w:t>
      </w:r>
      <w:r w:rsidR="00C45149" w:rsidRPr="00803180">
        <w:rPr>
          <w:rFonts w:ascii="Times New Roman" w:hAnsi="Times New Roman" w:hint="eastAsia"/>
          <w:b w:val="0"/>
          <w:bCs w:val="0"/>
          <w:kern w:val="0"/>
          <w:sz w:val="21"/>
          <w:szCs w:val="21"/>
        </w:rPr>
        <w:t>～</w:t>
      </w:r>
      <w:r w:rsidR="00C45149" w:rsidRPr="00A46759">
        <w:rPr>
          <w:rFonts w:ascii="Times New Roman" w:hAnsi="Times New Roman" w:hint="eastAsia"/>
          <w:b w:val="0"/>
          <w:bCs w:val="0"/>
          <w:kern w:val="0"/>
          <w:sz w:val="21"/>
          <w:szCs w:val="21"/>
        </w:rPr>
        <w:t>6</w:t>
      </w:r>
      <w:r w:rsidR="00C45149" w:rsidRPr="00803180">
        <w:rPr>
          <w:rFonts w:ascii="Times New Roman" w:hAnsi="Times New Roman"/>
          <w:b w:val="0"/>
          <w:bCs w:val="0"/>
          <w:kern w:val="0"/>
          <w:sz w:val="21"/>
          <w:szCs w:val="21"/>
        </w:rPr>
        <w:t xml:space="preserve">0 </w:t>
      </w:r>
      <w:r w:rsidR="00803180" w:rsidRPr="00A46759">
        <w:rPr>
          <w:rFonts w:ascii="Times New Roman" w:hAnsi="Times New Roman" w:hint="eastAsia"/>
          <w:b w:val="0"/>
          <w:bCs w:val="0"/>
          <w:kern w:val="0"/>
          <w:sz w:val="21"/>
          <w:szCs w:val="21"/>
        </w:rPr>
        <w:t>张黄蓝</w:t>
      </w:r>
      <w:r w:rsidR="00C45149" w:rsidRPr="00A46759">
        <w:rPr>
          <w:rFonts w:ascii="Times New Roman" w:hAnsi="Times New Roman" w:hint="eastAsia"/>
          <w:b w:val="0"/>
          <w:bCs w:val="0"/>
          <w:kern w:val="0"/>
          <w:sz w:val="21"/>
          <w:szCs w:val="21"/>
        </w:rPr>
        <w:t>板</w:t>
      </w:r>
      <w:r w:rsidR="00113D48">
        <w:rPr>
          <w:rFonts w:ascii="Times New Roman" w:hAnsi="Times New Roman" w:hint="eastAsia"/>
          <w:b w:val="0"/>
          <w:bCs w:val="0"/>
          <w:kern w:val="0"/>
          <w:sz w:val="21"/>
          <w:szCs w:val="21"/>
        </w:rPr>
        <w:t>，预防谢花后的梨小食心虫、果蝇、</w:t>
      </w:r>
      <w:proofErr w:type="gramStart"/>
      <w:r w:rsidR="00113D48">
        <w:rPr>
          <w:rFonts w:ascii="Times New Roman" w:hAnsi="Times New Roman" w:hint="eastAsia"/>
          <w:b w:val="0"/>
          <w:bCs w:val="0"/>
          <w:kern w:val="0"/>
          <w:sz w:val="21"/>
          <w:szCs w:val="21"/>
        </w:rPr>
        <w:t>蓟</w:t>
      </w:r>
      <w:proofErr w:type="gramEnd"/>
      <w:r w:rsidR="00113D48">
        <w:rPr>
          <w:rFonts w:ascii="Times New Roman" w:hAnsi="Times New Roman" w:hint="eastAsia"/>
          <w:b w:val="0"/>
          <w:bCs w:val="0"/>
          <w:kern w:val="0"/>
          <w:sz w:val="21"/>
          <w:szCs w:val="21"/>
        </w:rPr>
        <w:t>马等。</w:t>
      </w:r>
    </w:p>
    <w:p w:rsidR="00DE1B8C" w:rsidRDefault="004854B5" w:rsidP="00B96F84">
      <w:pPr>
        <w:pStyle w:val="2"/>
        <w:keepNext w:val="0"/>
        <w:keepLines w:val="0"/>
        <w:widowControl/>
        <w:spacing w:beforeLines="50" w:before="156" w:afterLines="50" w:after="156" w:line="400" w:lineRule="atLeast"/>
        <w:jc w:val="left"/>
        <w:rPr>
          <w:rFonts w:ascii="Times New Roman" w:hAnsi="宋体"/>
          <w:b w:val="0"/>
          <w:bCs w:val="0"/>
          <w:kern w:val="0"/>
          <w:sz w:val="21"/>
          <w:szCs w:val="21"/>
        </w:rPr>
      </w:pPr>
      <w:r>
        <w:rPr>
          <w:rFonts w:ascii="黑体" w:eastAsia="黑体" w:hAnsi="Times New Roman" w:hint="eastAsia"/>
          <w:b w:val="0"/>
          <w:bCs w:val="0"/>
          <w:kern w:val="0"/>
          <w:sz w:val="20"/>
          <w:szCs w:val="21"/>
        </w:rPr>
        <w:t>6</w:t>
      </w:r>
      <w:r w:rsidR="006B1239" w:rsidRPr="00A46759">
        <w:rPr>
          <w:rFonts w:ascii="黑体" w:eastAsia="黑体" w:hAnsi="Times New Roman"/>
          <w:b w:val="0"/>
          <w:bCs w:val="0"/>
          <w:kern w:val="0"/>
          <w:sz w:val="20"/>
          <w:szCs w:val="21"/>
        </w:rPr>
        <w:t>.4</w:t>
      </w:r>
      <w:r w:rsidR="006B1239" w:rsidRPr="00A46759">
        <w:rPr>
          <w:rFonts w:ascii="黑体" w:eastAsia="黑体" w:hAnsi="Times New Roman" w:hint="eastAsia"/>
          <w:b w:val="0"/>
          <w:bCs w:val="0"/>
          <w:kern w:val="0"/>
          <w:sz w:val="20"/>
          <w:szCs w:val="21"/>
        </w:rPr>
        <w:t>.</w:t>
      </w:r>
      <w:r w:rsidR="00113D48" w:rsidRPr="001842A9">
        <w:rPr>
          <w:rFonts w:ascii="黑体" w:eastAsia="黑体" w:hAnsi="Times New Roman" w:hint="eastAsia"/>
          <w:b w:val="0"/>
          <w:bCs w:val="0"/>
          <w:kern w:val="0"/>
          <w:sz w:val="20"/>
          <w:szCs w:val="21"/>
        </w:rPr>
        <w:t>3</w:t>
      </w:r>
      <w:r w:rsidR="001842A9" w:rsidRPr="001842A9">
        <w:rPr>
          <w:rFonts w:ascii="Times New Roman" w:hAnsi="Times New Roman" w:hint="eastAsia"/>
          <w:b w:val="0"/>
          <w:bCs w:val="0"/>
          <w:kern w:val="0"/>
          <w:sz w:val="21"/>
          <w:szCs w:val="21"/>
        </w:rPr>
        <w:t>用红糖、醋、白酒、水按</w:t>
      </w:r>
      <w:r w:rsidR="001842A9" w:rsidRPr="001842A9">
        <w:rPr>
          <w:rFonts w:ascii="Times New Roman" w:hAnsi="Times New Roman" w:hint="eastAsia"/>
          <w:b w:val="0"/>
          <w:bCs w:val="0"/>
          <w:kern w:val="0"/>
          <w:sz w:val="21"/>
          <w:szCs w:val="21"/>
        </w:rPr>
        <w:t>1</w:t>
      </w:r>
      <w:r w:rsidR="001842A9" w:rsidRPr="001842A9">
        <w:rPr>
          <w:rFonts w:ascii="Times New Roman" w:hAnsi="Times New Roman"/>
          <w:b w:val="0"/>
          <w:bCs w:val="0"/>
          <w:kern w:val="0"/>
          <w:sz w:val="21"/>
          <w:szCs w:val="21"/>
        </w:rPr>
        <w:t>:</w:t>
      </w:r>
      <w:r w:rsidR="001842A9" w:rsidRPr="001842A9">
        <w:rPr>
          <w:rFonts w:ascii="Times New Roman" w:hAnsi="Times New Roman" w:hint="eastAsia"/>
          <w:b w:val="0"/>
          <w:bCs w:val="0"/>
          <w:kern w:val="0"/>
          <w:sz w:val="21"/>
          <w:szCs w:val="21"/>
        </w:rPr>
        <w:t>4</w:t>
      </w:r>
      <w:r w:rsidR="001842A9" w:rsidRPr="001842A9">
        <w:rPr>
          <w:rFonts w:ascii="Times New Roman" w:hAnsi="Times New Roman"/>
          <w:b w:val="0"/>
          <w:bCs w:val="0"/>
          <w:kern w:val="0"/>
          <w:sz w:val="21"/>
          <w:szCs w:val="21"/>
        </w:rPr>
        <w:t xml:space="preserve">: </w:t>
      </w:r>
      <w:r w:rsidR="001842A9" w:rsidRPr="001842A9">
        <w:rPr>
          <w:rFonts w:ascii="Times New Roman" w:hAnsi="Times New Roman" w:hint="eastAsia"/>
          <w:b w:val="0"/>
          <w:bCs w:val="0"/>
          <w:kern w:val="0"/>
          <w:sz w:val="21"/>
          <w:szCs w:val="21"/>
        </w:rPr>
        <w:t>1</w:t>
      </w:r>
      <w:r w:rsidR="001842A9" w:rsidRPr="001842A9">
        <w:rPr>
          <w:rFonts w:ascii="Times New Roman" w:hAnsi="Times New Roman"/>
          <w:b w:val="0"/>
          <w:bCs w:val="0"/>
          <w:kern w:val="0"/>
          <w:sz w:val="21"/>
          <w:szCs w:val="21"/>
        </w:rPr>
        <w:t>:</w:t>
      </w:r>
      <w:r w:rsidR="001842A9" w:rsidRPr="001842A9">
        <w:rPr>
          <w:rFonts w:ascii="Times New Roman" w:hAnsi="Times New Roman" w:hint="eastAsia"/>
          <w:b w:val="0"/>
          <w:bCs w:val="0"/>
          <w:kern w:val="0"/>
          <w:sz w:val="21"/>
          <w:szCs w:val="21"/>
        </w:rPr>
        <w:t>16</w:t>
      </w:r>
      <w:r>
        <w:rPr>
          <w:rFonts w:ascii="Times New Roman" w:hAnsi="Times New Roman" w:hint="eastAsia"/>
          <w:b w:val="0"/>
          <w:bCs w:val="0"/>
          <w:kern w:val="0"/>
          <w:sz w:val="21"/>
          <w:szCs w:val="21"/>
        </w:rPr>
        <w:t>或</w:t>
      </w:r>
      <w:r w:rsidRPr="001842A9">
        <w:rPr>
          <w:rFonts w:ascii="Times New Roman" w:hAnsi="Times New Roman" w:hint="eastAsia"/>
          <w:b w:val="0"/>
          <w:bCs w:val="0"/>
          <w:kern w:val="0"/>
          <w:sz w:val="21"/>
          <w:szCs w:val="21"/>
        </w:rPr>
        <w:t>1</w:t>
      </w:r>
      <w:r w:rsidRPr="001842A9">
        <w:rPr>
          <w:rFonts w:ascii="Times New Roman" w:hAnsi="Times New Roman"/>
          <w:b w:val="0"/>
          <w:bCs w:val="0"/>
          <w:kern w:val="0"/>
          <w:sz w:val="21"/>
          <w:szCs w:val="21"/>
        </w:rPr>
        <w:t>:</w:t>
      </w:r>
      <w:r w:rsidRPr="001842A9">
        <w:rPr>
          <w:rFonts w:ascii="Times New Roman" w:hAnsi="Times New Roman" w:hint="eastAsia"/>
          <w:b w:val="0"/>
          <w:bCs w:val="0"/>
          <w:kern w:val="0"/>
          <w:sz w:val="21"/>
          <w:szCs w:val="21"/>
        </w:rPr>
        <w:t>2</w:t>
      </w:r>
      <w:r w:rsidRPr="001842A9">
        <w:rPr>
          <w:rFonts w:ascii="Times New Roman" w:hAnsi="Times New Roman"/>
          <w:b w:val="0"/>
          <w:bCs w:val="0"/>
          <w:kern w:val="0"/>
          <w:sz w:val="21"/>
          <w:szCs w:val="21"/>
        </w:rPr>
        <w:t xml:space="preserve">: </w:t>
      </w:r>
      <w:r w:rsidRPr="001842A9">
        <w:rPr>
          <w:rFonts w:ascii="Times New Roman" w:hAnsi="Times New Roman" w:hint="eastAsia"/>
          <w:b w:val="0"/>
          <w:bCs w:val="0"/>
          <w:kern w:val="0"/>
          <w:sz w:val="21"/>
          <w:szCs w:val="21"/>
        </w:rPr>
        <w:t>2</w:t>
      </w:r>
      <w:r w:rsidRPr="001842A9">
        <w:rPr>
          <w:rFonts w:ascii="Times New Roman" w:hAnsi="Times New Roman"/>
          <w:b w:val="0"/>
          <w:bCs w:val="0"/>
          <w:kern w:val="0"/>
          <w:sz w:val="21"/>
          <w:szCs w:val="21"/>
        </w:rPr>
        <w:t>:</w:t>
      </w:r>
      <w:r w:rsidRPr="001842A9">
        <w:rPr>
          <w:rFonts w:ascii="Times New Roman" w:hAnsi="Times New Roman" w:hint="eastAsia"/>
          <w:b w:val="0"/>
          <w:bCs w:val="0"/>
          <w:kern w:val="0"/>
          <w:sz w:val="21"/>
          <w:szCs w:val="21"/>
        </w:rPr>
        <w:t>4</w:t>
      </w:r>
      <w:r w:rsidR="001842A9" w:rsidRPr="001842A9">
        <w:rPr>
          <w:rFonts w:ascii="Times New Roman" w:hAnsi="Times New Roman" w:hint="eastAsia"/>
          <w:b w:val="0"/>
          <w:bCs w:val="0"/>
          <w:kern w:val="0"/>
          <w:sz w:val="21"/>
          <w:szCs w:val="21"/>
        </w:rPr>
        <w:t>比例配成糖醋液</w:t>
      </w:r>
      <w:r w:rsidR="00A46759" w:rsidRPr="001842A9">
        <w:rPr>
          <w:rFonts w:ascii="Times New Roman" w:hAnsi="Times New Roman" w:hint="eastAsia"/>
          <w:b w:val="0"/>
          <w:bCs w:val="0"/>
          <w:kern w:val="0"/>
          <w:sz w:val="21"/>
          <w:szCs w:val="21"/>
        </w:rPr>
        <w:t>，</w:t>
      </w:r>
      <w:r w:rsidR="001842A9" w:rsidRPr="001842A9">
        <w:rPr>
          <w:rFonts w:ascii="Times New Roman" w:hAnsi="Times New Roman" w:hint="eastAsia"/>
          <w:b w:val="0"/>
          <w:bCs w:val="0"/>
          <w:kern w:val="0"/>
          <w:sz w:val="21"/>
          <w:szCs w:val="21"/>
        </w:rPr>
        <w:t>5</w:t>
      </w:r>
      <w:r w:rsidR="001842A9" w:rsidRPr="001842A9">
        <w:rPr>
          <w:rFonts w:ascii="Times New Roman" w:hAnsi="Times New Roman" w:hint="eastAsia"/>
          <w:b w:val="0"/>
          <w:bCs w:val="0"/>
          <w:kern w:val="0"/>
          <w:sz w:val="21"/>
          <w:szCs w:val="21"/>
        </w:rPr>
        <w:t>月下旬</w:t>
      </w:r>
      <w:r w:rsidR="00A46759" w:rsidRPr="00A46759">
        <w:rPr>
          <w:rFonts w:ascii="Times New Roman" w:hAnsi="Times New Roman" w:hint="eastAsia"/>
          <w:b w:val="0"/>
          <w:bCs w:val="0"/>
          <w:kern w:val="0"/>
          <w:sz w:val="21"/>
          <w:szCs w:val="21"/>
        </w:rPr>
        <w:t>盛装于</w:t>
      </w:r>
      <w:r w:rsidR="00AB29F5" w:rsidRPr="00A46759">
        <w:rPr>
          <w:rFonts w:ascii="Times New Roman" w:hAnsi="Times New Roman" w:hint="eastAsia"/>
          <w:b w:val="0"/>
          <w:bCs w:val="0"/>
          <w:kern w:val="0"/>
          <w:sz w:val="21"/>
          <w:szCs w:val="21"/>
        </w:rPr>
        <w:t>盆中</w:t>
      </w:r>
      <w:r w:rsidR="00A46759" w:rsidRPr="00A46759">
        <w:rPr>
          <w:rFonts w:ascii="Times New Roman" w:hAnsi="Times New Roman" w:hint="eastAsia"/>
          <w:b w:val="0"/>
          <w:bCs w:val="0"/>
          <w:kern w:val="0"/>
          <w:sz w:val="21"/>
          <w:szCs w:val="21"/>
        </w:rPr>
        <w:t>悬挂在果园</w:t>
      </w:r>
      <w:r w:rsidR="00AB29F5" w:rsidRPr="00A46759">
        <w:rPr>
          <w:rFonts w:ascii="Times New Roman" w:hAnsi="Times New Roman" w:hint="eastAsia"/>
          <w:b w:val="0"/>
          <w:bCs w:val="0"/>
          <w:kern w:val="0"/>
          <w:sz w:val="21"/>
          <w:szCs w:val="21"/>
        </w:rPr>
        <w:t>诱杀</w:t>
      </w:r>
      <w:r w:rsidR="00A46759" w:rsidRPr="00A46759">
        <w:rPr>
          <w:rFonts w:ascii="Times New Roman" w:hAnsi="Times New Roman" w:hint="eastAsia"/>
          <w:b w:val="0"/>
          <w:bCs w:val="0"/>
          <w:kern w:val="0"/>
          <w:sz w:val="21"/>
          <w:szCs w:val="21"/>
        </w:rPr>
        <w:t>果蝇</w:t>
      </w:r>
      <w:r w:rsidR="00AB29F5" w:rsidRPr="00A46759">
        <w:rPr>
          <w:rFonts w:ascii="Times New Roman" w:hAnsi="Times New Roman" w:hint="eastAsia"/>
          <w:b w:val="0"/>
          <w:bCs w:val="0"/>
          <w:kern w:val="0"/>
          <w:sz w:val="21"/>
          <w:szCs w:val="21"/>
        </w:rPr>
        <w:t>等，每亩放</w:t>
      </w:r>
      <w:r w:rsidR="00A46759" w:rsidRPr="00A46759">
        <w:rPr>
          <w:rFonts w:ascii="Times New Roman" w:hAnsi="Times New Roman" w:hint="eastAsia"/>
          <w:b w:val="0"/>
          <w:bCs w:val="0"/>
          <w:kern w:val="0"/>
          <w:sz w:val="21"/>
          <w:szCs w:val="21"/>
        </w:rPr>
        <w:t>5</w:t>
      </w:r>
      <w:r w:rsidR="00C46B90" w:rsidRPr="00803180">
        <w:rPr>
          <w:rFonts w:ascii="Times New Roman" w:hAnsi="Times New Roman" w:hint="eastAsia"/>
          <w:b w:val="0"/>
          <w:bCs w:val="0"/>
          <w:kern w:val="0"/>
          <w:sz w:val="21"/>
          <w:szCs w:val="21"/>
        </w:rPr>
        <w:t>～</w:t>
      </w:r>
      <w:r w:rsidR="00C46B90">
        <w:rPr>
          <w:rFonts w:ascii="Times New Roman" w:hAnsi="Times New Roman" w:hint="eastAsia"/>
          <w:b w:val="0"/>
          <w:bCs w:val="0"/>
          <w:kern w:val="0"/>
          <w:sz w:val="21"/>
          <w:szCs w:val="21"/>
        </w:rPr>
        <w:t>8</w:t>
      </w:r>
      <w:r w:rsidR="00AB29F5" w:rsidRPr="00A46759">
        <w:rPr>
          <w:rFonts w:ascii="Times New Roman" w:hAnsi="Times New Roman" w:hint="eastAsia"/>
          <w:b w:val="0"/>
          <w:bCs w:val="0"/>
          <w:kern w:val="0"/>
          <w:sz w:val="21"/>
          <w:szCs w:val="21"/>
        </w:rPr>
        <w:t>盆，随时添加溶液保持</w:t>
      </w:r>
      <w:r>
        <w:rPr>
          <w:rFonts w:ascii="Times New Roman" w:hAnsi="Times New Roman" w:hint="eastAsia"/>
          <w:b w:val="0"/>
          <w:bCs w:val="0"/>
          <w:kern w:val="0"/>
          <w:sz w:val="21"/>
          <w:szCs w:val="21"/>
        </w:rPr>
        <w:t>深</w:t>
      </w:r>
      <w:r>
        <w:rPr>
          <w:rFonts w:ascii="Times New Roman" w:hAnsi="宋体" w:hint="eastAsia"/>
          <w:b w:val="0"/>
          <w:bCs w:val="0"/>
          <w:kern w:val="0"/>
          <w:sz w:val="21"/>
          <w:szCs w:val="21"/>
        </w:rPr>
        <w:t>3</w:t>
      </w:r>
      <w:r w:rsidRPr="008B7839">
        <w:rPr>
          <w:rFonts w:ascii="Times New Roman" w:hAnsi="宋体"/>
          <w:b w:val="0"/>
          <w:bCs w:val="0"/>
          <w:kern w:val="0"/>
          <w:sz w:val="21"/>
          <w:szCs w:val="21"/>
        </w:rPr>
        <w:t>cm</w:t>
      </w:r>
      <w:r w:rsidRPr="008B7839">
        <w:rPr>
          <w:rFonts w:ascii="Times New Roman" w:hAnsi="宋体"/>
          <w:b w:val="0"/>
          <w:bCs w:val="0"/>
          <w:kern w:val="0"/>
          <w:sz w:val="21"/>
          <w:szCs w:val="21"/>
        </w:rPr>
        <w:t>～</w:t>
      </w:r>
      <w:r>
        <w:rPr>
          <w:rFonts w:ascii="Times New Roman" w:hAnsi="宋体" w:hint="eastAsia"/>
          <w:b w:val="0"/>
          <w:bCs w:val="0"/>
          <w:kern w:val="0"/>
          <w:sz w:val="21"/>
          <w:szCs w:val="21"/>
        </w:rPr>
        <w:t>5</w:t>
      </w:r>
      <w:r w:rsidRPr="008B7839">
        <w:rPr>
          <w:rFonts w:ascii="Times New Roman" w:hAnsi="宋体"/>
          <w:b w:val="0"/>
          <w:bCs w:val="0"/>
          <w:kern w:val="0"/>
          <w:sz w:val="21"/>
          <w:szCs w:val="21"/>
        </w:rPr>
        <w:t>cm</w:t>
      </w:r>
      <w:r w:rsidR="00DE1B8C">
        <w:rPr>
          <w:rFonts w:ascii="Times New Roman" w:hAnsi="Times New Roman" w:hint="eastAsia"/>
          <w:b w:val="0"/>
          <w:bCs w:val="0"/>
          <w:kern w:val="0"/>
          <w:sz w:val="21"/>
          <w:szCs w:val="21"/>
        </w:rPr>
        <w:t>，上方加塑料防雨罩；或用密闭容器，在瓶壁钻直径</w:t>
      </w:r>
      <w:r w:rsidR="00DE1B8C">
        <w:rPr>
          <w:rFonts w:ascii="Times New Roman" w:hAnsi="宋体" w:hint="eastAsia"/>
          <w:b w:val="0"/>
          <w:bCs w:val="0"/>
          <w:kern w:val="0"/>
          <w:sz w:val="21"/>
          <w:szCs w:val="21"/>
        </w:rPr>
        <w:t>4m</w:t>
      </w:r>
      <w:r w:rsidR="00DE1B8C" w:rsidRPr="008B7839">
        <w:rPr>
          <w:rFonts w:ascii="Times New Roman" w:hAnsi="宋体"/>
          <w:b w:val="0"/>
          <w:bCs w:val="0"/>
          <w:kern w:val="0"/>
          <w:sz w:val="21"/>
          <w:szCs w:val="21"/>
        </w:rPr>
        <w:t>m</w:t>
      </w:r>
      <w:r w:rsidR="00DE1B8C" w:rsidRPr="008B7839">
        <w:rPr>
          <w:rFonts w:ascii="Times New Roman" w:hAnsi="宋体"/>
          <w:b w:val="0"/>
          <w:bCs w:val="0"/>
          <w:kern w:val="0"/>
          <w:sz w:val="21"/>
          <w:szCs w:val="21"/>
        </w:rPr>
        <w:t>～</w:t>
      </w:r>
      <w:r w:rsidR="00DE1B8C">
        <w:rPr>
          <w:rFonts w:ascii="Times New Roman" w:hAnsi="宋体" w:hint="eastAsia"/>
          <w:b w:val="0"/>
          <w:bCs w:val="0"/>
          <w:kern w:val="0"/>
          <w:sz w:val="21"/>
          <w:szCs w:val="21"/>
        </w:rPr>
        <w:t>5m</w:t>
      </w:r>
      <w:r w:rsidR="00DE1B8C" w:rsidRPr="008B7839">
        <w:rPr>
          <w:rFonts w:ascii="Times New Roman" w:hAnsi="宋体"/>
          <w:b w:val="0"/>
          <w:bCs w:val="0"/>
          <w:kern w:val="0"/>
          <w:sz w:val="21"/>
          <w:szCs w:val="21"/>
        </w:rPr>
        <w:t>m</w:t>
      </w:r>
      <w:r>
        <w:rPr>
          <w:rFonts w:ascii="Times New Roman" w:hAnsi="宋体" w:hint="eastAsia"/>
          <w:b w:val="0"/>
          <w:bCs w:val="0"/>
          <w:kern w:val="0"/>
          <w:sz w:val="21"/>
          <w:szCs w:val="21"/>
        </w:rPr>
        <w:t>的孔。可在诱捕器外壁及防雨罩上</w:t>
      </w:r>
      <w:r w:rsidR="00DE1B8C">
        <w:rPr>
          <w:rFonts w:ascii="Times New Roman" w:hAnsi="宋体" w:hint="eastAsia"/>
          <w:b w:val="0"/>
          <w:bCs w:val="0"/>
          <w:kern w:val="0"/>
          <w:sz w:val="21"/>
          <w:szCs w:val="21"/>
        </w:rPr>
        <w:t>喷粘胶提高诱</w:t>
      </w:r>
      <w:r w:rsidR="00247E3E">
        <w:rPr>
          <w:rFonts w:ascii="Times New Roman" w:hAnsi="宋体" w:hint="eastAsia"/>
          <w:b w:val="0"/>
          <w:bCs w:val="0"/>
          <w:kern w:val="0"/>
          <w:sz w:val="21"/>
          <w:szCs w:val="21"/>
        </w:rPr>
        <w:t>杀效果；可收集果园落果浸入糖醋液</w:t>
      </w:r>
      <w:r w:rsidR="00113D48">
        <w:rPr>
          <w:rFonts w:ascii="Times New Roman" w:hAnsi="宋体" w:hint="eastAsia"/>
          <w:b w:val="0"/>
          <w:bCs w:val="0"/>
          <w:kern w:val="0"/>
          <w:sz w:val="21"/>
          <w:szCs w:val="21"/>
        </w:rPr>
        <w:t>增加诱杀效果。</w:t>
      </w:r>
    </w:p>
    <w:p w:rsidR="00113D48" w:rsidRPr="00113D48" w:rsidRDefault="006861A2" w:rsidP="00B96F84">
      <w:pPr>
        <w:pStyle w:val="2"/>
        <w:keepNext w:val="0"/>
        <w:keepLines w:val="0"/>
        <w:widowControl/>
        <w:spacing w:beforeLines="50" w:before="156" w:afterLines="50" w:after="156" w:line="400" w:lineRule="atLeast"/>
        <w:jc w:val="left"/>
        <w:rPr>
          <w:rFonts w:ascii="Times New Roman" w:hAnsi="Times New Roman"/>
          <w:b w:val="0"/>
          <w:bCs w:val="0"/>
          <w:kern w:val="0"/>
          <w:sz w:val="21"/>
          <w:szCs w:val="21"/>
        </w:rPr>
      </w:pPr>
      <w:r>
        <w:rPr>
          <w:rFonts w:ascii="黑体" w:eastAsia="黑体" w:hAnsi="Times New Roman" w:hint="eastAsia"/>
          <w:b w:val="0"/>
          <w:bCs w:val="0"/>
          <w:kern w:val="0"/>
          <w:sz w:val="20"/>
          <w:szCs w:val="21"/>
        </w:rPr>
        <w:t>6</w:t>
      </w:r>
      <w:r w:rsidR="00113D48" w:rsidRPr="00C75464">
        <w:rPr>
          <w:rFonts w:ascii="黑体" w:eastAsia="黑体" w:hAnsi="Times New Roman"/>
          <w:b w:val="0"/>
          <w:bCs w:val="0"/>
          <w:kern w:val="0"/>
          <w:sz w:val="20"/>
          <w:szCs w:val="21"/>
        </w:rPr>
        <w:t>.4</w:t>
      </w:r>
      <w:r w:rsidR="00113D48">
        <w:rPr>
          <w:rFonts w:ascii="黑体" w:eastAsia="黑体" w:hAnsi="Times New Roman" w:hint="eastAsia"/>
          <w:b w:val="0"/>
          <w:bCs w:val="0"/>
          <w:kern w:val="0"/>
          <w:sz w:val="20"/>
          <w:szCs w:val="21"/>
        </w:rPr>
        <w:t>.</w:t>
      </w:r>
      <w:r w:rsidR="007F336B">
        <w:rPr>
          <w:rFonts w:ascii="黑体" w:eastAsia="黑体" w:hAnsi="Times New Roman" w:hint="eastAsia"/>
          <w:b w:val="0"/>
          <w:bCs w:val="0"/>
          <w:kern w:val="0"/>
          <w:sz w:val="20"/>
          <w:szCs w:val="21"/>
        </w:rPr>
        <w:t>4</w:t>
      </w:r>
      <w:r w:rsidR="007F336B">
        <w:rPr>
          <w:rFonts w:ascii="Times New Roman" w:hAnsi="Times New Roman" w:hint="eastAsia"/>
          <w:b w:val="0"/>
          <w:bCs w:val="0"/>
          <w:kern w:val="0"/>
          <w:sz w:val="21"/>
          <w:szCs w:val="21"/>
        </w:rPr>
        <w:t xml:space="preserve">  </w:t>
      </w:r>
      <w:r w:rsidR="00E54E1B" w:rsidRPr="00E54E1B">
        <w:rPr>
          <w:rFonts w:ascii="Times New Roman" w:hAnsi="Times New Roman" w:hint="eastAsia"/>
          <w:b w:val="0"/>
          <w:bCs w:val="0"/>
          <w:kern w:val="0"/>
          <w:sz w:val="21"/>
          <w:szCs w:val="21"/>
        </w:rPr>
        <w:t>6</w:t>
      </w:r>
      <w:r w:rsidR="00E54E1B">
        <w:rPr>
          <w:rFonts w:ascii="Times New Roman" w:hAnsi="Times New Roman" w:hint="eastAsia"/>
          <w:b w:val="0"/>
          <w:bCs w:val="0"/>
          <w:kern w:val="0"/>
          <w:sz w:val="21"/>
          <w:szCs w:val="21"/>
        </w:rPr>
        <w:t>月中旬</w:t>
      </w:r>
      <w:r w:rsidR="00E54E1B">
        <w:rPr>
          <w:rFonts w:ascii="Times New Roman" w:hAnsi="Times New Roman" w:hint="eastAsia"/>
          <w:b w:val="0"/>
          <w:bCs w:val="0"/>
          <w:kern w:val="0"/>
          <w:sz w:val="21"/>
          <w:szCs w:val="21"/>
        </w:rPr>
        <w:t>(</w:t>
      </w:r>
      <w:r w:rsidR="00E54E1B">
        <w:rPr>
          <w:rFonts w:ascii="Times New Roman" w:hAnsi="Times New Roman" w:hint="eastAsia"/>
          <w:b w:val="0"/>
          <w:bCs w:val="0"/>
          <w:kern w:val="0"/>
          <w:sz w:val="21"/>
          <w:szCs w:val="21"/>
        </w:rPr>
        <w:t>天牛产卵</w:t>
      </w:r>
      <w:r w:rsidR="00E54E1B" w:rsidRPr="00E54E1B">
        <w:rPr>
          <w:rFonts w:ascii="Times New Roman" w:hAnsi="Times New Roman" w:hint="eastAsia"/>
          <w:b w:val="0"/>
          <w:bCs w:val="0"/>
          <w:kern w:val="0"/>
          <w:sz w:val="21"/>
          <w:szCs w:val="21"/>
        </w:rPr>
        <w:t>前</w:t>
      </w:r>
      <w:r w:rsidR="00E54E1B">
        <w:rPr>
          <w:rFonts w:ascii="Times New Roman" w:hAnsi="Times New Roman" w:hint="eastAsia"/>
          <w:b w:val="0"/>
          <w:bCs w:val="0"/>
          <w:kern w:val="0"/>
          <w:sz w:val="21"/>
          <w:szCs w:val="21"/>
        </w:rPr>
        <w:t>)</w:t>
      </w:r>
      <w:r w:rsidR="00E54E1B" w:rsidRPr="00E54E1B">
        <w:rPr>
          <w:rFonts w:ascii="Times New Roman" w:hAnsi="宋体"/>
          <w:b w:val="0"/>
          <w:bCs w:val="0"/>
          <w:kern w:val="0"/>
          <w:sz w:val="21"/>
          <w:szCs w:val="21"/>
        </w:rPr>
        <w:t xml:space="preserve"> </w:t>
      </w:r>
      <w:r w:rsidR="00E54E1B" w:rsidRPr="008B7839">
        <w:rPr>
          <w:rFonts w:ascii="Times New Roman" w:hAnsi="宋体"/>
          <w:b w:val="0"/>
          <w:bCs w:val="0"/>
          <w:kern w:val="0"/>
          <w:sz w:val="21"/>
          <w:szCs w:val="21"/>
        </w:rPr>
        <w:t>～</w:t>
      </w:r>
      <w:r w:rsidR="00E54E1B" w:rsidRPr="00E54E1B">
        <w:rPr>
          <w:rFonts w:ascii="Times New Roman" w:hAnsi="Times New Roman" w:hint="eastAsia"/>
          <w:b w:val="0"/>
          <w:bCs w:val="0"/>
          <w:kern w:val="0"/>
          <w:sz w:val="21"/>
          <w:szCs w:val="21"/>
        </w:rPr>
        <w:t>8</w:t>
      </w:r>
      <w:r w:rsidR="007F336B">
        <w:rPr>
          <w:rFonts w:ascii="Times New Roman" w:hAnsi="Times New Roman" w:hint="eastAsia"/>
          <w:b w:val="0"/>
          <w:bCs w:val="0"/>
          <w:kern w:val="0"/>
          <w:sz w:val="21"/>
          <w:szCs w:val="21"/>
        </w:rPr>
        <w:t>月下旬，用塑料膜或编织袋等缠绕</w:t>
      </w:r>
      <w:r w:rsidR="00E54E1B" w:rsidRPr="00E54E1B">
        <w:rPr>
          <w:rFonts w:ascii="Times New Roman" w:hAnsi="Times New Roman" w:hint="eastAsia"/>
          <w:b w:val="0"/>
          <w:bCs w:val="0"/>
          <w:kern w:val="0"/>
          <w:sz w:val="21"/>
          <w:szCs w:val="21"/>
        </w:rPr>
        <w:t>樱桃</w:t>
      </w:r>
      <w:r w:rsidR="007F336B">
        <w:rPr>
          <w:rFonts w:ascii="Times New Roman" w:hAnsi="Times New Roman" w:hint="eastAsia"/>
          <w:b w:val="0"/>
          <w:bCs w:val="0"/>
          <w:kern w:val="0"/>
          <w:sz w:val="21"/>
          <w:szCs w:val="21"/>
        </w:rPr>
        <w:t>主干</w:t>
      </w:r>
      <w:r w:rsidR="00E54E1B">
        <w:rPr>
          <w:rFonts w:ascii="Times New Roman" w:hAnsi="Times New Roman" w:hint="eastAsia"/>
          <w:b w:val="0"/>
          <w:bCs w:val="0"/>
          <w:kern w:val="0"/>
          <w:sz w:val="21"/>
          <w:szCs w:val="21"/>
        </w:rPr>
        <w:t>避免天牛产卵，减轻天牛危害；</w:t>
      </w:r>
      <w:r w:rsidR="004F7DAB">
        <w:rPr>
          <w:rFonts w:ascii="Times New Roman" w:hAnsi="Times New Roman" w:hint="eastAsia"/>
          <w:b w:val="0"/>
          <w:bCs w:val="0"/>
          <w:kern w:val="0"/>
          <w:sz w:val="21"/>
          <w:szCs w:val="21"/>
        </w:rPr>
        <w:t>秋季</w:t>
      </w:r>
      <w:r w:rsidR="00113D48" w:rsidRPr="00C75464">
        <w:rPr>
          <w:rFonts w:ascii="Times New Roman" w:hAnsi="Times New Roman" w:hint="eastAsia"/>
          <w:b w:val="0"/>
          <w:bCs w:val="0"/>
          <w:kern w:val="0"/>
          <w:sz w:val="21"/>
          <w:szCs w:val="21"/>
        </w:rPr>
        <w:t>树干</w:t>
      </w:r>
      <w:proofErr w:type="gramStart"/>
      <w:r w:rsidR="00792D6E">
        <w:rPr>
          <w:rFonts w:ascii="Times New Roman" w:hAnsi="Times New Roman" w:hint="eastAsia"/>
          <w:b w:val="0"/>
          <w:bCs w:val="0"/>
          <w:kern w:val="0"/>
          <w:sz w:val="21"/>
          <w:szCs w:val="21"/>
        </w:rPr>
        <w:t>缠草把或绑麻袋</w:t>
      </w:r>
      <w:proofErr w:type="gramEnd"/>
      <w:r w:rsidR="00792D6E">
        <w:rPr>
          <w:rFonts w:ascii="Times New Roman" w:hAnsi="Times New Roman" w:hint="eastAsia"/>
          <w:b w:val="0"/>
          <w:bCs w:val="0"/>
          <w:kern w:val="0"/>
          <w:sz w:val="21"/>
          <w:szCs w:val="21"/>
        </w:rPr>
        <w:t>、碎布等编织物，</w:t>
      </w:r>
      <w:r w:rsidR="004F7DAB" w:rsidRPr="00C75464">
        <w:rPr>
          <w:rFonts w:ascii="Times New Roman" w:hAnsi="Times New Roman" w:hint="eastAsia"/>
          <w:b w:val="0"/>
          <w:bCs w:val="0"/>
          <w:kern w:val="0"/>
          <w:sz w:val="21"/>
          <w:szCs w:val="21"/>
        </w:rPr>
        <w:t>春季树干</w:t>
      </w:r>
      <w:r w:rsidR="00113D48" w:rsidRPr="00C75464">
        <w:rPr>
          <w:rFonts w:ascii="Times New Roman" w:hAnsi="Times New Roman" w:hint="eastAsia"/>
          <w:b w:val="0"/>
          <w:bCs w:val="0"/>
          <w:kern w:val="0"/>
          <w:sz w:val="21"/>
          <w:szCs w:val="21"/>
        </w:rPr>
        <w:t>涂粘虫胶、挂粘虫板</w:t>
      </w:r>
      <w:r w:rsidR="00792D6E">
        <w:rPr>
          <w:rFonts w:ascii="Times New Roman" w:hAnsi="Times New Roman" w:hint="eastAsia"/>
          <w:b w:val="0"/>
          <w:bCs w:val="0"/>
          <w:kern w:val="0"/>
          <w:sz w:val="21"/>
          <w:szCs w:val="21"/>
        </w:rPr>
        <w:t>等</w:t>
      </w:r>
      <w:r w:rsidR="00113D48">
        <w:rPr>
          <w:rFonts w:ascii="Times New Roman" w:hAnsi="Times New Roman" w:hint="eastAsia"/>
          <w:b w:val="0"/>
          <w:bCs w:val="0"/>
          <w:kern w:val="0"/>
          <w:sz w:val="21"/>
          <w:szCs w:val="21"/>
        </w:rPr>
        <w:t>诱杀害虫</w:t>
      </w:r>
      <w:r w:rsidR="008D70C0">
        <w:rPr>
          <w:rFonts w:ascii="Times New Roman" w:hAnsi="Times New Roman" w:hint="eastAsia"/>
          <w:b w:val="0"/>
          <w:bCs w:val="0"/>
          <w:kern w:val="0"/>
          <w:sz w:val="21"/>
          <w:szCs w:val="21"/>
        </w:rPr>
        <w:t>，</w:t>
      </w:r>
      <w:r w:rsidR="00E54E1B">
        <w:rPr>
          <w:rFonts w:ascii="Times New Roman" w:hAnsi="Times New Roman" w:hint="eastAsia"/>
          <w:b w:val="0"/>
          <w:bCs w:val="0"/>
          <w:kern w:val="0"/>
          <w:sz w:val="21"/>
          <w:szCs w:val="21"/>
        </w:rPr>
        <w:t>并</w:t>
      </w:r>
      <w:r w:rsidR="008D70C0">
        <w:rPr>
          <w:rFonts w:ascii="Times New Roman" w:hAnsi="Times New Roman" w:hint="eastAsia"/>
          <w:b w:val="0"/>
          <w:bCs w:val="0"/>
          <w:kern w:val="0"/>
          <w:sz w:val="21"/>
          <w:szCs w:val="21"/>
        </w:rPr>
        <w:t>搭建防虫网</w:t>
      </w:r>
      <w:r w:rsidR="00113D48">
        <w:rPr>
          <w:rFonts w:ascii="Times New Roman" w:hAnsi="Times New Roman" w:hint="eastAsia"/>
          <w:b w:val="0"/>
          <w:bCs w:val="0"/>
          <w:kern w:val="0"/>
          <w:sz w:val="21"/>
          <w:szCs w:val="21"/>
        </w:rPr>
        <w:t>。</w:t>
      </w:r>
    </w:p>
    <w:p w:rsidR="00EF3701" w:rsidRPr="00D54686" w:rsidRDefault="00084F26" w:rsidP="00B96F84">
      <w:pPr>
        <w:pStyle w:val="2"/>
        <w:keepNext w:val="0"/>
        <w:keepLines w:val="0"/>
        <w:widowControl/>
        <w:spacing w:beforeLines="50" w:before="156" w:afterLines="50" w:after="156" w:line="400" w:lineRule="atLeast"/>
        <w:jc w:val="left"/>
        <w:rPr>
          <w:rFonts w:ascii="黑体" w:eastAsia="黑体" w:hAnsi="Times New Roman"/>
          <w:b w:val="0"/>
          <w:bCs w:val="0"/>
          <w:color w:val="000000"/>
          <w:kern w:val="0"/>
          <w:sz w:val="20"/>
          <w:szCs w:val="21"/>
        </w:rPr>
      </w:pPr>
      <w:r w:rsidRPr="00D54686">
        <w:rPr>
          <w:rFonts w:ascii="黑体" w:eastAsia="黑体" w:hAnsi="Times New Roman" w:hint="eastAsia"/>
          <w:b w:val="0"/>
          <w:bCs w:val="0"/>
          <w:color w:val="000000"/>
          <w:kern w:val="0"/>
          <w:sz w:val="20"/>
          <w:szCs w:val="21"/>
        </w:rPr>
        <w:t>6</w:t>
      </w:r>
      <w:r w:rsidR="009370AA" w:rsidRPr="00D54686">
        <w:rPr>
          <w:rFonts w:ascii="黑体" w:eastAsia="黑体" w:hAnsi="Times New Roman"/>
          <w:b w:val="0"/>
          <w:bCs w:val="0"/>
          <w:color w:val="000000"/>
          <w:kern w:val="0"/>
          <w:sz w:val="20"/>
          <w:szCs w:val="21"/>
        </w:rPr>
        <w:t xml:space="preserve">.5 </w:t>
      </w:r>
      <w:r w:rsidR="002F182B" w:rsidRPr="00D54686">
        <w:rPr>
          <w:rFonts w:ascii="黑体" w:eastAsia="黑体" w:hAnsi="Times New Roman" w:hint="eastAsia"/>
          <w:b w:val="0"/>
          <w:bCs w:val="0"/>
          <w:color w:val="000000"/>
          <w:kern w:val="0"/>
          <w:sz w:val="20"/>
          <w:szCs w:val="21"/>
        </w:rPr>
        <w:t>生物防治</w:t>
      </w:r>
    </w:p>
    <w:p w:rsidR="00C75464" w:rsidRPr="00D54686" w:rsidRDefault="00084F26" w:rsidP="00B96F84">
      <w:pPr>
        <w:pStyle w:val="2"/>
        <w:keepNext w:val="0"/>
        <w:keepLines w:val="0"/>
        <w:widowControl/>
        <w:spacing w:beforeLines="50" w:before="156" w:afterLines="50" w:after="156" w:line="400" w:lineRule="atLeast"/>
        <w:jc w:val="left"/>
        <w:rPr>
          <w:rFonts w:ascii="Times New Roman" w:hAnsi="Times New Roman"/>
          <w:b w:val="0"/>
          <w:bCs w:val="0"/>
          <w:color w:val="000000"/>
          <w:kern w:val="0"/>
          <w:sz w:val="21"/>
          <w:szCs w:val="21"/>
        </w:rPr>
      </w:pPr>
      <w:r>
        <w:rPr>
          <w:rFonts w:ascii="黑体" w:eastAsia="黑体" w:hAnsi="Times New Roman" w:hint="eastAsia"/>
          <w:b w:val="0"/>
          <w:bCs w:val="0"/>
          <w:kern w:val="0"/>
          <w:sz w:val="20"/>
          <w:szCs w:val="21"/>
        </w:rPr>
        <w:t>6</w:t>
      </w:r>
      <w:r w:rsidR="002F182B" w:rsidRPr="00EF3701">
        <w:rPr>
          <w:rFonts w:ascii="黑体" w:eastAsia="黑体" w:hAnsi="Times New Roman"/>
          <w:b w:val="0"/>
          <w:bCs w:val="0"/>
          <w:kern w:val="0"/>
          <w:sz w:val="20"/>
          <w:szCs w:val="21"/>
        </w:rPr>
        <w:t>.</w:t>
      </w:r>
      <w:r w:rsidR="002F182B" w:rsidRPr="00EF3701">
        <w:rPr>
          <w:rFonts w:ascii="黑体" w:eastAsia="黑体" w:hAnsi="Times New Roman" w:hint="eastAsia"/>
          <w:b w:val="0"/>
          <w:bCs w:val="0"/>
          <w:kern w:val="0"/>
          <w:sz w:val="20"/>
          <w:szCs w:val="21"/>
        </w:rPr>
        <w:t>5.1</w:t>
      </w:r>
      <w:r w:rsidR="009370AA" w:rsidRPr="00D54686">
        <w:rPr>
          <w:rFonts w:ascii="Times New Roman" w:hAnsi="Times New Roman" w:hint="eastAsia"/>
          <w:b w:val="0"/>
          <w:bCs w:val="0"/>
          <w:color w:val="000000"/>
          <w:kern w:val="0"/>
          <w:sz w:val="21"/>
          <w:szCs w:val="21"/>
        </w:rPr>
        <w:t>保护和利用</w:t>
      </w:r>
      <w:r w:rsidR="00521813" w:rsidRPr="00D54686">
        <w:rPr>
          <w:rFonts w:ascii="Times New Roman" w:hAnsi="Times New Roman" w:hint="eastAsia"/>
          <w:b w:val="0"/>
          <w:bCs w:val="0"/>
          <w:color w:val="000000"/>
          <w:kern w:val="0"/>
          <w:sz w:val="21"/>
          <w:szCs w:val="21"/>
        </w:rPr>
        <w:t>瓢虫、</w:t>
      </w:r>
      <w:r w:rsidR="00B931DB" w:rsidRPr="00D54686">
        <w:rPr>
          <w:rFonts w:ascii="Times New Roman" w:hAnsi="Times New Roman" w:hint="eastAsia"/>
          <w:b w:val="0"/>
          <w:bCs w:val="0"/>
          <w:color w:val="000000"/>
          <w:kern w:val="0"/>
          <w:sz w:val="21"/>
          <w:szCs w:val="21"/>
        </w:rPr>
        <w:t>草蛉、</w:t>
      </w:r>
      <w:r w:rsidR="00EF3701" w:rsidRPr="00D54686">
        <w:rPr>
          <w:rFonts w:ascii="Times New Roman" w:hAnsi="Times New Roman" w:hint="eastAsia"/>
          <w:b w:val="0"/>
          <w:bCs w:val="0"/>
          <w:color w:val="000000"/>
          <w:kern w:val="0"/>
          <w:sz w:val="21"/>
          <w:szCs w:val="21"/>
        </w:rPr>
        <w:t>捕食</w:t>
      </w:r>
      <w:proofErr w:type="gramStart"/>
      <w:r w:rsidR="00EF3701" w:rsidRPr="00D54686">
        <w:rPr>
          <w:rFonts w:ascii="Times New Roman" w:hAnsi="Times New Roman" w:hint="eastAsia"/>
          <w:b w:val="0"/>
          <w:bCs w:val="0"/>
          <w:color w:val="000000"/>
          <w:kern w:val="0"/>
          <w:sz w:val="21"/>
          <w:szCs w:val="21"/>
        </w:rPr>
        <w:t>螨</w:t>
      </w:r>
      <w:proofErr w:type="gramEnd"/>
      <w:r w:rsidR="00EF3701" w:rsidRPr="00D54686">
        <w:rPr>
          <w:rFonts w:ascii="Times New Roman" w:hAnsi="Times New Roman" w:hint="eastAsia"/>
          <w:b w:val="0"/>
          <w:bCs w:val="0"/>
          <w:color w:val="000000"/>
          <w:kern w:val="0"/>
          <w:sz w:val="21"/>
          <w:szCs w:val="21"/>
        </w:rPr>
        <w:t>、寄生蜂</w:t>
      </w:r>
      <w:r w:rsidR="00BB727E" w:rsidRPr="00D54686">
        <w:rPr>
          <w:rFonts w:ascii="Times New Roman" w:hAnsi="Times New Roman" w:hint="eastAsia"/>
          <w:b w:val="0"/>
          <w:bCs w:val="0"/>
          <w:color w:val="000000"/>
          <w:kern w:val="0"/>
          <w:sz w:val="21"/>
          <w:szCs w:val="21"/>
        </w:rPr>
        <w:t>等天敌</w:t>
      </w:r>
      <w:r w:rsidR="009370AA" w:rsidRPr="00D54686">
        <w:rPr>
          <w:rFonts w:ascii="Times New Roman" w:hAnsi="Times New Roman" w:hint="eastAsia"/>
          <w:b w:val="0"/>
          <w:bCs w:val="0"/>
          <w:color w:val="000000"/>
          <w:kern w:val="0"/>
          <w:sz w:val="21"/>
          <w:szCs w:val="21"/>
        </w:rPr>
        <w:t>防治害虫；</w:t>
      </w:r>
      <w:r w:rsidR="00C75464" w:rsidRPr="00D54686">
        <w:rPr>
          <w:rFonts w:ascii="Times New Roman" w:hAnsi="Times New Roman" w:hint="eastAsia"/>
          <w:b w:val="0"/>
          <w:bCs w:val="0"/>
          <w:color w:val="000000"/>
          <w:kern w:val="0"/>
          <w:sz w:val="21"/>
          <w:szCs w:val="21"/>
        </w:rPr>
        <w:t>如每亩释放</w:t>
      </w:r>
      <w:r w:rsidR="00C75464" w:rsidRPr="00D54686">
        <w:rPr>
          <w:rFonts w:ascii="Times New Roman" w:hAnsi="Times New Roman" w:hint="eastAsia"/>
          <w:b w:val="0"/>
          <w:bCs w:val="0"/>
          <w:color w:val="000000"/>
          <w:kern w:val="0"/>
          <w:sz w:val="21"/>
          <w:szCs w:val="21"/>
        </w:rPr>
        <w:t>10</w:t>
      </w:r>
      <w:r w:rsidR="00C75464" w:rsidRPr="00D54686">
        <w:rPr>
          <w:rFonts w:ascii="Times New Roman" w:hAnsi="Times New Roman" w:hint="eastAsia"/>
          <w:b w:val="0"/>
          <w:bCs w:val="0"/>
          <w:color w:val="000000"/>
          <w:kern w:val="0"/>
          <w:sz w:val="21"/>
          <w:szCs w:val="21"/>
        </w:rPr>
        <w:t>万</w:t>
      </w:r>
      <w:r w:rsidR="00C75464" w:rsidRPr="008B7839">
        <w:rPr>
          <w:rFonts w:ascii="Times New Roman" w:hAnsi="宋体"/>
          <w:b w:val="0"/>
          <w:bCs w:val="0"/>
          <w:kern w:val="0"/>
          <w:sz w:val="21"/>
          <w:szCs w:val="21"/>
        </w:rPr>
        <w:t>～</w:t>
      </w:r>
      <w:r w:rsidR="00C75464">
        <w:rPr>
          <w:rFonts w:ascii="Times New Roman" w:hAnsi="宋体" w:hint="eastAsia"/>
          <w:b w:val="0"/>
          <w:bCs w:val="0"/>
          <w:kern w:val="0"/>
          <w:sz w:val="21"/>
          <w:szCs w:val="21"/>
        </w:rPr>
        <w:t>15</w:t>
      </w:r>
      <w:r w:rsidR="00C75464">
        <w:rPr>
          <w:rFonts w:ascii="Times New Roman" w:hAnsi="宋体" w:hint="eastAsia"/>
          <w:b w:val="0"/>
          <w:bCs w:val="0"/>
          <w:kern w:val="0"/>
          <w:sz w:val="21"/>
          <w:szCs w:val="21"/>
        </w:rPr>
        <w:t>万头寄生蜂，</w:t>
      </w:r>
      <w:r w:rsidR="00C75464">
        <w:rPr>
          <w:rFonts w:ascii="Times New Roman" w:hAnsi="宋体" w:hint="eastAsia"/>
          <w:b w:val="0"/>
          <w:bCs w:val="0"/>
          <w:kern w:val="0"/>
          <w:sz w:val="21"/>
          <w:szCs w:val="21"/>
        </w:rPr>
        <w:t>1</w:t>
      </w:r>
      <w:r w:rsidR="00C75464">
        <w:rPr>
          <w:rFonts w:ascii="Times New Roman" w:hAnsi="宋体" w:hint="eastAsia"/>
          <w:b w:val="0"/>
          <w:bCs w:val="0"/>
          <w:kern w:val="0"/>
          <w:sz w:val="21"/>
          <w:szCs w:val="21"/>
        </w:rPr>
        <w:t>万头左右东亚小花蝽等，间隔</w:t>
      </w:r>
      <w:r w:rsidR="00C75464">
        <w:rPr>
          <w:rFonts w:ascii="Times New Roman" w:hAnsi="宋体" w:hint="eastAsia"/>
          <w:b w:val="0"/>
          <w:bCs w:val="0"/>
          <w:kern w:val="0"/>
          <w:sz w:val="21"/>
          <w:szCs w:val="21"/>
        </w:rPr>
        <w:t>10d</w:t>
      </w:r>
      <w:r w:rsidR="00C75464" w:rsidRPr="008B7839">
        <w:rPr>
          <w:rFonts w:ascii="Times New Roman" w:hAnsi="宋体"/>
          <w:b w:val="0"/>
          <w:bCs w:val="0"/>
          <w:kern w:val="0"/>
          <w:sz w:val="21"/>
          <w:szCs w:val="21"/>
        </w:rPr>
        <w:t>～</w:t>
      </w:r>
      <w:r w:rsidR="00C75464">
        <w:rPr>
          <w:rFonts w:ascii="Times New Roman" w:hAnsi="宋体" w:hint="eastAsia"/>
          <w:b w:val="0"/>
          <w:bCs w:val="0"/>
          <w:kern w:val="0"/>
          <w:sz w:val="21"/>
          <w:szCs w:val="21"/>
        </w:rPr>
        <w:t>12d</w:t>
      </w:r>
      <w:r w:rsidR="00C75464">
        <w:rPr>
          <w:rFonts w:ascii="Times New Roman" w:hAnsi="宋体" w:hint="eastAsia"/>
          <w:b w:val="0"/>
          <w:bCs w:val="0"/>
          <w:kern w:val="0"/>
          <w:sz w:val="21"/>
          <w:szCs w:val="21"/>
        </w:rPr>
        <w:t>连续释放两次。</w:t>
      </w:r>
    </w:p>
    <w:p w:rsidR="004722DF" w:rsidRPr="00D54686" w:rsidRDefault="00ED1EC9" w:rsidP="00B96F84">
      <w:pPr>
        <w:pStyle w:val="2"/>
        <w:keepNext w:val="0"/>
        <w:keepLines w:val="0"/>
        <w:widowControl/>
        <w:spacing w:beforeLines="50" w:before="156" w:afterLines="50" w:after="156" w:line="400" w:lineRule="atLeast"/>
        <w:jc w:val="left"/>
        <w:rPr>
          <w:rFonts w:ascii="Times New Roman" w:hAnsi="Times New Roman"/>
          <w:b w:val="0"/>
          <w:bCs w:val="0"/>
          <w:color w:val="000000"/>
          <w:kern w:val="0"/>
          <w:sz w:val="21"/>
          <w:szCs w:val="21"/>
        </w:rPr>
      </w:pPr>
      <w:r>
        <w:rPr>
          <w:rFonts w:ascii="黑体" w:eastAsia="黑体" w:hAnsi="Times New Roman" w:hint="eastAsia"/>
          <w:b w:val="0"/>
          <w:bCs w:val="0"/>
          <w:kern w:val="0"/>
          <w:sz w:val="20"/>
          <w:szCs w:val="21"/>
        </w:rPr>
        <w:t>6</w:t>
      </w:r>
      <w:r w:rsidR="002F182B" w:rsidRPr="00EF3701">
        <w:rPr>
          <w:rFonts w:ascii="黑体" w:eastAsia="黑体" w:hAnsi="Times New Roman"/>
          <w:b w:val="0"/>
          <w:bCs w:val="0"/>
          <w:kern w:val="0"/>
          <w:sz w:val="20"/>
          <w:szCs w:val="21"/>
        </w:rPr>
        <w:t>.</w:t>
      </w:r>
      <w:r w:rsidR="002F182B" w:rsidRPr="00EF3701">
        <w:rPr>
          <w:rFonts w:ascii="黑体" w:eastAsia="黑体" w:hAnsi="Times New Roman" w:hint="eastAsia"/>
          <w:b w:val="0"/>
          <w:bCs w:val="0"/>
          <w:kern w:val="0"/>
          <w:sz w:val="20"/>
          <w:szCs w:val="21"/>
        </w:rPr>
        <w:t>5.</w:t>
      </w:r>
      <w:r w:rsidR="007969C7" w:rsidRPr="00EF3701">
        <w:rPr>
          <w:rFonts w:ascii="黑体" w:eastAsia="黑体" w:hAnsi="Times New Roman" w:hint="eastAsia"/>
          <w:b w:val="0"/>
          <w:bCs w:val="0"/>
          <w:kern w:val="0"/>
          <w:sz w:val="20"/>
          <w:szCs w:val="21"/>
        </w:rPr>
        <w:t>2</w:t>
      </w:r>
      <w:r w:rsidR="00050A9C" w:rsidRPr="00D54686">
        <w:rPr>
          <w:rFonts w:ascii="Times New Roman" w:hAnsi="Times New Roman" w:hint="eastAsia"/>
          <w:b w:val="0"/>
          <w:bCs w:val="0"/>
          <w:color w:val="000000"/>
          <w:kern w:val="0"/>
          <w:sz w:val="21"/>
          <w:szCs w:val="21"/>
        </w:rPr>
        <w:t>萌芽期和谢花后</w:t>
      </w:r>
      <w:r w:rsidR="00F42C7A" w:rsidRPr="00D54686">
        <w:rPr>
          <w:rFonts w:ascii="Times New Roman" w:hAnsi="Times New Roman" w:hint="eastAsia"/>
          <w:b w:val="0"/>
          <w:bCs w:val="0"/>
          <w:color w:val="000000"/>
          <w:kern w:val="0"/>
          <w:sz w:val="21"/>
          <w:szCs w:val="21"/>
        </w:rPr>
        <w:t>喷施</w:t>
      </w:r>
      <w:r w:rsidR="00F42C7A" w:rsidRPr="00D54686">
        <w:rPr>
          <w:rFonts w:ascii="Times New Roman" w:hAnsi="Times New Roman" w:hint="eastAsia"/>
          <w:b w:val="0"/>
          <w:bCs w:val="0"/>
          <w:color w:val="000000"/>
          <w:kern w:val="0"/>
          <w:sz w:val="21"/>
          <w:szCs w:val="21"/>
        </w:rPr>
        <w:t>3</w:t>
      </w:r>
      <w:r w:rsidR="00F42C7A" w:rsidRPr="00D54686">
        <w:rPr>
          <w:rFonts w:ascii="Times New Roman" w:hAnsi="Times New Roman"/>
          <w:b w:val="0"/>
          <w:bCs w:val="0"/>
          <w:color w:val="000000"/>
          <w:kern w:val="0"/>
          <w:sz w:val="21"/>
          <w:szCs w:val="21"/>
        </w:rPr>
        <w:t>/</w:t>
      </w:r>
      <w:r w:rsidR="00F42C7A" w:rsidRPr="00D54686">
        <w:rPr>
          <w:rFonts w:ascii="Times New Roman" w:hAnsi="Times New Roman" w:hint="eastAsia"/>
          <w:b w:val="0"/>
          <w:bCs w:val="0"/>
          <w:color w:val="000000"/>
          <w:kern w:val="0"/>
          <w:sz w:val="21"/>
          <w:szCs w:val="21"/>
        </w:rPr>
        <w:t>%</w:t>
      </w:r>
      <w:r w:rsidR="00F42C7A" w:rsidRPr="00D54686">
        <w:rPr>
          <w:rFonts w:ascii="Times New Roman" w:hAnsi="Times New Roman" w:hint="eastAsia"/>
          <w:b w:val="0"/>
          <w:bCs w:val="0"/>
          <w:color w:val="000000"/>
          <w:kern w:val="0"/>
          <w:sz w:val="21"/>
          <w:szCs w:val="21"/>
        </w:rPr>
        <w:t>中生菌素</w:t>
      </w:r>
      <w:r w:rsidR="009370AA" w:rsidRPr="00D54686">
        <w:rPr>
          <w:rFonts w:ascii="Times New Roman" w:hAnsi="Times New Roman" w:hint="eastAsia"/>
          <w:b w:val="0"/>
          <w:bCs w:val="0"/>
          <w:color w:val="000000"/>
          <w:kern w:val="0"/>
          <w:sz w:val="21"/>
          <w:szCs w:val="21"/>
        </w:rPr>
        <w:t>可湿性粉剂</w:t>
      </w:r>
      <w:r w:rsidR="00F42C7A" w:rsidRPr="00D54686">
        <w:rPr>
          <w:rFonts w:ascii="Times New Roman" w:hAnsi="Times New Roman" w:hint="eastAsia"/>
          <w:b w:val="0"/>
          <w:bCs w:val="0"/>
          <w:color w:val="000000"/>
          <w:kern w:val="0"/>
          <w:sz w:val="21"/>
          <w:szCs w:val="21"/>
        </w:rPr>
        <w:t>800</w:t>
      </w:r>
      <w:r w:rsidR="009370AA" w:rsidRPr="00D54686">
        <w:rPr>
          <w:rFonts w:ascii="Times New Roman" w:hAnsi="Times New Roman" w:hint="eastAsia"/>
          <w:b w:val="0"/>
          <w:bCs w:val="0"/>
          <w:color w:val="000000"/>
          <w:kern w:val="0"/>
          <w:sz w:val="21"/>
          <w:szCs w:val="21"/>
        </w:rPr>
        <w:t>～</w:t>
      </w:r>
      <w:r w:rsidR="00EB048A" w:rsidRPr="00D54686">
        <w:rPr>
          <w:rFonts w:ascii="Times New Roman" w:hAnsi="Times New Roman"/>
          <w:b w:val="0"/>
          <w:bCs w:val="0"/>
          <w:color w:val="000000"/>
          <w:kern w:val="0"/>
          <w:sz w:val="21"/>
          <w:szCs w:val="21"/>
        </w:rPr>
        <w:t>100</w:t>
      </w:r>
      <w:r w:rsidR="00F42C7A" w:rsidRPr="00D54686">
        <w:rPr>
          <w:rFonts w:ascii="Times New Roman" w:hAnsi="Times New Roman" w:hint="eastAsia"/>
          <w:b w:val="0"/>
          <w:bCs w:val="0"/>
          <w:color w:val="000000"/>
          <w:kern w:val="0"/>
          <w:sz w:val="21"/>
          <w:szCs w:val="21"/>
        </w:rPr>
        <w:t>0</w:t>
      </w:r>
      <w:r w:rsidR="00F42C7A" w:rsidRPr="00D54686">
        <w:rPr>
          <w:rFonts w:ascii="Times New Roman" w:hAnsi="Times New Roman" w:hint="eastAsia"/>
          <w:b w:val="0"/>
          <w:bCs w:val="0"/>
          <w:color w:val="000000"/>
          <w:kern w:val="0"/>
          <w:sz w:val="21"/>
          <w:szCs w:val="21"/>
        </w:rPr>
        <w:t>倍液</w:t>
      </w:r>
      <w:r w:rsidR="00E65F51" w:rsidRPr="00E65F51">
        <w:rPr>
          <w:rFonts w:ascii="Times New Roman" w:hAnsi="Times New Roman" w:hint="eastAsia"/>
          <w:b w:val="0"/>
          <w:bCs w:val="0"/>
          <w:kern w:val="0"/>
          <w:sz w:val="21"/>
          <w:szCs w:val="21"/>
        </w:rPr>
        <w:t>或</w:t>
      </w:r>
      <w:r w:rsidR="00E65F51" w:rsidRPr="00E65F51">
        <w:rPr>
          <w:rFonts w:ascii="Times New Roman" w:hAnsi="Times New Roman" w:hint="eastAsia"/>
          <w:b w:val="0"/>
          <w:bCs w:val="0"/>
          <w:kern w:val="0"/>
          <w:sz w:val="21"/>
          <w:szCs w:val="21"/>
        </w:rPr>
        <w:t>6%</w:t>
      </w:r>
      <w:r w:rsidR="00E65F51" w:rsidRPr="00E65F51">
        <w:rPr>
          <w:rFonts w:ascii="Times New Roman" w:hAnsi="Times New Roman" w:hint="eastAsia"/>
          <w:b w:val="0"/>
          <w:bCs w:val="0"/>
          <w:kern w:val="0"/>
          <w:sz w:val="21"/>
          <w:szCs w:val="21"/>
        </w:rPr>
        <w:t>春雷霉素</w:t>
      </w:r>
      <w:r w:rsidR="00E65F51" w:rsidRPr="00E65F51">
        <w:rPr>
          <w:rFonts w:ascii="Times New Roman" w:hAnsi="Times New Roman" w:hint="eastAsia"/>
          <w:b w:val="0"/>
          <w:bCs w:val="0"/>
          <w:kern w:val="0"/>
          <w:sz w:val="21"/>
          <w:szCs w:val="21"/>
        </w:rPr>
        <w:t>1</w:t>
      </w:r>
      <w:r w:rsidR="00E65F51" w:rsidRPr="00E65F51">
        <w:rPr>
          <w:rFonts w:ascii="Times New Roman" w:hAnsi="Times New Roman"/>
          <w:b w:val="0"/>
          <w:bCs w:val="0"/>
          <w:kern w:val="0"/>
          <w:sz w:val="21"/>
          <w:szCs w:val="21"/>
        </w:rPr>
        <w:t>00</w:t>
      </w:r>
      <w:r w:rsidR="00E65F51" w:rsidRPr="00E65F51">
        <w:rPr>
          <w:rFonts w:ascii="Times New Roman" w:hAnsi="Times New Roman" w:hint="eastAsia"/>
          <w:b w:val="0"/>
          <w:bCs w:val="0"/>
          <w:kern w:val="0"/>
          <w:sz w:val="21"/>
          <w:szCs w:val="21"/>
        </w:rPr>
        <w:t>0</w:t>
      </w:r>
      <w:r w:rsidR="00E65F51" w:rsidRPr="00E65F51">
        <w:rPr>
          <w:rFonts w:ascii="Times New Roman" w:hAnsi="Times New Roman" w:hint="eastAsia"/>
          <w:b w:val="0"/>
          <w:bCs w:val="0"/>
          <w:kern w:val="0"/>
          <w:sz w:val="21"/>
          <w:szCs w:val="21"/>
        </w:rPr>
        <w:t>倍液</w:t>
      </w:r>
      <w:r w:rsidR="00BE56DA" w:rsidRPr="00E65F51">
        <w:rPr>
          <w:rFonts w:ascii="Times New Roman" w:hAnsi="Times New Roman" w:hint="eastAsia"/>
          <w:b w:val="0"/>
          <w:bCs w:val="0"/>
          <w:kern w:val="0"/>
          <w:sz w:val="21"/>
          <w:szCs w:val="21"/>
        </w:rPr>
        <w:t>预防细菌性穿孔病</w:t>
      </w:r>
      <w:r w:rsidR="00F42C7A" w:rsidRPr="00E65F51">
        <w:rPr>
          <w:rFonts w:ascii="Times New Roman" w:hAnsi="Times New Roman" w:hint="eastAsia"/>
          <w:b w:val="0"/>
          <w:bCs w:val="0"/>
          <w:kern w:val="0"/>
          <w:sz w:val="21"/>
          <w:szCs w:val="21"/>
        </w:rPr>
        <w:t>和叶斑病</w:t>
      </w:r>
      <w:r w:rsidR="00803180" w:rsidRPr="00E65F51">
        <w:rPr>
          <w:rFonts w:ascii="Times New Roman" w:hAnsi="Times New Roman" w:hint="eastAsia"/>
          <w:b w:val="0"/>
          <w:bCs w:val="0"/>
          <w:kern w:val="0"/>
          <w:sz w:val="21"/>
          <w:szCs w:val="21"/>
        </w:rPr>
        <w:t>；谢花后</w:t>
      </w:r>
      <w:r w:rsidR="00203491" w:rsidRPr="00E65F51">
        <w:rPr>
          <w:rFonts w:ascii="Times New Roman" w:hAnsi="Times New Roman" w:hint="eastAsia"/>
          <w:b w:val="0"/>
          <w:bCs w:val="0"/>
          <w:kern w:val="0"/>
          <w:sz w:val="21"/>
          <w:szCs w:val="21"/>
        </w:rPr>
        <w:t>、</w:t>
      </w:r>
      <w:r w:rsidR="00803180" w:rsidRPr="00E65F51">
        <w:rPr>
          <w:rFonts w:ascii="Times New Roman" w:hAnsi="Times New Roman" w:hint="eastAsia"/>
          <w:b w:val="0"/>
          <w:bCs w:val="0"/>
          <w:kern w:val="0"/>
          <w:sz w:val="21"/>
          <w:szCs w:val="21"/>
        </w:rPr>
        <w:t>果实膨大期</w:t>
      </w:r>
      <w:r w:rsidR="00203491" w:rsidRPr="00E65F51">
        <w:rPr>
          <w:rFonts w:ascii="Times New Roman" w:hAnsi="Times New Roman" w:hint="eastAsia"/>
          <w:b w:val="0"/>
          <w:bCs w:val="0"/>
          <w:kern w:val="0"/>
          <w:sz w:val="21"/>
          <w:szCs w:val="21"/>
        </w:rPr>
        <w:t>和着色期</w:t>
      </w:r>
      <w:r w:rsidR="00803180" w:rsidRPr="00E65F51">
        <w:rPr>
          <w:rFonts w:ascii="Times New Roman" w:hAnsi="Times New Roman" w:hint="eastAsia"/>
          <w:b w:val="0"/>
          <w:bCs w:val="0"/>
          <w:kern w:val="0"/>
          <w:sz w:val="21"/>
          <w:szCs w:val="21"/>
        </w:rPr>
        <w:t>喷施</w:t>
      </w:r>
      <w:r w:rsidR="00803180" w:rsidRPr="00E65F51">
        <w:rPr>
          <w:rFonts w:ascii="Times New Roman" w:hAnsi="Times New Roman" w:hint="eastAsia"/>
          <w:b w:val="0"/>
          <w:bCs w:val="0"/>
          <w:kern w:val="0"/>
          <w:sz w:val="21"/>
          <w:szCs w:val="21"/>
        </w:rPr>
        <w:t>1.</w:t>
      </w:r>
      <w:r w:rsidR="00803180" w:rsidRPr="00D54686">
        <w:rPr>
          <w:rFonts w:ascii="Times New Roman" w:hAnsi="Times New Roman" w:hint="eastAsia"/>
          <w:b w:val="0"/>
          <w:bCs w:val="0"/>
          <w:color w:val="000000"/>
          <w:kern w:val="0"/>
          <w:sz w:val="21"/>
          <w:szCs w:val="21"/>
        </w:rPr>
        <w:t>3%</w:t>
      </w:r>
      <w:r w:rsidR="00803180" w:rsidRPr="00D54686">
        <w:rPr>
          <w:rFonts w:ascii="Times New Roman" w:hAnsi="Times New Roman" w:hint="eastAsia"/>
          <w:b w:val="0"/>
          <w:bCs w:val="0"/>
          <w:color w:val="000000"/>
          <w:kern w:val="0"/>
          <w:sz w:val="21"/>
          <w:szCs w:val="21"/>
        </w:rPr>
        <w:t>苦参碱水剂</w:t>
      </w:r>
      <w:r w:rsidR="00A34FE9" w:rsidRPr="00D54686">
        <w:rPr>
          <w:rFonts w:ascii="Times New Roman" w:hAnsi="Times New Roman" w:hint="eastAsia"/>
          <w:b w:val="0"/>
          <w:bCs w:val="0"/>
          <w:color w:val="000000"/>
          <w:kern w:val="0"/>
          <w:sz w:val="21"/>
          <w:szCs w:val="21"/>
        </w:rPr>
        <w:t>或除虫菊素、乙基多杀菌素</w:t>
      </w:r>
      <w:r w:rsidR="00A34FE9" w:rsidRPr="00D54686">
        <w:rPr>
          <w:rFonts w:ascii="Times New Roman" w:hAnsi="Times New Roman" w:hint="eastAsia"/>
          <w:b w:val="0"/>
          <w:bCs w:val="0"/>
          <w:color w:val="000000"/>
          <w:kern w:val="0"/>
          <w:sz w:val="21"/>
          <w:szCs w:val="21"/>
        </w:rPr>
        <w:t>600</w:t>
      </w:r>
      <w:r w:rsidR="00A34FE9" w:rsidRPr="00D54686">
        <w:rPr>
          <w:rFonts w:ascii="Times New Roman" w:hAnsi="Times New Roman" w:hint="eastAsia"/>
          <w:b w:val="0"/>
          <w:bCs w:val="0"/>
          <w:color w:val="000000"/>
          <w:kern w:val="0"/>
          <w:sz w:val="21"/>
          <w:szCs w:val="21"/>
        </w:rPr>
        <w:t>～</w:t>
      </w:r>
      <w:r w:rsidR="00A34FE9" w:rsidRPr="00D54686">
        <w:rPr>
          <w:rFonts w:ascii="Times New Roman" w:hAnsi="Times New Roman" w:hint="eastAsia"/>
          <w:b w:val="0"/>
          <w:bCs w:val="0"/>
          <w:color w:val="000000"/>
          <w:kern w:val="0"/>
          <w:sz w:val="21"/>
          <w:szCs w:val="21"/>
        </w:rPr>
        <w:t>8</w:t>
      </w:r>
      <w:r w:rsidR="00A34FE9" w:rsidRPr="00D54686">
        <w:rPr>
          <w:rFonts w:ascii="Times New Roman" w:hAnsi="Times New Roman"/>
          <w:b w:val="0"/>
          <w:bCs w:val="0"/>
          <w:color w:val="000000"/>
          <w:kern w:val="0"/>
          <w:sz w:val="21"/>
          <w:szCs w:val="21"/>
        </w:rPr>
        <w:t>0</w:t>
      </w:r>
      <w:r w:rsidR="00A34FE9" w:rsidRPr="00D54686">
        <w:rPr>
          <w:rFonts w:ascii="Times New Roman" w:hAnsi="Times New Roman" w:hint="eastAsia"/>
          <w:b w:val="0"/>
          <w:bCs w:val="0"/>
          <w:color w:val="000000"/>
          <w:kern w:val="0"/>
          <w:sz w:val="21"/>
          <w:szCs w:val="21"/>
        </w:rPr>
        <w:t>0</w:t>
      </w:r>
      <w:r w:rsidR="00A34FE9" w:rsidRPr="00D54686">
        <w:rPr>
          <w:rFonts w:ascii="Times New Roman" w:hAnsi="Times New Roman" w:hint="eastAsia"/>
          <w:b w:val="0"/>
          <w:bCs w:val="0"/>
          <w:color w:val="000000"/>
          <w:kern w:val="0"/>
          <w:sz w:val="21"/>
          <w:szCs w:val="21"/>
        </w:rPr>
        <w:t>倍液</w:t>
      </w:r>
      <w:r w:rsidR="00803180" w:rsidRPr="00D54686">
        <w:rPr>
          <w:rFonts w:ascii="Times New Roman" w:hAnsi="Times New Roman" w:hint="eastAsia"/>
          <w:b w:val="0"/>
          <w:bCs w:val="0"/>
          <w:color w:val="000000"/>
          <w:kern w:val="0"/>
          <w:sz w:val="21"/>
          <w:szCs w:val="21"/>
        </w:rPr>
        <w:t>，预防尺蠖、梨小食心虫、</w:t>
      </w:r>
      <w:r w:rsidR="00203491" w:rsidRPr="00D54686">
        <w:rPr>
          <w:rFonts w:ascii="Times New Roman" w:hAnsi="Times New Roman" w:hint="eastAsia"/>
          <w:b w:val="0"/>
          <w:bCs w:val="0"/>
          <w:color w:val="000000"/>
          <w:kern w:val="0"/>
          <w:sz w:val="21"/>
          <w:szCs w:val="21"/>
        </w:rPr>
        <w:t>果蝇、</w:t>
      </w:r>
      <w:r w:rsidR="00803180" w:rsidRPr="00D54686">
        <w:rPr>
          <w:rFonts w:ascii="Times New Roman" w:hAnsi="Times New Roman" w:hint="eastAsia"/>
          <w:b w:val="0"/>
          <w:bCs w:val="0"/>
          <w:color w:val="000000"/>
          <w:kern w:val="0"/>
          <w:sz w:val="21"/>
          <w:szCs w:val="21"/>
        </w:rPr>
        <w:t>绿盲</w:t>
      </w:r>
      <w:proofErr w:type="gramStart"/>
      <w:r w:rsidR="00803180" w:rsidRPr="00D54686">
        <w:rPr>
          <w:rFonts w:ascii="Times New Roman" w:hAnsi="Times New Roman" w:hint="eastAsia"/>
          <w:b w:val="0"/>
          <w:bCs w:val="0"/>
          <w:color w:val="000000"/>
          <w:kern w:val="0"/>
          <w:sz w:val="21"/>
          <w:szCs w:val="21"/>
        </w:rPr>
        <w:t>蝽</w:t>
      </w:r>
      <w:proofErr w:type="gramEnd"/>
      <w:r w:rsidR="0049415E" w:rsidRPr="00D54686">
        <w:rPr>
          <w:rFonts w:ascii="Times New Roman" w:hAnsi="Times New Roman" w:hint="eastAsia"/>
          <w:b w:val="0"/>
          <w:bCs w:val="0"/>
          <w:color w:val="000000"/>
          <w:kern w:val="0"/>
          <w:sz w:val="21"/>
          <w:szCs w:val="21"/>
        </w:rPr>
        <w:t>等；</w:t>
      </w:r>
      <w:r w:rsidR="00650846" w:rsidRPr="00D54686">
        <w:rPr>
          <w:rFonts w:ascii="Times New Roman" w:hAnsi="Times New Roman" w:hint="eastAsia"/>
          <w:b w:val="0"/>
          <w:bCs w:val="0"/>
          <w:color w:val="000000"/>
          <w:kern w:val="0"/>
          <w:sz w:val="21"/>
          <w:szCs w:val="21"/>
        </w:rPr>
        <w:t>着色期喷施苦参碱</w:t>
      </w:r>
      <w:r w:rsidR="00650846" w:rsidRPr="00D54686">
        <w:rPr>
          <w:rFonts w:ascii="Times New Roman" w:hAnsi="Times New Roman" w:hint="eastAsia"/>
          <w:b w:val="0"/>
          <w:bCs w:val="0"/>
          <w:color w:val="000000"/>
          <w:kern w:val="0"/>
          <w:sz w:val="21"/>
          <w:szCs w:val="21"/>
        </w:rPr>
        <w:t>5d</w:t>
      </w:r>
      <w:r w:rsidR="00650846" w:rsidRPr="00D54686">
        <w:rPr>
          <w:rFonts w:ascii="Times New Roman" w:hAnsi="Times New Roman" w:hint="eastAsia"/>
          <w:b w:val="0"/>
          <w:bCs w:val="0"/>
          <w:color w:val="000000"/>
          <w:kern w:val="0"/>
          <w:sz w:val="21"/>
          <w:szCs w:val="21"/>
        </w:rPr>
        <w:t>后再喷施</w:t>
      </w:r>
      <w:r w:rsidR="00650846" w:rsidRPr="00D54686">
        <w:rPr>
          <w:rFonts w:ascii="Times New Roman" w:hAnsi="Times New Roman" w:hint="eastAsia"/>
          <w:b w:val="0"/>
          <w:bCs w:val="0"/>
          <w:color w:val="000000"/>
          <w:kern w:val="0"/>
          <w:sz w:val="21"/>
          <w:szCs w:val="21"/>
        </w:rPr>
        <w:t>100</w:t>
      </w:r>
      <w:r w:rsidR="00650846" w:rsidRPr="00D54686">
        <w:rPr>
          <w:rFonts w:ascii="Times New Roman" w:hAnsi="Times New Roman" w:hint="eastAsia"/>
          <w:b w:val="0"/>
          <w:bCs w:val="0"/>
          <w:color w:val="000000"/>
          <w:kern w:val="0"/>
          <w:sz w:val="21"/>
          <w:szCs w:val="21"/>
        </w:rPr>
        <w:t>亿</w:t>
      </w:r>
      <w:r w:rsidR="0049415E" w:rsidRPr="00D54686">
        <w:rPr>
          <w:rFonts w:ascii="Times New Roman" w:hAnsi="Times New Roman" w:hint="eastAsia"/>
          <w:b w:val="0"/>
          <w:bCs w:val="0"/>
          <w:color w:val="000000"/>
          <w:kern w:val="0"/>
          <w:sz w:val="21"/>
          <w:szCs w:val="21"/>
        </w:rPr>
        <w:t>孢子</w:t>
      </w:r>
      <w:r w:rsidR="0049415E" w:rsidRPr="00D54686">
        <w:rPr>
          <w:rFonts w:ascii="Times New Roman" w:hAnsi="Times New Roman" w:hint="eastAsia"/>
          <w:b w:val="0"/>
          <w:bCs w:val="0"/>
          <w:color w:val="000000"/>
          <w:kern w:val="0"/>
          <w:sz w:val="21"/>
          <w:szCs w:val="21"/>
        </w:rPr>
        <w:t>/mL</w:t>
      </w:r>
      <w:proofErr w:type="gramStart"/>
      <w:r w:rsidR="0049415E" w:rsidRPr="00D54686">
        <w:rPr>
          <w:rFonts w:ascii="Times New Roman" w:hAnsi="Times New Roman" w:hint="eastAsia"/>
          <w:b w:val="0"/>
          <w:bCs w:val="0"/>
          <w:color w:val="000000"/>
          <w:kern w:val="0"/>
          <w:sz w:val="21"/>
          <w:szCs w:val="21"/>
        </w:rPr>
        <w:t>短稳杆菌</w:t>
      </w:r>
      <w:proofErr w:type="gramEnd"/>
      <w:r w:rsidR="0049415E" w:rsidRPr="00D54686">
        <w:rPr>
          <w:rFonts w:ascii="Times New Roman" w:hAnsi="Times New Roman" w:hint="eastAsia"/>
          <w:b w:val="0"/>
          <w:bCs w:val="0"/>
          <w:color w:val="000000"/>
          <w:kern w:val="0"/>
          <w:sz w:val="21"/>
          <w:szCs w:val="21"/>
        </w:rPr>
        <w:t>悬浮剂</w:t>
      </w:r>
      <w:r w:rsidR="0049415E" w:rsidRPr="00D54686">
        <w:rPr>
          <w:rFonts w:ascii="Times New Roman" w:hAnsi="Times New Roman" w:hint="eastAsia"/>
          <w:b w:val="0"/>
          <w:bCs w:val="0"/>
          <w:color w:val="000000"/>
          <w:kern w:val="0"/>
          <w:sz w:val="21"/>
          <w:szCs w:val="21"/>
        </w:rPr>
        <w:t>600</w:t>
      </w:r>
      <w:r w:rsidR="0049415E" w:rsidRPr="00D54686">
        <w:rPr>
          <w:rFonts w:ascii="Times New Roman" w:hAnsi="Times New Roman" w:hint="eastAsia"/>
          <w:b w:val="0"/>
          <w:bCs w:val="0"/>
          <w:color w:val="000000"/>
          <w:kern w:val="0"/>
          <w:sz w:val="21"/>
          <w:szCs w:val="21"/>
        </w:rPr>
        <w:t>倍液，</w:t>
      </w:r>
      <w:r w:rsidR="0049415E" w:rsidRPr="00D54686">
        <w:rPr>
          <w:rFonts w:ascii="Times New Roman" w:hAnsi="Times New Roman" w:hint="eastAsia"/>
          <w:b w:val="0"/>
          <w:bCs w:val="0"/>
          <w:color w:val="000000"/>
          <w:kern w:val="0"/>
          <w:sz w:val="21"/>
          <w:szCs w:val="21"/>
        </w:rPr>
        <w:t>5d</w:t>
      </w:r>
      <w:r w:rsidR="0049415E" w:rsidRPr="00D54686">
        <w:rPr>
          <w:rFonts w:ascii="Times New Roman" w:hAnsi="Times New Roman" w:hint="eastAsia"/>
          <w:b w:val="0"/>
          <w:bCs w:val="0"/>
          <w:color w:val="000000"/>
          <w:kern w:val="0"/>
          <w:sz w:val="21"/>
          <w:szCs w:val="21"/>
        </w:rPr>
        <w:t>～</w:t>
      </w:r>
      <w:r w:rsidR="0049415E" w:rsidRPr="00D54686">
        <w:rPr>
          <w:rFonts w:ascii="Times New Roman" w:hAnsi="Times New Roman" w:hint="eastAsia"/>
          <w:b w:val="0"/>
          <w:bCs w:val="0"/>
          <w:color w:val="000000"/>
          <w:kern w:val="0"/>
          <w:sz w:val="21"/>
          <w:szCs w:val="21"/>
        </w:rPr>
        <w:t>7d</w:t>
      </w:r>
      <w:r w:rsidR="0049415E" w:rsidRPr="00D54686">
        <w:rPr>
          <w:rFonts w:ascii="Times New Roman" w:hAnsi="Times New Roman" w:hint="eastAsia"/>
          <w:b w:val="0"/>
          <w:bCs w:val="0"/>
          <w:color w:val="000000"/>
          <w:kern w:val="0"/>
          <w:sz w:val="21"/>
          <w:szCs w:val="21"/>
        </w:rPr>
        <w:t>喷施</w:t>
      </w:r>
      <w:r w:rsidR="0049415E" w:rsidRPr="00D54686">
        <w:rPr>
          <w:rFonts w:ascii="Times New Roman" w:hAnsi="Times New Roman" w:hint="eastAsia"/>
          <w:b w:val="0"/>
          <w:bCs w:val="0"/>
          <w:color w:val="000000"/>
          <w:kern w:val="0"/>
          <w:sz w:val="21"/>
          <w:szCs w:val="21"/>
        </w:rPr>
        <w:t>1</w:t>
      </w:r>
      <w:r w:rsidR="0049415E" w:rsidRPr="00D54686">
        <w:rPr>
          <w:rFonts w:ascii="Times New Roman" w:hAnsi="Times New Roman" w:hint="eastAsia"/>
          <w:b w:val="0"/>
          <w:bCs w:val="0"/>
          <w:color w:val="000000"/>
          <w:kern w:val="0"/>
          <w:sz w:val="21"/>
          <w:szCs w:val="21"/>
        </w:rPr>
        <w:t>次。</w:t>
      </w:r>
    </w:p>
    <w:p w:rsidR="004722DF" w:rsidRPr="00D54686" w:rsidRDefault="00C3552A" w:rsidP="00B96F84">
      <w:pPr>
        <w:pStyle w:val="2"/>
        <w:keepNext w:val="0"/>
        <w:keepLines w:val="0"/>
        <w:widowControl/>
        <w:spacing w:beforeLines="50" w:before="156" w:afterLines="50" w:after="156" w:line="400" w:lineRule="atLeast"/>
        <w:jc w:val="left"/>
        <w:rPr>
          <w:rFonts w:ascii="Times New Roman" w:hAnsi="Times New Roman"/>
          <w:b w:val="0"/>
          <w:bCs w:val="0"/>
          <w:color w:val="000000"/>
          <w:kern w:val="0"/>
          <w:sz w:val="21"/>
          <w:szCs w:val="21"/>
        </w:rPr>
      </w:pPr>
      <w:r>
        <w:rPr>
          <w:rFonts w:ascii="黑体" w:eastAsia="黑体" w:hAnsi="Times New Roman" w:hint="eastAsia"/>
          <w:b w:val="0"/>
          <w:bCs w:val="0"/>
          <w:kern w:val="0"/>
          <w:sz w:val="20"/>
          <w:szCs w:val="21"/>
        </w:rPr>
        <w:t>6</w:t>
      </w:r>
      <w:r w:rsidR="004722DF" w:rsidRPr="004722DF">
        <w:rPr>
          <w:rFonts w:ascii="黑体" w:eastAsia="黑体" w:hAnsi="Times New Roman"/>
          <w:b w:val="0"/>
          <w:bCs w:val="0"/>
          <w:kern w:val="0"/>
          <w:sz w:val="20"/>
          <w:szCs w:val="21"/>
        </w:rPr>
        <w:t>.</w:t>
      </w:r>
      <w:r w:rsidR="004722DF" w:rsidRPr="004722DF">
        <w:rPr>
          <w:rFonts w:ascii="黑体" w:eastAsia="黑体" w:hAnsi="Times New Roman" w:hint="eastAsia"/>
          <w:b w:val="0"/>
          <w:bCs w:val="0"/>
          <w:kern w:val="0"/>
          <w:sz w:val="20"/>
          <w:szCs w:val="21"/>
        </w:rPr>
        <w:t>5.</w:t>
      </w:r>
      <w:r>
        <w:rPr>
          <w:rFonts w:ascii="黑体" w:eastAsia="黑体" w:hAnsi="Times New Roman" w:hint="eastAsia"/>
          <w:b w:val="0"/>
          <w:bCs w:val="0"/>
          <w:kern w:val="0"/>
          <w:sz w:val="20"/>
          <w:szCs w:val="21"/>
        </w:rPr>
        <w:t>3</w:t>
      </w:r>
      <w:r w:rsidR="008C78F7" w:rsidRPr="00D54686">
        <w:rPr>
          <w:rFonts w:ascii="Times New Roman" w:hAnsi="Times New Roman" w:hint="eastAsia"/>
          <w:b w:val="0"/>
          <w:bCs w:val="0"/>
          <w:color w:val="000000"/>
          <w:kern w:val="0"/>
          <w:sz w:val="21"/>
          <w:szCs w:val="21"/>
        </w:rPr>
        <w:t>萌芽期、花期和果实着色期，果树和果园地面</w:t>
      </w:r>
      <w:r w:rsidR="004722DF" w:rsidRPr="00D54686">
        <w:rPr>
          <w:rFonts w:ascii="Times New Roman" w:hAnsi="Times New Roman" w:hint="eastAsia"/>
          <w:b w:val="0"/>
          <w:bCs w:val="0"/>
          <w:color w:val="000000"/>
          <w:kern w:val="0"/>
          <w:sz w:val="21"/>
          <w:szCs w:val="21"/>
        </w:rPr>
        <w:t>均匀喷施</w:t>
      </w:r>
      <w:r w:rsidR="008C78F7" w:rsidRPr="00D54686">
        <w:rPr>
          <w:rFonts w:ascii="Times New Roman" w:hAnsi="Times New Roman" w:hint="eastAsia"/>
          <w:b w:val="0"/>
          <w:bCs w:val="0"/>
          <w:color w:val="000000"/>
          <w:kern w:val="0"/>
          <w:sz w:val="21"/>
          <w:szCs w:val="21"/>
        </w:rPr>
        <w:t>1</w:t>
      </w:r>
      <w:r w:rsidR="008C78F7" w:rsidRPr="00D54686">
        <w:rPr>
          <w:rFonts w:ascii="Times New Roman" w:hAnsi="Times New Roman" w:hint="eastAsia"/>
          <w:b w:val="0"/>
          <w:bCs w:val="0"/>
          <w:color w:val="000000"/>
          <w:kern w:val="0"/>
          <w:sz w:val="21"/>
          <w:szCs w:val="21"/>
        </w:rPr>
        <w:t>次</w:t>
      </w:r>
      <w:proofErr w:type="gramStart"/>
      <w:r w:rsidR="008C78F7" w:rsidRPr="00D54686">
        <w:rPr>
          <w:rFonts w:ascii="Times New Roman" w:hAnsi="Times New Roman" w:hint="eastAsia"/>
          <w:b w:val="0"/>
          <w:bCs w:val="0"/>
          <w:color w:val="000000"/>
          <w:kern w:val="0"/>
          <w:sz w:val="21"/>
          <w:szCs w:val="21"/>
        </w:rPr>
        <w:t>绿僵菌</w:t>
      </w:r>
      <w:proofErr w:type="gramEnd"/>
      <w:r w:rsidR="008C78F7" w:rsidRPr="00D54686">
        <w:rPr>
          <w:rFonts w:ascii="Times New Roman" w:hAnsi="Times New Roman" w:hint="eastAsia"/>
          <w:b w:val="0"/>
          <w:bCs w:val="0"/>
          <w:color w:val="000000"/>
          <w:kern w:val="0"/>
          <w:sz w:val="21"/>
          <w:szCs w:val="21"/>
        </w:rPr>
        <w:t>、白僵菌等，如</w:t>
      </w:r>
      <w:r w:rsidR="004722DF" w:rsidRPr="00D54686">
        <w:rPr>
          <w:rFonts w:ascii="Times New Roman" w:hAnsi="Times New Roman" w:hint="eastAsia"/>
          <w:b w:val="0"/>
          <w:bCs w:val="0"/>
          <w:color w:val="000000"/>
          <w:kern w:val="0"/>
          <w:sz w:val="21"/>
          <w:szCs w:val="21"/>
        </w:rPr>
        <w:t>喷施</w:t>
      </w:r>
      <w:r w:rsidR="004722DF" w:rsidRPr="00D54686">
        <w:rPr>
          <w:rFonts w:ascii="Times New Roman" w:hAnsi="Times New Roman" w:hint="eastAsia"/>
          <w:b w:val="0"/>
          <w:bCs w:val="0"/>
          <w:color w:val="000000"/>
          <w:kern w:val="0"/>
          <w:sz w:val="21"/>
          <w:szCs w:val="21"/>
        </w:rPr>
        <w:t>100</w:t>
      </w:r>
      <w:r w:rsidR="004722DF" w:rsidRPr="00D54686">
        <w:rPr>
          <w:rFonts w:ascii="Times New Roman" w:hAnsi="Times New Roman" w:hint="eastAsia"/>
          <w:b w:val="0"/>
          <w:bCs w:val="0"/>
          <w:color w:val="000000"/>
          <w:kern w:val="0"/>
          <w:sz w:val="21"/>
          <w:szCs w:val="21"/>
        </w:rPr>
        <w:t>亿孢子</w:t>
      </w:r>
      <w:r w:rsidR="004722DF" w:rsidRPr="00D54686">
        <w:rPr>
          <w:rFonts w:ascii="Times New Roman" w:hAnsi="Times New Roman" w:hint="eastAsia"/>
          <w:b w:val="0"/>
          <w:bCs w:val="0"/>
          <w:color w:val="000000"/>
          <w:kern w:val="0"/>
          <w:sz w:val="21"/>
          <w:szCs w:val="21"/>
        </w:rPr>
        <w:t>/g</w:t>
      </w:r>
      <w:r w:rsidR="004722DF" w:rsidRPr="00D54686">
        <w:rPr>
          <w:rFonts w:ascii="Times New Roman" w:hAnsi="Times New Roman" w:hint="eastAsia"/>
          <w:b w:val="0"/>
          <w:bCs w:val="0"/>
          <w:color w:val="000000"/>
          <w:kern w:val="0"/>
          <w:sz w:val="21"/>
          <w:szCs w:val="21"/>
        </w:rPr>
        <w:t>金龟子</w:t>
      </w:r>
      <w:proofErr w:type="gramStart"/>
      <w:r w:rsidR="004722DF" w:rsidRPr="00D54686">
        <w:rPr>
          <w:rFonts w:ascii="Times New Roman" w:hAnsi="Times New Roman" w:hint="eastAsia"/>
          <w:b w:val="0"/>
          <w:bCs w:val="0"/>
          <w:color w:val="000000"/>
          <w:kern w:val="0"/>
          <w:sz w:val="21"/>
          <w:szCs w:val="21"/>
        </w:rPr>
        <w:t>绿僵菌</w:t>
      </w:r>
      <w:proofErr w:type="gramEnd"/>
      <w:r w:rsidR="004722DF" w:rsidRPr="00D54686">
        <w:rPr>
          <w:rFonts w:ascii="Times New Roman" w:hAnsi="Times New Roman" w:hint="eastAsia"/>
          <w:b w:val="0"/>
          <w:bCs w:val="0"/>
          <w:color w:val="000000"/>
          <w:kern w:val="0"/>
          <w:sz w:val="21"/>
          <w:szCs w:val="21"/>
        </w:rPr>
        <w:t>可湿性粉剂</w:t>
      </w:r>
      <w:r w:rsidR="004722DF" w:rsidRPr="00D54686">
        <w:rPr>
          <w:rFonts w:ascii="Times New Roman" w:hAnsi="Times New Roman" w:hint="eastAsia"/>
          <w:b w:val="0"/>
          <w:bCs w:val="0"/>
          <w:color w:val="000000"/>
          <w:kern w:val="0"/>
          <w:sz w:val="21"/>
          <w:szCs w:val="21"/>
        </w:rPr>
        <w:t>4000</w:t>
      </w:r>
      <w:r w:rsidR="004722DF" w:rsidRPr="00D54686">
        <w:rPr>
          <w:rFonts w:ascii="Times New Roman" w:hAnsi="Times New Roman" w:hint="eastAsia"/>
          <w:b w:val="0"/>
          <w:bCs w:val="0"/>
          <w:color w:val="000000"/>
          <w:kern w:val="0"/>
          <w:sz w:val="21"/>
          <w:szCs w:val="21"/>
        </w:rPr>
        <w:t>倍液，施用量</w:t>
      </w:r>
      <w:r w:rsidR="004722DF" w:rsidRPr="00D54686">
        <w:rPr>
          <w:rFonts w:ascii="Times New Roman" w:hAnsi="Times New Roman" w:hint="eastAsia"/>
          <w:b w:val="0"/>
          <w:bCs w:val="0"/>
          <w:color w:val="000000"/>
          <w:kern w:val="0"/>
          <w:sz w:val="21"/>
          <w:szCs w:val="21"/>
        </w:rPr>
        <w:t>10g/</w:t>
      </w:r>
      <w:r w:rsidR="004722DF" w:rsidRPr="00D54686">
        <w:rPr>
          <w:rFonts w:ascii="Times New Roman" w:hAnsi="Times New Roman" w:hint="eastAsia"/>
          <w:b w:val="0"/>
          <w:bCs w:val="0"/>
          <w:color w:val="000000"/>
          <w:kern w:val="0"/>
          <w:sz w:val="21"/>
          <w:szCs w:val="21"/>
        </w:rPr>
        <w:t>亩；或</w:t>
      </w:r>
      <w:r w:rsidR="004722DF" w:rsidRPr="00D54686">
        <w:rPr>
          <w:rFonts w:ascii="Times New Roman" w:hAnsi="Times New Roman" w:hint="eastAsia"/>
          <w:b w:val="0"/>
          <w:bCs w:val="0"/>
          <w:color w:val="000000"/>
          <w:kern w:val="0"/>
          <w:sz w:val="21"/>
          <w:szCs w:val="21"/>
        </w:rPr>
        <w:t>100</w:t>
      </w:r>
      <w:r w:rsidR="004722DF" w:rsidRPr="00D54686">
        <w:rPr>
          <w:rFonts w:ascii="Times New Roman" w:hAnsi="Times New Roman" w:hint="eastAsia"/>
          <w:b w:val="0"/>
          <w:bCs w:val="0"/>
          <w:color w:val="000000"/>
          <w:kern w:val="0"/>
          <w:sz w:val="21"/>
          <w:szCs w:val="21"/>
        </w:rPr>
        <w:t>亿孢子</w:t>
      </w:r>
      <w:r w:rsidR="004722DF" w:rsidRPr="00D54686">
        <w:rPr>
          <w:rFonts w:ascii="Times New Roman" w:hAnsi="Times New Roman" w:hint="eastAsia"/>
          <w:b w:val="0"/>
          <w:bCs w:val="0"/>
          <w:color w:val="000000"/>
          <w:kern w:val="0"/>
          <w:sz w:val="21"/>
          <w:szCs w:val="21"/>
        </w:rPr>
        <w:t>/g</w:t>
      </w:r>
      <w:r w:rsidR="004722DF" w:rsidRPr="00D54686">
        <w:rPr>
          <w:rFonts w:ascii="Times New Roman" w:hAnsi="Times New Roman" w:hint="eastAsia"/>
          <w:b w:val="0"/>
          <w:bCs w:val="0"/>
          <w:color w:val="000000"/>
          <w:kern w:val="0"/>
          <w:sz w:val="21"/>
          <w:szCs w:val="21"/>
        </w:rPr>
        <w:t>球</w:t>
      </w:r>
      <w:proofErr w:type="gramStart"/>
      <w:r w:rsidR="004722DF" w:rsidRPr="00D54686">
        <w:rPr>
          <w:rFonts w:ascii="Times New Roman" w:hAnsi="Times New Roman" w:hint="eastAsia"/>
          <w:b w:val="0"/>
          <w:bCs w:val="0"/>
          <w:color w:val="000000"/>
          <w:kern w:val="0"/>
          <w:sz w:val="21"/>
          <w:szCs w:val="21"/>
        </w:rPr>
        <w:t>孢绿僵菌</w:t>
      </w:r>
      <w:proofErr w:type="gramEnd"/>
      <w:r w:rsidR="004722DF" w:rsidRPr="00D54686">
        <w:rPr>
          <w:rFonts w:ascii="Times New Roman" w:hAnsi="Times New Roman" w:hint="eastAsia"/>
          <w:b w:val="0"/>
          <w:bCs w:val="0"/>
          <w:color w:val="000000"/>
          <w:kern w:val="0"/>
          <w:sz w:val="21"/>
          <w:szCs w:val="21"/>
        </w:rPr>
        <w:t>可湿性粉剂</w:t>
      </w:r>
      <w:r w:rsidR="004722DF" w:rsidRPr="00D54686">
        <w:rPr>
          <w:rFonts w:ascii="Times New Roman" w:hAnsi="Times New Roman" w:hint="eastAsia"/>
          <w:b w:val="0"/>
          <w:bCs w:val="0"/>
          <w:color w:val="000000"/>
          <w:kern w:val="0"/>
          <w:sz w:val="21"/>
          <w:szCs w:val="21"/>
        </w:rPr>
        <w:t>2000</w:t>
      </w:r>
      <w:r w:rsidR="004722DF" w:rsidRPr="00D54686">
        <w:rPr>
          <w:rFonts w:ascii="Times New Roman" w:hAnsi="Times New Roman" w:hint="eastAsia"/>
          <w:b w:val="0"/>
          <w:bCs w:val="0"/>
          <w:color w:val="000000"/>
          <w:kern w:val="0"/>
          <w:sz w:val="21"/>
          <w:szCs w:val="21"/>
        </w:rPr>
        <w:t>倍液，施用量</w:t>
      </w:r>
      <w:r w:rsidR="004722DF" w:rsidRPr="00D54686">
        <w:rPr>
          <w:rFonts w:ascii="Times New Roman" w:hAnsi="Times New Roman" w:hint="eastAsia"/>
          <w:b w:val="0"/>
          <w:bCs w:val="0"/>
          <w:color w:val="000000"/>
          <w:kern w:val="0"/>
          <w:sz w:val="21"/>
          <w:szCs w:val="21"/>
        </w:rPr>
        <w:t>20g/</w:t>
      </w:r>
      <w:r w:rsidR="004722DF" w:rsidRPr="00D54686">
        <w:rPr>
          <w:rFonts w:ascii="Times New Roman" w:hAnsi="Times New Roman" w:hint="eastAsia"/>
          <w:b w:val="0"/>
          <w:bCs w:val="0"/>
          <w:color w:val="000000"/>
          <w:kern w:val="0"/>
          <w:sz w:val="21"/>
          <w:szCs w:val="21"/>
        </w:rPr>
        <w:t>亩。</w:t>
      </w:r>
    </w:p>
    <w:p w:rsidR="004722DF" w:rsidRPr="00D54686" w:rsidRDefault="00C3552A" w:rsidP="00FD44CF">
      <w:pPr>
        <w:rPr>
          <w:rFonts w:ascii="Times New Roman" w:hAnsi="Times New Roman"/>
          <w:color w:val="000000"/>
          <w:kern w:val="0"/>
          <w:szCs w:val="21"/>
        </w:rPr>
      </w:pPr>
      <w:r>
        <w:rPr>
          <w:rFonts w:ascii="黑体" w:eastAsia="黑体" w:hAnsi="Times New Roman" w:hint="eastAsia"/>
          <w:kern w:val="0"/>
          <w:sz w:val="20"/>
          <w:szCs w:val="21"/>
        </w:rPr>
        <w:t>6</w:t>
      </w:r>
      <w:r w:rsidR="00FD44CF" w:rsidRPr="004722DF">
        <w:rPr>
          <w:rFonts w:ascii="黑体" w:eastAsia="黑体" w:hAnsi="Times New Roman"/>
          <w:kern w:val="0"/>
          <w:sz w:val="20"/>
          <w:szCs w:val="21"/>
        </w:rPr>
        <w:t>.</w:t>
      </w:r>
      <w:r w:rsidR="00FD44CF" w:rsidRPr="004722DF">
        <w:rPr>
          <w:rFonts w:ascii="黑体" w:eastAsia="黑体" w:hAnsi="Times New Roman" w:hint="eastAsia"/>
          <w:kern w:val="0"/>
          <w:sz w:val="20"/>
          <w:szCs w:val="21"/>
        </w:rPr>
        <w:t>5.</w:t>
      </w:r>
      <w:r>
        <w:rPr>
          <w:rFonts w:ascii="黑体" w:eastAsia="黑体" w:hAnsi="Times New Roman" w:hint="eastAsia"/>
          <w:kern w:val="0"/>
          <w:sz w:val="20"/>
          <w:szCs w:val="21"/>
        </w:rPr>
        <w:t>4</w:t>
      </w:r>
      <w:r w:rsidRPr="00D54686">
        <w:rPr>
          <w:rFonts w:ascii="Times New Roman" w:hAnsi="Times New Roman" w:hint="eastAsia"/>
          <w:color w:val="000000"/>
          <w:kern w:val="0"/>
          <w:szCs w:val="21"/>
        </w:rPr>
        <w:t>树干有虫蛀时</w:t>
      </w:r>
      <w:r w:rsidR="00FD44CF" w:rsidRPr="00D54686">
        <w:rPr>
          <w:rFonts w:ascii="Times New Roman" w:hAnsi="Times New Roman" w:hint="eastAsia"/>
          <w:color w:val="000000"/>
          <w:kern w:val="0"/>
          <w:szCs w:val="21"/>
        </w:rPr>
        <w:t>，可向树干内点注</w:t>
      </w:r>
      <w:r w:rsidR="00FD44CF" w:rsidRPr="00D54686">
        <w:rPr>
          <w:rFonts w:ascii="Times New Roman" w:hAnsi="Times New Roman" w:hint="eastAsia"/>
          <w:color w:val="000000"/>
          <w:kern w:val="0"/>
          <w:szCs w:val="21"/>
        </w:rPr>
        <w:t>1.3%</w:t>
      </w:r>
      <w:r w:rsidR="00FD44CF" w:rsidRPr="00D54686">
        <w:rPr>
          <w:rFonts w:ascii="Times New Roman" w:hAnsi="Times New Roman" w:hint="eastAsia"/>
          <w:color w:val="000000"/>
          <w:kern w:val="0"/>
          <w:szCs w:val="21"/>
        </w:rPr>
        <w:t>苦参碱水剂</w:t>
      </w:r>
      <w:r w:rsidR="00FD44CF" w:rsidRPr="00D54686">
        <w:rPr>
          <w:rFonts w:ascii="Times New Roman" w:hAnsi="Times New Roman" w:hint="eastAsia"/>
          <w:color w:val="000000"/>
          <w:kern w:val="0"/>
          <w:szCs w:val="21"/>
        </w:rPr>
        <w:t>50</w:t>
      </w:r>
      <w:r w:rsidR="00FD44CF" w:rsidRPr="00D54686">
        <w:rPr>
          <w:rFonts w:ascii="Times New Roman" w:hAnsi="Times New Roman" w:hint="eastAsia"/>
          <w:color w:val="000000"/>
          <w:kern w:val="0"/>
          <w:szCs w:val="21"/>
        </w:rPr>
        <w:t>倍液杀死幼虫。</w:t>
      </w:r>
    </w:p>
    <w:p w:rsidR="009370AA" w:rsidRPr="00D54686" w:rsidRDefault="00AB514A" w:rsidP="00B96F84">
      <w:pPr>
        <w:pStyle w:val="2"/>
        <w:keepNext w:val="0"/>
        <w:keepLines w:val="0"/>
        <w:widowControl/>
        <w:spacing w:beforeLines="50" w:before="156" w:afterLines="50" w:after="156" w:line="400" w:lineRule="atLeast"/>
        <w:jc w:val="left"/>
        <w:rPr>
          <w:rFonts w:ascii="黑体" w:eastAsia="黑体" w:hAnsi="Times New Roman"/>
          <w:b w:val="0"/>
          <w:bCs w:val="0"/>
          <w:color w:val="000000"/>
          <w:kern w:val="0"/>
          <w:sz w:val="20"/>
          <w:szCs w:val="21"/>
        </w:rPr>
      </w:pPr>
      <w:r w:rsidRPr="00D54686">
        <w:rPr>
          <w:rFonts w:ascii="黑体" w:eastAsia="黑体" w:hAnsi="Times New Roman" w:hint="eastAsia"/>
          <w:b w:val="0"/>
          <w:bCs w:val="0"/>
          <w:color w:val="000000"/>
          <w:kern w:val="0"/>
          <w:sz w:val="20"/>
          <w:szCs w:val="21"/>
        </w:rPr>
        <w:t>6</w:t>
      </w:r>
      <w:r w:rsidR="009370AA" w:rsidRPr="00D54686">
        <w:rPr>
          <w:rFonts w:ascii="黑体" w:eastAsia="黑体" w:hAnsi="Times New Roman"/>
          <w:b w:val="0"/>
          <w:bCs w:val="0"/>
          <w:color w:val="000000"/>
          <w:kern w:val="0"/>
          <w:sz w:val="20"/>
          <w:szCs w:val="21"/>
        </w:rPr>
        <w:t xml:space="preserve">.6 </w:t>
      </w:r>
      <w:r w:rsidR="00F36DC9" w:rsidRPr="00D54686">
        <w:rPr>
          <w:rFonts w:ascii="黑体" w:eastAsia="黑体" w:hAnsi="Times New Roman" w:hint="eastAsia"/>
          <w:b w:val="0"/>
          <w:bCs w:val="0"/>
          <w:color w:val="000000"/>
          <w:kern w:val="0"/>
          <w:sz w:val="20"/>
          <w:szCs w:val="21"/>
        </w:rPr>
        <w:t>化学防治</w:t>
      </w:r>
    </w:p>
    <w:p w:rsidR="00E21CE4" w:rsidRPr="00D54686" w:rsidRDefault="009370AA" w:rsidP="00CC798D">
      <w:pPr>
        <w:spacing w:line="360" w:lineRule="auto"/>
        <w:ind w:firstLineChars="150" w:firstLine="315"/>
        <w:jc w:val="left"/>
        <w:rPr>
          <w:rFonts w:ascii="Times New Roman" w:hAnsi="Times New Roman"/>
          <w:color w:val="000000"/>
          <w:szCs w:val="21"/>
        </w:rPr>
      </w:pPr>
      <w:r w:rsidRPr="00D54686">
        <w:rPr>
          <w:rFonts w:ascii="Times New Roman" w:hAnsi="Times New Roman" w:hint="eastAsia"/>
          <w:color w:val="000000"/>
          <w:kern w:val="0"/>
          <w:szCs w:val="21"/>
        </w:rPr>
        <w:t>适期并交替用药，病虫害混发</w:t>
      </w:r>
      <w:proofErr w:type="gramStart"/>
      <w:r w:rsidRPr="00D54686">
        <w:rPr>
          <w:rFonts w:ascii="Times New Roman" w:hAnsi="Times New Roman" w:hint="eastAsia"/>
          <w:color w:val="000000"/>
          <w:kern w:val="0"/>
          <w:szCs w:val="21"/>
        </w:rPr>
        <w:t>时</w:t>
      </w:r>
      <w:r w:rsidR="00572AD9" w:rsidRPr="00D54686">
        <w:rPr>
          <w:rFonts w:ascii="Times New Roman" w:hAnsi="Times New Roman" w:hint="eastAsia"/>
          <w:color w:val="000000"/>
          <w:kern w:val="0"/>
          <w:szCs w:val="21"/>
        </w:rPr>
        <w:t>合理</w:t>
      </w:r>
      <w:proofErr w:type="gramEnd"/>
      <w:r w:rsidRPr="00D54686">
        <w:rPr>
          <w:rFonts w:ascii="Times New Roman" w:hAnsi="Times New Roman" w:hint="eastAsia"/>
          <w:color w:val="000000"/>
          <w:kern w:val="0"/>
          <w:szCs w:val="21"/>
        </w:rPr>
        <w:t>混合用药；</w:t>
      </w:r>
      <w:r w:rsidR="00F36DC9" w:rsidRPr="00D54686">
        <w:rPr>
          <w:rFonts w:ascii="Times New Roman" w:hAnsi="Times New Roman" w:hint="eastAsia"/>
          <w:color w:val="000000"/>
          <w:kern w:val="0"/>
          <w:szCs w:val="21"/>
        </w:rPr>
        <w:t>樱桃</w:t>
      </w:r>
      <w:r w:rsidRPr="00D54686">
        <w:rPr>
          <w:rFonts w:ascii="Times New Roman" w:hAnsi="Times New Roman" w:hint="eastAsia"/>
          <w:color w:val="000000"/>
          <w:kern w:val="0"/>
          <w:szCs w:val="21"/>
        </w:rPr>
        <w:t>生长期内每种化学农药仅用</w:t>
      </w:r>
      <w:r w:rsidRPr="00D54686">
        <w:rPr>
          <w:rFonts w:ascii="Times New Roman" w:hAnsi="Times New Roman"/>
          <w:color w:val="000000"/>
          <w:kern w:val="0"/>
          <w:szCs w:val="21"/>
        </w:rPr>
        <w:t>1</w:t>
      </w:r>
      <w:r w:rsidRPr="00D54686">
        <w:rPr>
          <w:rFonts w:ascii="Times New Roman" w:hAnsi="Times New Roman" w:hint="eastAsia"/>
          <w:color w:val="000000"/>
          <w:kern w:val="0"/>
          <w:szCs w:val="21"/>
        </w:rPr>
        <w:t>次，</w:t>
      </w:r>
      <w:r w:rsidR="00CC798D" w:rsidRPr="00D54686">
        <w:rPr>
          <w:rFonts w:ascii="Times New Roman" w:hAnsi="Times New Roman" w:hint="eastAsia"/>
          <w:color w:val="000000"/>
          <w:kern w:val="0"/>
          <w:szCs w:val="21"/>
        </w:rPr>
        <w:t>花期禁用，</w:t>
      </w:r>
      <w:r w:rsidRPr="00D54686">
        <w:rPr>
          <w:rFonts w:ascii="Times New Roman" w:hAnsi="Times New Roman" w:hint="eastAsia"/>
          <w:color w:val="000000"/>
          <w:kern w:val="0"/>
          <w:szCs w:val="21"/>
        </w:rPr>
        <w:t>严格控制施药适期、安全间隔期和施药次数，收获前</w:t>
      </w:r>
      <w:r w:rsidR="00AE7F16" w:rsidRPr="00D54686">
        <w:rPr>
          <w:rFonts w:ascii="Times New Roman" w:hAnsi="Times New Roman" w:hint="eastAsia"/>
          <w:color w:val="000000"/>
          <w:kern w:val="0"/>
          <w:szCs w:val="21"/>
        </w:rPr>
        <w:t>20</w:t>
      </w:r>
      <w:r w:rsidRPr="00D54686">
        <w:rPr>
          <w:rFonts w:ascii="Times New Roman" w:hAnsi="Times New Roman"/>
          <w:color w:val="000000"/>
          <w:kern w:val="0"/>
          <w:szCs w:val="21"/>
        </w:rPr>
        <w:t>d</w:t>
      </w:r>
      <w:r w:rsidRPr="00D54686">
        <w:rPr>
          <w:rFonts w:ascii="Times New Roman" w:hAnsi="Times New Roman" w:hint="eastAsia"/>
          <w:color w:val="000000"/>
          <w:kern w:val="0"/>
          <w:szCs w:val="21"/>
        </w:rPr>
        <w:t>停止用药。</w:t>
      </w:r>
      <w:r w:rsidR="002E31BC" w:rsidRPr="00D54686">
        <w:rPr>
          <w:rFonts w:ascii="Times New Roman" w:hAnsi="Times New Roman" w:hint="eastAsia"/>
          <w:color w:val="000000"/>
          <w:kern w:val="0"/>
          <w:szCs w:val="21"/>
        </w:rPr>
        <w:t>施药时</w:t>
      </w:r>
      <w:r w:rsidRPr="00D54686">
        <w:rPr>
          <w:rFonts w:ascii="Times New Roman" w:hAnsi="Times New Roman" w:hint="eastAsia"/>
          <w:color w:val="000000"/>
          <w:kern w:val="0"/>
          <w:szCs w:val="21"/>
        </w:rPr>
        <w:t>避免伤害有益生物。</w:t>
      </w:r>
      <w:r w:rsidR="008A3B5A" w:rsidRPr="00D54686">
        <w:rPr>
          <w:rFonts w:ascii="Times New Roman" w:hAnsi="Times New Roman" w:hint="eastAsia"/>
          <w:color w:val="000000"/>
          <w:kern w:val="0"/>
          <w:szCs w:val="21"/>
        </w:rPr>
        <w:t>应符合</w:t>
      </w:r>
      <w:r w:rsidR="008A3B5A" w:rsidRPr="00D54686">
        <w:rPr>
          <w:rFonts w:ascii="Times New Roman" w:hAnsi="Times New Roman"/>
          <w:color w:val="000000"/>
          <w:kern w:val="0"/>
          <w:szCs w:val="21"/>
        </w:rPr>
        <w:t>NY/T 393</w:t>
      </w:r>
      <w:r w:rsidR="008A3B5A" w:rsidRPr="00D54686">
        <w:rPr>
          <w:rFonts w:ascii="Times New Roman" w:hAnsi="Times New Roman" w:hint="eastAsia"/>
          <w:color w:val="000000"/>
          <w:kern w:val="0"/>
          <w:szCs w:val="21"/>
        </w:rPr>
        <w:t>的要求，</w:t>
      </w:r>
      <w:r w:rsidR="002E31BC" w:rsidRPr="00D54686">
        <w:rPr>
          <w:rFonts w:ascii="Times New Roman" w:hAnsi="Times New Roman" w:hint="eastAsia"/>
          <w:color w:val="000000"/>
          <w:szCs w:val="21"/>
        </w:rPr>
        <w:t>病虫害</w:t>
      </w:r>
      <w:r w:rsidR="00134EC0" w:rsidRPr="00D54686">
        <w:rPr>
          <w:rFonts w:ascii="Times New Roman" w:hAnsi="Times New Roman" w:hint="eastAsia"/>
          <w:color w:val="000000"/>
          <w:szCs w:val="21"/>
        </w:rPr>
        <w:t>推荐农药使用</w:t>
      </w:r>
      <w:r w:rsidR="002E31BC" w:rsidRPr="00D54686">
        <w:rPr>
          <w:rFonts w:ascii="Times New Roman" w:hAnsi="Times New Roman" w:hint="eastAsia"/>
          <w:color w:val="000000"/>
          <w:szCs w:val="21"/>
        </w:rPr>
        <w:t>方案</w:t>
      </w:r>
      <w:r w:rsidRPr="00D54686">
        <w:rPr>
          <w:rFonts w:ascii="Times New Roman" w:hAnsi="Times New Roman" w:hint="eastAsia"/>
          <w:color w:val="000000"/>
          <w:szCs w:val="21"/>
        </w:rPr>
        <w:t>见附录</w:t>
      </w:r>
      <w:r w:rsidRPr="00D54686">
        <w:rPr>
          <w:rFonts w:ascii="Times New Roman" w:hAnsi="Times New Roman"/>
          <w:color w:val="000000"/>
          <w:szCs w:val="21"/>
        </w:rPr>
        <w:t>A</w:t>
      </w:r>
      <w:r w:rsidR="00B96F84">
        <w:rPr>
          <w:rFonts w:ascii="Times New Roman" w:hAnsi="Times New Roman" w:hint="eastAsia"/>
          <w:color w:val="000000"/>
          <w:szCs w:val="21"/>
        </w:rPr>
        <w:t>.1</w:t>
      </w:r>
      <w:r w:rsidRPr="00D54686">
        <w:rPr>
          <w:rFonts w:ascii="Times New Roman" w:hAnsi="Times New Roman" w:hint="eastAsia"/>
          <w:color w:val="000000"/>
          <w:szCs w:val="21"/>
        </w:rPr>
        <w:t>。</w:t>
      </w:r>
    </w:p>
    <w:p w:rsidR="009370AA" w:rsidRPr="00C10221" w:rsidRDefault="00C1121F" w:rsidP="00605A13">
      <w:pPr>
        <w:pStyle w:val="1"/>
        <w:spacing w:before="156" w:after="156"/>
      </w:pPr>
      <w:bookmarkStart w:id="11" w:name="_Toc38359420"/>
      <w:r w:rsidRPr="00C10221">
        <w:rPr>
          <w:rFonts w:hint="eastAsia"/>
        </w:rPr>
        <w:t>7</w:t>
      </w:r>
      <w:r w:rsidR="009370AA" w:rsidRPr="00C10221">
        <w:t xml:space="preserve"> </w:t>
      </w:r>
      <w:bookmarkEnd w:id="11"/>
      <w:r w:rsidR="00531CB7" w:rsidRPr="00C10221">
        <w:rPr>
          <w:rFonts w:hint="eastAsia"/>
        </w:rPr>
        <w:t>采收</w:t>
      </w:r>
    </w:p>
    <w:p w:rsidR="00CB11E9" w:rsidRPr="00515763" w:rsidRDefault="00E13087" w:rsidP="00B96F84">
      <w:pPr>
        <w:pStyle w:val="2"/>
        <w:keepNext w:val="0"/>
        <w:keepLines w:val="0"/>
        <w:widowControl/>
        <w:spacing w:beforeLines="50" w:before="156" w:afterLines="50" w:after="156" w:line="400" w:lineRule="atLeast"/>
        <w:jc w:val="left"/>
        <w:rPr>
          <w:rFonts w:ascii="黑体" w:eastAsia="黑体" w:hAnsi="Times New Roman"/>
          <w:b w:val="0"/>
          <w:bCs w:val="0"/>
          <w:kern w:val="0"/>
          <w:sz w:val="20"/>
          <w:szCs w:val="21"/>
        </w:rPr>
      </w:pPr>
      <w:bookmarkStart w:id="12" w:name="_Toc38359421"/>
      <w:r>
        <w:rPr>
          <w:rFonts w:ascii="黑体" w:eastAsia="黑体" w:hAnsi="Times New Roman" w:hint="eastAsia"/>
          <w:b w:val="0"/>
          <w:bCs w:val="0"/>
          <w:kern w:val="0"/>
          <w:sz w:val="20"/>
          <w:szCs w:val="21"/>
        </w:rPr>
        <w:lastRenderedPageBreak/>
        <w:t>7</w:t>
      </w:r>
      <w:r w:rsidR="00515763" w:rsidRPr="00DC6052">
        <w:rPr>
          <w:rFonts w:ascii="黑体" w:eastAsia="黑体" w:hAnsi="Times New Roman"/>
          <w:b w:val="0"/>
          <w:bCs w:val="0"/>
          <w:kern w:val="0"/>
          <w:sz w:val="20"/>
          <w:szCs w:val="21"/>
        </w:rPr>
        <w:t>.1</w:t>
      </w:r>
      <w:r w:rsidR="00515763">
        <w:rPr>
          <w:rFonts w:ascii="Times New Roman" w:hAnsi="Times New Roman" w:hint="eastAsia"/>
          <w:b w:val="0"/>
          <w:bCs w:val="0"/>
          <w:kern w:val="0"/>
          <w:sz w:val="21"/>
          <w:szCs w:val="21"/>
        </w:rPr>
        <w:t>露地</w:t>
      </w:r>
      <w:r w:rsidR="007A3BA2">
        <w:rPr>
          <w:rFonts w:ascii="Times New Roman" w:hAnsi="Times New Roman" w:hint="eastAsia"/>
          <w:b w:val="0"/>
          <w:bCs w:val="0"/>
          <w:kern w:val="0"/>
          <w:sz w:val="21"/>
          <w:szCs w:val="21"/>
        </w:rPr>
        <w:t>甜樱桃采收期为</w:t>
      </w:r>
      <w:r w:rsidR="00515763">
        <w:rPr>
          <w:rFonts w:ascii="Times New Roman" w:hAnsi="Times New Roman" w:hint="eastAsia"/>
          <w:b w:val="0"/>
          <w:bCs w:val="0"/>
          <w:kern w:val="0"/>
          <w:sz w:val="21"/>
          <w:szCs w:val="21"/>
        </w:rPr>
        <w:t>5</w:t>
      </w:r>
      <w:r w:rsidR="00515763">
        <w:rPr>
          <w:rFonts w:ascii="Times New Roman" w:hAnsi="Times New Roman" w:hint="eastAsia"/>
          <w:b w:val="0"/>
          <w:bCs w:val="0"/>
          <w:kern w:val="0"/>
          <w:sz w:val="21"/>
          <w:szCs w:val="21"/>
        </w:rPr>
        <w:t>月上旬</w:t>
      </w:r>
      <w:r w:rsidR="00515763" w:rsidRPr="00B11935">
        <w:rPr>
          <w:rFonts w:ascii="Times New Roman" w:hAnsi="Times New Roman" w:hint="eastAsia"/>
          <w:b w:val="0"/>
          <w:bCs w:val="0"/>
          <w:kern w:val="0"/>
          <w:sz w:val="21"/>
          <w:szCs w:val="21"/>
        </w:rPr>
        <w:t>～</w:t>
      </w:r>
      <w:r w:rsidR="00515763">
        <w:rPr>
          <w:rFonts w:ascii="Times New Roman" w:hAnsi="Times New Roman" w:hint="eastAsia"/>
          <w:b w:val="0"/>
          <w:bCs w:val="0"/>
          <w:kern w:val="0"/>
          <w:sz w:val="21"/>
          <w:szCs w:val="21"/>
        </w:rPr>
        <w:t>7</w:t>
      </w:r>
      <w:r w:rsidR="00515763">
        <w:rPr>
          <w:rFonts w:ascii="Times New Roman" w:hAnsi="Times New Roman" w:hint="eastAsia"/>
          <w:b w:val="0"/>
          <w:bCs w:val="0"/>
          <w:kern w:val="0"/>
          <w:sz w:val="21"/>
          <w:szCs w:val="21"/>
        </w:rPr>
        <w:t>月中旬。</w:t>
      </w:r>
      <w:r w:rsidR="007A3BA2">
        <w:rPr>
          <w:rFonts w:ascii="Times New Roman" w:hAnsi="Times New Roman" w:hint="eastAsia"/>
          <w:b w:val="0"/>
          <w:bCs w:val="0"/>
          <w:kern w:val="0"/>
          <w:sz w:val="21"/>
          <w:szCs w:val="21"/>
        </w:rPr>
        <w:t>果实</w:t>
      </w:r>
      <w:proofErr w:type="gramStart"/>
      <w:r w:rsidR="007A3BA2">
        <w:rPr>
          <w:rFonts w:ascii="Times New Roman" w:hAnsi="Times New Roman" w:hint="eastAsia"/>
          <w:b w:val="0"/>
          <w:bCs w:val="0"/>
          <w:kern w:val="0"/>
          <w:sz w:val="21"/>
          <w:szCs w:val="21"/>
        </w:rPr>
        <w:t>具品种</w:t>
      </w:r>
      <w:proofErr w:type="gramEnd"/>
      <w:r w:rsidR="007A3BA2">
        <w:rPr>
          <w:rFonts w:ascii="Times New Roman" w:hAnsi="Times New Roman" w:hint="eastAsia"/>
          <w:b w:val="0"/>
          <w:bCs w:val="0"/>
          <w:kern w:val="0"/>
          <w:sz w:val="21"/>
          <w:szCs w:val="21"/>
        </w:rPr>
        <w:t>应有</w:t>
      </w:r>
      <w:r w:rsidR="00961911">
        <w:rPr>
          <w:rFonts w:ascii="Times New Roman" w:hAnsi="Times New Roman" w:hint="eastAsia"/>
          <w:b w:val="0"/>
          <w:bCs w:val="0"/>
          <w:kern w:val="0"/>
          <w:sz w:val="21"/>
          <w:szCs w:val="21"/>
        </w:rPr>
        <w:t>色泽、口感与风味等</w:t>
      </w:r>
      <w:r w:rsidR="00874CF5">
        <w:rPr>
          <w:rFonts w:ascii="Times New Roman" w:hAnsi="Times New Roman" w:hint="eastAsia"/>
          <w:b w:val="0"/>
          <w:bCs w:val="0"/>
          <w:kern w:val="0"/>
          <w:sz w:val="21"/>
          <w:szCs w:val="21"/>
        </w:rPr>
        <w:t>特征时采收。</w:t>
      </w:r>
      <w:bookmarkEnd w:id="12"/>
      <w:r w:rsidR="00DC6052">
        <w:rPr>
          <w:rFonts w:ascii="Times New Roman" w:hAnsi="Times New Roman" w:hint="eastAsia"/>
          <w:b w:val="0"/>
          <w:bCs w:val="0"/>
          <w:kern w:val="0"/>
          <w:sz w:val="21"/>
          <w:szCs w:val="21"/>
        </w:rPr>
        <w:t>分批采收，当地销售</w:t>
      </w:r>
      <w:r w:rsidR="00DC6052" w:rsidRPr="00DC6052">
        <w:rPr>
          <w:rFonts w:ascii="Times New Roman" w:hAnsi="Times New Roman" w:hint="eastAsia"/>
          <w:b w:val="0"/>
          <w:bCs w:val="0"/>
          <w:kern w:val="0"/>
          <w:sz w:val="21"/>
          <w:szCs w:val="21"/>
        </w:rPr>
        <w:t>果实充分</w:t>
      </w:r>
      <w:r w:rsidR="00DC6052">
        <w:rPr>
          <w:rFonts w:ascii="Times New Roman" w:hAnsi="Times New Roman" w:hint="eastAsia"/>
          <w:b w:val="0"/>
          <w:bCs w:val="0"/>
          <w:kern w:val="0"/>
          <w:sz w:val="21"/>
          <w:szCs w:val="21"/>
        </w:rPr>
        <w:t>成熟时采收，外地</w:t>
      </w:r>
      <w:proofErr w:type="gramStart"/>
      <w:r w:rsidR="00DC6052">
        <w:rPr>
          <w:rFonts w:ascii="Times New Roman" w:hAnsi="Times New Roman" w:hint="eastAsia"/>
          <w:b w:val="0"/>
          <w:bCs w:val="0"/>
          <w:kern w:val="0"/>
          <w:sz w:val="21"/>
          <w:szCs w:val="21"/>
        </w:rPr>
        <w:t>销售八</w:t>
      </w:r>
      <w:proofErr w:type="gramEnd"/>
      <w:r w:rsidR="00DC6052">
        <w:rPr>
          <w:rFonts w:ascii="Times New Roman" w:hAnsi="Times New Roman" w:hint="eastAsia"/>
          <w:b w:val="0"/>
          <w:bCs w:val="0"/>
          <w:kern w:val="0"/>
          <w:sz w:val="21"/>
          <w:szCs w:val="21"/>
        </w:rPr>
        <w:t>成熟时采收。</w:t>
      </w:r>
    </w:p>
    <w:p w:rsidR="00BE473F" w:rsidRPr="00BE473F" w:rsidRDefault="00E13087" w:rsidP="00B96F84">
      <w:pPr>
        <w:pStyle w:val="2"/>
        <w:keepNext w:val="0"/>
        <w:keepLines w:val="0"/>
        <w:widowControl/>
        <w:spacing w:beforeLines="50" w:before="156" w:afterLines="50" w:after="156" w:line="400" w:lineRule="atLeast"/>
        <w:jc w:val="left"/>
        <w:rPr>
          <w:rFonts w:ascii="Times New Roman" w:hAnsi="Times New Roman"/>
          <w:b w:val="0"/>
          <w:bCs w:val="0"/>
          <w:kern w:val="0"/>
          <w:sz w:val="21"/>
          <w:szCs w:val="21"/>
        </w:rPr>
      </w:pPr>
      <w:r>
        <w:rPr>
          <w:rFonts w:ascii="黑体" w:eastAsia="黑体" w:hAnsi="Times New Roman" w:hint="eastAsia"/>
          <w:b w:val="0"/>
          <w:bCs w:val="0"/>
          <w:kern w:val="0"/>
          <w:sz w:val="20"/>
          <w:szCs w:val="21"/>
        </w:rPr>
        <w:t>7</w:t>
      </w:r>
      <w:r w:rsidR="00AB3EAA" w:rsidRPr="00BE473F">
        <w:rPr>
          <w:rFonts w:ascii="黑体" w:eastAsia="黑体" w:hAnsi="Times New Roman"/>
          <w:b w:val="0"/>
          <w:bCs w:val="0"/>
          <w:kern w:val="0"/>
          <w:sz w:val="20"/>
          <w:szCs w:val="21"/>
        </w:rPr>
        <w:t>.</w:t>
      </w:r>
      <w:r w:rsidR="00AB3EAA" w:rsidRPr="00BE473F">
        <w:rPr>
          <w:rFonts w:ascii="黑体" w:eastAsia="黑体" w:hAnsi="Times New Roman" w:hint="eastAsia"/>
          <w:b w:val="0"/>
          <w:bCs w:val="0"/>
          <w:kern w:val="0"/>
          <w:sz w:val="20"/>
          <w:szCs w:val="21"/>
        </w:rPr>
        <w:t>2</w:t>
      </w:r>
      <w:r w:rsidR="002C1DF6" w:rsidRPr="00BE473F">
        <w:rPr>
          <w:rFonts w:ascii="Times New Roman" w:hAnsi="Times New Roman" w:hint="eastAsia"/>
          <w:b w:val="0"/>
          <w:bCs w:val="0"/>
          <w:kern w:val="0"/>
          <w:sz w:val="21"/>
          <w:szCs w:val="21"/>
        </w:rPr>
        <w:t>晴天上午</w:t>
      </w:r>
      <w:r w:rsidR="002C1DF6" w:rsidRPr="00BE473F">
        <w:rPr>
          <w:rFonts w:ascii="Times New Roman" w:hAnsi="Times New Roman" w:hint="eastAsia"/>
          <w:b w:val="0"/>
          <w:bCs w:val="0"/>
          <w:kern w:val="0"/>
          <w:sz w:val="21"/>
          <w:szCs w:val="21"/>
        </w:rPr>
        <w:t>10</w:t>
      </w:r>
      <w:r w:rsidR="002C1DF6" w:rsidRPr="00BE473F">
        <w:rPr>
          <w:rFonts w:ascii="Times New Roman" w:hAnsi="Times New Roman" w:hint="eastAsia"/>
          <w:b w:val="0"/>
          <w:bCs w:val="0"/>
          <w:kern w:val="0"/>
          <w:sz w:val="21"/>
          <w:szCs w:val="21"/>
        </w:rPr>
        <w:t>点前</w:t>
      </w:r>
      <w:r w:rsidR="002C1DF6">
        <w:rPr>
          <w:rFonts w:ascii="Times New Roman" w:hAnsi="Times New Roman" w:hint="eastAsia"/>
          <w:b w:val="0"/>
          <w:bCs w:val="0"/>
          <w:kern w:val="0"/>
          <w:sz w:val="21"/>
          <w:szCs w:val="21"/>
        </w:rPr>
        <w:t>或傍晚光照适宜气温较低时</w:t>
      </w:r>
      <w:r w:rsidR="002C1DF6" w:rsidRPr="00BE473F">
        <w:rPr>
          <w:rFonts w:ascii="Times New Roman" w:hAnsi="Times New Roman" w:hint="eastAsia"/>
          <w:b w:val="0"/>
          <w:bCs w:val="0"/>
          <w:kern w:val="0"/>
          <w:sz w:val="21"/>
          <w:szCs w:val="21"/>
        </w:rPr>
        <w:t>采收，</w:t>
      </w:r>
      <w:r w:rsidR="002C1DF6">
        <w:rPr>
          <w:rFonts w:ascii="Times New Roman" w:hAnsi="Times New Roman" w:hint="eastAsia"/>
          <w:b w:val="0"/>
          <w:bCs w:val="0"/>
          <w:kern w:val="0"/>
          <w:sz w:val="21"/>
          <w:szCs w:val="21"/>
        </w:rPr>
        <w:t>高温、</w:t>
      </w:r>
      <w:r w:rsidR="002C1DF6" w:rsidRPr="00BE473F">
        <w:rPr>
          <w:rFonts w:ascii="Times New Roman" w:hAnsi="Times New Roman" w:hint="eastAsia"/>
          <w:b w:val="0"/>
          <w:bCs w:val="0"/>
          <w:kern w:val="0"/>
          <w:sz w:val="21"/>
          <w:szCs w:val="21"/>
        </w:rPr>
        <w:t>阴雨天、有雾、果面潮湿时不宜采收。</w:t>
      </w:r>
      <w:r>
        <w:rPr>
          <w:rFonts w:ascii="Times New Roman" w:hAnsi="Times New Roman" w:hint="eastAsia"/>
          <w:b w:val="0"/>
          <w:bCs w:val="0"/>
          <w:kern w:val="0"/>
          <w:sz w:val="21"/>
          <w:szCs w:val="21"/>
        </w:rPr>
        <w:t>采收前准备</w:t>
      </w:r>
      <w:r w:rsidR="00F77D38">
        <w:rPr>
          <w:rFonts w:ascii="Times New Roman" w:hAnsi="Times New Roman" w:hint="eastAsia"/>
          <w:b w:val="0"/>
          <w:bCs w:val="0"/>
          <w:kern w:val="0"/>
          <w:sz w:val="21"/>
          <w:szCs w:val="21"/>
        </w:rPr>
        <w:t>果梯、果篮等</w:t>
      </w:r>
      <w:r w:rsidR="00BE473F">
        <w:rPr>
          <w:rFonts w:ascii="Times New Roman" w:hAnsi="Times New Roman" w:hint="eastAsia"/>
          <w:b w:val="0"/>
          <w:bCs w:val="0"/>
          <w:kern w:val="0"/>
          <w:sz w:val="21"/>
          <w:szCs w:val="21"/>
        </w:rPr>
        <w:t>工具</w:t>
      </w:r>
      <w:r w:rsidR="00F77D38">
        <w:rPr>
          <w:rFonts w:ascii="Times New Roman" w:hAnsi="Times New Roman" w:hint="eastAsia"/>
          <w:b w:val="0"/>
          <w:bCs w:val="0"/>
          <w:kern w:val="0"/>
          <w:sz w:val="21"/>
          <w:szCs w:val="21"/>
        </w:rPr>
        <w:t>，采</w:t>
      </w:r>
      <w:r>
        <w:rPr>
          <w:rFonts w:ascii="Times New Roman" w:hAnsi="Times New Roman" w:hint="eastAsia"/>
          <w:b w:val="0"/>
          <w:bCs w:val="0"/>
          <w:kern w:val="0"/>
          <w:sz w:val="21"/>
          <w:szCs w:val="21"/>
        </w:rPr>
        <w:t>收容器应清洁、干燥、底部平整、内壁光滑，内置软衬，单件容纳果实</w:t>
      </w:r>
      <w:r w:rsidR="00F77D38">
        <w:rPr>
          <w:rFonts w:ascii="Times New Roman" w:hAnsi="Times New Roman" w:hint="eastAsia"/>
          <w:b w:val="0"/>
          <w:bCs w:val="0"/>
          <w:kern w:val="0"/>
          <w:sz w:val="21"/>
          <w:szCs w:val="21"/>
        </w:rPr>
        <w:t>≤</w:t>
      </w:r>
      <w:r w:rsidR="00F77D38">
        <w:rPr>
          <w:rFonts w:ascii="Times New Roman" w:hAnsi="Times New Roman" w:hint="eastAsia"/>
          <w:b w:val="0"/>
          <w:bCs w:val="0"/>
          <w:kern w:val="0"/>
          <w:sz w:val="21"/>
          <w:szCs w:val="21"/>
        </w:rPr>
        <w:t>5kg</w:t>
      </w:r>
      <w:r w:rsidR="00BE473F">
        <w:rPr>
          <w:rFonts w:ascii="Times New Roman" w:hAnsi="Times New Roman" w:hint="eastAsia"/>
          <w:b w:val="0"/>
          <w:bCs w:val="0"/>
          <w:kern w:val="0"/>
          <w:sz w:val="21"/>
          <w:szCs w:val="21"/>
        </w:rPr>
        <w:t>。</w:t>
      </w:r>
    </w:p>
    <w:p w:rsidR="002C7502" w:rsidRPr="002C7502" w:rsidRDefault="00E13087" w:rsidP="00B96F84">
      <w:pPr>
        <w:pStyle w:val="2"/>
        <w:keepNext w:val="0"/>
        <w:keepLines w:val="0"/>
        <w:widowControl/>
        <w:spacing w:beforeLines="50" w:before="156" w:afterLines="50" w:after="156" w:line="400" w:lineRule="atLeast"/>
        <w:jc w:val="left"/>
        <w:rPr>
          <w:rFonts w:ascii="Times New Roman" w:hAnsi="Times New Roman"/>
          <w:b w:val="0"/>
          <w:bCs w:val="0"/>
          <w:kern w:val="0"/>
          <w:sz w:val="21"/>
          <w:szCs w:val="21"/>
        </w:rPr>
      </w:pPr>
      <w:r>
        <w:rPr>
          <w:rFonts w:ascii="黑体" w:eastAsia="黑体" w:hAnsi="Times New Roman" w:hint="eastAsia"/>
          <w:b w:val="0"/>
          <w:bCs w:val="0"/>
          <w:kern w:val="0"/>
          <w:sz w:val="20"/>
          <w:szCs w:val="21"/>
        </w:rPr>
        <w:t>7</w:t>
      </w:r>
      <w:r w:rsidR="00DC6052" w:rsidRPr="00BE473F">
        <w:rPr>
          <w:rFonts w:ascii="黑体" w:eastAsia="黑体" w:hAnsi="Times New Roman"/>
          <w:b w:val="0"/>
          <w:bCs w:val="0"/>
          <w:kern w:val="0"/>
          <w:sz w:val="20"/>
          <w:szCs w:val="21"/>
        </w:rPr>
        <w:t>.</w:t>
      </w:r>
      <w:r w:rsidR="002D175B" w:rsidRPr="00BE473F">
        <w:rPr>
          <w:rFonts w:ascii="黑体" w:eastAsia="黑体" w:hAnsi="Times New Roman" w:hint="eastAsia"/>
          <w:b w:val="0"/>
          <w:bCs w:val="0"/>
          <w:kern w:val="0"/>
          <w:sz w:val="20"/>
          <w:szCs w:val="21"/>
        </w:rPr>
        <w:t>3</w:t>
      </w:r>
      <w:r>
        <w:rPr>
          <w:rFonts w:ascii="Times New Roman" w:hAnsi="Times New Roman" w:hint="eastAsia"/>
          <w:b w:val="0"/>
          <w:bCs w:val="0"/>
          <w:kern w:val="0"/>
          <w:sz w:val="21"/>
          <w:szCs w:val="21"/>
        </w:rPr>
        <w:t xml:space="preserve"> </w:t>
      </w:r>
      <w:r w:rsidR="00F77D38">
        <w:rPr>
          <w:rFonts w:ascii="Times New Roman" w:hAnsi="Times New Roman" w:hint="eastAsia"/>
          <w:b w:val="0"/>
          <w:bCs w:val="0"/>
          <w:kern w:val="0"/>
          <w:sz w:val="21"/>
          <w:szCs w:val="21"/>
        </w:rPr>
        <w:t>戴洁净软质手套</w:t>
      </w:r>
      <w:r w:rsidR="00AB3EAA" w:rsidRPr="00BE473F">
        <w:rPr>
          <w:rFonts w:ascii="Times New Roman" w:hAnsi="Times New Roman" w:hint="eastAsia"/>
          <w:b w:val="0"/>
          <w:bCs w:val="0"/>
          <w:kern w:val="0"/>
          <w:sz w:val="21"/>
          <w:szCs w:val="21"/>
        </w:rPr>
        <w:t>手工采摘</w:t>
      </w:r>
      <w:r w:rsidR="00872DE5">
        <w:rPr>
          <w:rFonts w:ascii="Times New Roman" w:hAnsi="Times New Roman" w:hint="eastAsia"/>
          <w:b w:val="0"/>
          <w:bCs w:val="0"/>
          <w:kern w:val="0"/>
          <w:sz w:val="21"/>
          <w:szCs w:val="21"/>
        </w:rPr>
        <w:t>，</w:t>
      </w:r>
      <w:r w:rsidR="00DC6052" w:rsidRPr="00BE473F">
        <w:rPr>
          <w:rFonts w:ascii="Times New Roman" w:hAnsi="Times New Roman" w:hint="eastAsia"/>
          <w:b w:val="0"/>
          <w:bCs w:val="0"/>
          <w:kern w:val="0"/>
          <w:sz w:val="21"/>
          <w:szCs w:val="21"/>
        </w:rPr>
        <w:t>用手握住果柄，食指顶住果柄基部，轻轻</w:t>
      </w:r>
      <w:r w:rsidR="002C7502">
        <w:rPr>
          <w:rFonts w:ascii="Times New Roman" w:hAnsi="Times New Roman" w:hint="eastAsia"/>
          <w:b w:val="0"/>
          <w:bCs w:val="0"/>
          <w:kern w:val="0"/>
          <w:sz w:val="21"/>
          <w:szCs w:val="21"/>
        </w:rPr>
        <w:t>向上</w:t>
      </w:r>
      <w:r w:rsidR="00DC6052" w:rsidRPr="00BE473F">
        <w:rPr>
          <w:rFonts w:ascii="Times New Roman" w:hAnsi="Times New Roman" w:hint="eastAsia"/>
          <w:b w:val="0"/>
          <w:bCs w:val="0"/>
          <w:kern w:val="0"/>
          <w:sz w:val="21"/>
          <w:szCs w:val="21"/>
        </w:rPr>
        <w:t>掀起摘下，保持果柄完整轻拿轻放。</w:t>
      </w:r>
      <w:r w:rsidR="00F77D38">
        <w:rPr>
          <w:rFonts w:ascii="Times New Roman" w:hAnsi="Times New Roman" w:hint="eastAsia"/>
          <w:b w:val="0"/>
          <w:bCs w:val="0"/>
          <w:kern w:val="0"/>
          <w:sz w:val="21"/>
          <w:szCs w:val="21"/>
        </w:rPr>
        <w:t>避免攀枝拉果</w:t>
      </w:r>
      <w:r w:rsidR="002C7502">
        <w:rPr>
          <w:rFonts w:ascii="Times New Roman" w:hAnsi="Times New Roman" w:hint="eastAsia"/>
          <w:b w:val="0"/>
          <w:bCs w:val="0"/>
          <w:kern w:val="0"/>
          <w:sz w:val="21"/>
          <w:szCs w:val="21"/>
        </w:rPr>
        <w:t>和向下撸拽</w:t>
      </w:r>
      <w:r w:rsidR="00F77D38">
        <w:rPr>
          <w:rFonts w:ascii="Times New Roman" w:hAnsi="Times New Roman" w:hint="eastAsia"/>
          <w:b w:val="0"/>
          <w:bCs w:val="0"/>
          <w:kern w:val="0"/>
          <w:sz w:val="21"/>
          <w:szCs w:val="21"/>
        </w:rPr>
        <w:t>。</w:t>
      </w:r>
      <w:r w:rsidR="00BE473F" w:rsidRPr="00BE473F">
        <w:rPr>
          <w:rFonts w:ascii="Times New Roman" w:hAnsi="Times New Roman" w:hint="eastAsia"/>
          <w:b w:val="0"/>
          <w:bCs w:val="0"/>
          <w:kern w:val="0"/>
          <w:sz w:val="21"/>
          <w:szCs w:val="21"/>
        </w:rPr>
        <w:t>采后</w:t>
      </w:r>
      <w:r>
        <w:rPr>
          <w:rFonts w:ascii="Times New Roman" w:hAnsi="Times New Roman" w:hint="eastAsia"/>
          <w:b w:val="0"/>
          <w:bCs w:val="0"/>
          <w:kern w:val="0"/>
          <w:sz w:val="21"/>
          <w:szCs w:val="21"/>
        </w:rPr>
        <w:t>置于阴凉处</w:t>
      </w:r>
      <w:r w:rsidR="002C1DF6">
        <w:rPr>
          <w:rFonts w:ascii="Times New Roman" w:hAnsi="Times New Roman" w:hint="eastAsia"/>
          <w:b w:val="0"/>
          <w:bCs w:val="0"/>
          <w:kern w:val="0"/>
          <w:sz w:val="21"/>
          <w:szCs w:val="21"/>
        </w:rPr>
        <w:t>用适宜材料覆盖，避免阳光直射。</w:t>
      </w:r>
      <w:r w:rsidR="00BE473F">
        <w:rPr>
          <w:rFonts w:ascii="Times New Roman" w:hAnsi="Times New Roman" w:hint="eastAsia"/>
          <w:b w:val="0"/>
          <w:bCs w:val="0"/>
          <w:kern w:val="0"/>
          <w:sz w:val="21"/>
          <w:szCs w:val="21"/>
        </w:rPr>
        <w:t>及时剔除病果</w:t>
      </w:r>
      <w:r w:rsidR="00FF356D">
        <w:rPr>
          <w:rFonts w:ascii="Times New Roman" w:hAnsi="Times New Roman" w:hint="eastAsia"/>
          <w:b w:val="0"/>
          <w:bCs w:val="0"/>
          <w:kern w:val="0"/>
          <w:sz w:val="21"/>
          <w:szCs w:val="21"/>
        </w:rPr>
        <w:t>、</w:t>
      </w:r>
      <w:r w:rsidR="00BE473F">
        <w:rPr>
          <w:rFonts w:ascii="Times New Roman" w:hAnsi="Times New Roman" w:hint="eastAsia"/>
          <w:b w:val="0"/>
          <w:bCs w:val="0"/>
          <w:kern w:val="0"/>
          <w:sz w:val="21"/>
          <w:szCs w:val="21"/>
        </w:rPr>
        <w:t>烂果</w:t>
      </w:r>
      <w:r w:rsidR="00FF356D">
        <w:rPr>
          <w:rFonts w:ascii="Times New Roman" w:hAnsi="Times New Roman" w:hint="eastAsia"/>
          <w:b w:val="0"/>
          <w:bCs w:val="0"/>
          <w:kern w:val="0"/>
          <w:sz w:val="21"/>
          <w:szCs w:val="21"/>
        </w:rPr>
        <w:t>、畸形果、残次果</w:t>
      </w:r>
      <w:r w:rsidR="00BE473F">
        <w:rPr>
          <w:rFonts w:ascii="Times New Roman" w:hAnsi="Times New Roman" w:hint="eastAsia"/>
          <w:b w:val="0"/>
          <w:bCs w:val="0"/>
          <w:kern w:val="0"/>
          <w:sz w:val="21"/>
          <w:szCs w:val="21"/>
        </w:rPr>
        <w:t>等，</w:t>
      </w:r>
      <w:r w:rsidR="002C1DF6">
        <w:rPr>
          <w:rFonts w:ascii="Times New Roman" w:hAnsi="Times New Roman" w:hint="eastAsia"/>
          <w:b w:val="0"/>
          <w:bCs w:val="0"/>
          <w:kern w:val="0"/>
          <w:sz w:val="21"/>
          <w:szCs w:val="21"/>
        </w:rPr>
        <w:t xml:space="preserve"> </w:t>
      </w:r>
      <w:r w:rsidR="00D74C80">
        <w:rPr>
          <w:rFonts w:ascii="Times New Roman" w:hAnsi="Times New Roman" w:hint="eastAsia"/>
          <w:b w:val="0"/>
          <w:bCs w:val="0"/>
          <w:kern w:val="0"/>
          <w:sz w:val="21"/>
          <w:szCs w:val="21"/>
        </w:rPr>
        <w:t>4h</w:t>
      </w:r>
      <w:r w:rsidR="00D74C80">
        <w:rPr>
          <w:rFonts w:ascii="Times New Roman" w:hAnsi="Times New Roman" w:hint="eastAsia"/>
          <w:b w:val="0"/>
          <w:bCs w:val="0"/>
          <w:kern w:val="0"/>
          <w:sz w:val="21"/>
          <w:szCs w:val="21"/>
        </w:rPr>
        <w:t>内</w:t>
      </w:r>
      <w:r w:rsidR="00BE473F" w:rsidRPr="00BE473F">
        <w:rPr>
          <w:rFonts w:ascii="Times New Roman" w:hAnsi="Times New Roman" w:hint="eastAsia"/>
          <w:b w:val="0"/>
          <w:bCs w:val="0"/>
          <w:kern w:val="0"/>
          <w:sz w:val="21"/>
          <w:szCs w:val="21"/>
        </w:rPr>
        <w:t>尽快</w:t>
      </w:r>
      <w:r w:rsidR="0019637B">
        <w:rPr>
          <w:rFonts w:ascii="Times New Roman" w:hAnsi="Times New Roman" w:hint="eastAsia"/>
          <w:b w:val="0"/>
          <w:bCs w:val="0"/>
          <w:kern w:val="0"/>
          <w:sz w:val="21"/>
          <w:szCs w:val="21"/>
        </w:rPr>
        <w:t>冰</w:t>
      </w:r>
      <w:r w:rsidR="00EA73A8">
        <w:rPr>
          <w:rFonts w:ascii="Times New Roman" w:hAnsi="Times New Roman" w:hint="eastAsia"/>
          <w:b w:val="0"/>
          <w:bCs w:val="0"/>
          <w:kern w:val="0"/>
          <w:sz w:val="21"/>
          <w:szCs w:val="21"/>
        </w:rPr>
        <w:t>水</w:t>
      </w:r>
      <w:r w:rsidR="00BE473F" w:rsidRPr="00BE473F">
        <w:rPr>
          <w:rFonts w:ascii="Times New Roman" w:hAnsi="Times New Roman" w:hint="eastAsia"/>
          <w:b w:val="0"/>
          <w:bCs w:val="0"/>
          <w:kern w:val="0"/>
          <w:sz w:val="21"/>
          <w:szCs w:val="21"/>
        </w:rPr>
        <w:t>预冷</w:t>
      </w:r>
      <w:r w:rsidR="003D076F">
        <w:rPr>
          <w:rFonts w:ascii="Times New Roman" w:hAnsi="Times New Roman" w:hint="eastAsia"/>
          <w:b w:val="0"/>
          <w:bCs w:val="0"/>
          <w:kern w:val="0"/>
          <w:sz w:val="21"/>
          <w:szCs w:val="21"/>
        </w:rPr>
        <w:t>至</w:t>
      </w:r>
      <w:r w:rsidR="003D076F">
        <w:rPr>
          <w:rFonts w:ascii="Times New Roman" w:hAnsi="Times New Roman" w:hint="eastAsia"/>
          <w:b w:val="0"/>
          <w:bCs w:val="0"/>
          <w:kern w:val="0"/>
          <w:sz w:val="21"/>
          <w:szCs w:val="21"/>
        </w:rPr>
        <w:t>7</w:t>
      </w:r>
      <w:r w:rsidR="003D076F" w:rsidRPr="00B11935">
        <w:rPr>
          <w:rFonts w:ascii="宋体" w:hAnsi="宋体" w:cs="宋体" w:hint="eastAsia"/>
          <w:b w:val="0"/>
          <w:bCs w:val="0"/>
          <w:kern w:val="0"/>
          <w:sz w:val="21"/>
          <w:szCs w:val="21"/>
        </w:rPr>
        <w:t>℃</w:t>
      </w:r>
      <w:r w:rsidR="003D076F" w:rsidRPr="00B11935">
        <w:rPr>
          <w:rFonts w:ascii="Times New Roman" w:hAnsi="Times New Roman" w:hint="eastAsia"/>
          <w:b w:val="0"/>
          <w:bCs w:val="0"/>
          <w:kern w:val="0"/>
          <w:sz w:val="21"/>
          <w:szCs w:val="21"/>
        </w:rPr>
        <w:t>～</w:t>
      </w:r>
      <w:r w:rsidR="003D076F">
        <w:rPr>
          <w:rFonts w:ascii="Times New Roman" w:hAnsi="Times New Roman" w:hint="eastAsia"/>
          <w:b w:val="0"/>
          <w:bCs w:val="0"/>
          <w:kern w:val="0"/>
          <w:sz w:val="21"/>
          <w:szCs w:val="21"/>
        </w:rPr>
        <w:t>10</w:t>
      </w:r>
      <w:r w:rsidR="003D076F" w:rsidRPr="00B11935">
        <w:rPr>
          <w:rFonts w:ascii="宋体" w:hAnsi="宋体" w:cs="宋体" w:hint="eastAsia"/>
          <w:b w:val="0"/>
          <w:bCs w:val="0"/>
          <w:kern w:val="0"/>
          <w:sz w:val="21"/>
          <w:szCs w:val="21"/>
        </w:rPr>
        <w:t>℃</w:t>
      </w:r>
      <w:r w:rsidR="005A2C34">
        <w:rPr>
          <w:rFonts w:ascii="宋体" w:hAnsi="宋体" w:cs="宋体" w:hint="eastAsia"/>
          <w:b w:val="0"/>
          <w:bCs w:val="0"/>
          <w:kern w:val="0"/>
          <w:sz w:val="21"/>
          <w:szCs w:val="21"/>
        </w:rPr>
        <w:t>，预冷水温</w:t>
      </w:r>
      <w:r w:rsidR="005A2C34">
        <w:rPr>
          <w:rFonts w:ascii="Times New Roman" w:hAnsi="Times New Roman" w:hint="eastAsia"/>
          <w:b w:val="0"/>
          <w:bCs w:val="0"/>
          <w:kern w:val="0"/>
          <w:sz w:val="21"/>
          <w:szCs w:val="21"/>
        </w:rPr>
        <w:t>0</w:t>
      </w:r>
      <w:r w:rsidR="005A2C34" w:rsidRPr="00B11935">
        <w:rPr>
          <w:rFonts w:ascii="宋体" w:hAnsi="宋体" w:cs="宋体" w:hint="eastAsia"/>
          <w:b w:val="0"/>
          <w:bCs w:val="0"/>
          <w:kern w:val="0"/>
          <w:sz w:val="21"/>
          <w:szCs w:val="21"/>
        </w:rPr>
        <w:t>℃</w:t>
      </w:r>
      <w:r w:rsidR="005A2C34" w:rsidRPr="00B11935">
        <w:rPr>
          <w:rFonts w:ascii="Times New Roman" w:hAnsi="Times New Roman" w:hint="eastAsia"/>
          <w:b w:val="0"/>
          <w:bCs w:val="0"/>
          <w:kern w:val="0"/>
          <w:sz w:val="21"/>
          <w:szCs w:val="21"/>
        </w:rPr>
        <w:t>～</w:t>
      </w:r>
      <w:r w:rsidR="005A2C34">
        <w:rPr>
          <w:rFonts w:ascii="Times New Roman" w:hAnsi="Times New Roman" w:hint="eastAsia"/>
          <w:b w:val="0"/>
          <w:bCs w:val="0"/>
          <w:kern w:val="0"/>
          <w:sz w:val="21"/>
          <w:szCs w:val="21"/>
        </w:rPr>
        <w:t>5</w:t>
      </w:r>
      <w:r w:rsidR="005A2C34" w:rsidRPr="00B11935">
        <w:rPr>
          <w:rFonts w:ascii="宋体" w:hAnsi="宋体" w:cs="宋体" w:hint="eastAsia"/>
          <w:b w:val="0"/>
          <w:bCs w:val="0"/>
          <w:kern w:val="0"/>
          <w:sz w:val="21"/>
          <w:szCs w:val="21"/>
        </w:rPr>
        <w:t>℃</w:t>
      </w:r>
      <w:r w:rsidR="00BE473F" w:rsidRPr="00BE473F">
        <w:rPr>
          <w:rFonts w:ascii="Times New Roman" w:hAnsi="Times New Roman" w:hint="eastAsia"/>
          <w:b w:val="0"/>
          <w:bCs w:val="0"/>
          <w:kern w:val="0"/>
          <w:sz w:val="21"/>
          <w:szCs w:val="21"/>
        </w:rPr>
        <w:t>。</w:t>
      </w:r>
    </w:p>
    <w:p w:rsidR="009370AA" w:rsidRPr="00EC1E7E" w:rsidRDefault="00C10221" w:rsidP="00605A13">
      <w:pPr>
        <w:pStyle w:val="1"/>
        <w:spacing w:before="156" w:after="156"/>
      </w:pPr>
      <w:bookmarkStart w:id="13" w:name="_Toc38359424"/>
      <w:r>
        <w:rPr>
          <w:rFonts w:hint="eastAsia"/>
        </w:rPr>
        <w:t>8</w:t>
      </w:r>
      <w:r w:rsidR="009370AA" w:rsidRPr="00EC1E7E">
        <w:t xml:space="preserve"> </w:t>
      </w:r>
      <w:r w:rsidR="009370AA" w:rsidRPr="00EC1E7E">
        <w:rPr>
          <w:rFonts w:hint="eastAsia"/>
        </w:rPr>
        <w:t>包装</w:t>
      </w:r>
      <w:bookmarkEnd w:id="13"/>
      <w:r w:rsidR="009370AA" w:rsidRPr="00EC1E7E">
        <w:rPr>
          <w:rFonts w:hint="eastAsia"/>
        </w:rPr>
        <w:t>与标识</w:t>
      </w:r>
    </w:p>
    <w:p w:rsidR="00C6475D" w:rsidRDefault="00C10221" w:rsidP="00A6147A">
      <w:pPr>
        <w:pStyle w:val="1"/>
        <w:spacing w:before="156" w:after="156"/>
        <w:rPr>
          <w:rFonts w:ascii="Times New Roman" w:eastAsia="宋体"/>
        </w:rPr>
      </w:pPr>
      <w:r>
        <w:rPr>
          <w:rFonts w:hint="eastAsia"/>
        </w:rPr>
        <w:t>8</w:t>
      </w:r>
      <w:r w:rsidR="009370AA" w:rsidRPr="00EC1E7E">
        <w:t>.1</w:t>
      </w:r>
      <w:r w:rsidR="00842B24">
        <w:rPr>
          <w:rFonts w:ascii="Times New Roman" w:eastAsia="宋体" w:hint="eastAsia"/>
        </w:rPr>
        <w:t>包装容器（</w:t>
      </w:r>
      <w:r w:rsidR="00842B24" w:rsidRPr="00EC1E7E">
        <w:rPr>
          <w:rFonts w:ascii="Times New Roman" w:eastAsia="宋体" w:hint="eastAsia"/>
        </w:rPr>
        <w:t>木箱、纸箱</w:t>
      </w:r>
      <w:r w:rsidR="00842B24">
        <w:rPr>
          <w:rFonts w:ascii="Times New Roman" w:eastAsia="宋体" w:hint="eastAsia"/>
        </w:rPr>
        <w:t>、塑料箱或筐）</w:t>
      </w:r>
      <w:r w:rsidR="009370AA" w:rsidRPr="00EC1E7E">
        <w:rPr>
          <w:rFonts w:ascii="Times New Roman" w:eastAsia="宋体" w:hint="eastAsia"/>
        </w:rPr>
        <w:t>应</w:t>
      </w:r>
      <w:r w:rsidR="00842B24">
        <w:rPr>
          <w:rFonts w:ascii="Times New Roman" w:eastAsia="宋体" w:hint="eastAsia"/>
        </w:rPr>
        <w:t>大小一致、牢固、</w:t>
      </w:r>
      <w:r w:rsidR="00842B24" w:rsidRPr="00EC1E7E">
        <w:rPr>
          <w:rFonts w:ascii="Times New Roman" w:eastAsia="宋体" w:hint="eastAsia"/>
        </w:rPr>
        <w:t>坚实耐压</w:t>
      </w:r>
      <w:r w:rsidR="00842B24">
        <w:rPr>
          <w:rFonts w:ascii="Times New Roman" w:eastAsia="宋体" w:hint="eastAsia"/>
        </w:rPr>
        <w:t>、洁净干燥透气、</w:t>
      </w:r>
      <w:r w:rsidR="00842B24" w:rsidRPr="00EC1E7E">
        <w:rPr>
          <w:rFonts w:ascii="Times New Roman" w:eastAsia="宋体" w:hint="eastAsia"/>
        </w:rPr>
        <w:t>无污染、</w:t>
      </w:r>
      <w:r w:rsidR="00842B24">
        <w:rPr>
          <w:rFonts w:ascii="Times New Roman" w:eastAsia="宋体" w:hint="eastAsia"/>
        </w:rPr>
        <w:t>无破损、</w:t>
      </w:r>
      <w:r w:rsidR="0064499A" w:rsidRPr="00EC1E7E">
        <w:rPr>
          <w:rFonts w:ascii="Times New Roman" w:eastAsia="宋体" w:hint="eastAsia"/>
        </w:rPr>
        <w:t>内壁无尖突物</w:t>
      </w:r>
      <w:r w:rsidR="00842B24">
        <w:rPr>
          <w:rFonts w:ascii="Times New Roman" w:eastAsia="宋体" w:hint="eastAsia"/>
        </w:rPr>
        <w:t>；有软衬，不宜用</w:t>
      </w:r>
      <w:r w:rsidR="003D076F">
        <w:rPr>
          <w:rFonts w:ascii="Times New Roman" w:eastAsia="宋体" w:hint="eastAsia"/>
        </w:rPr>
        <w:t>隔热密封包装</w:t>
      </w:r>
      <w:r w:rsidR="00842B24">
        <w:rPr>
          <w:rFonts w:ascii="Times New Roman" w:eastAsia="宋体" w:hint="eastAsia"/>
        </w:rPr>
        <w:t>；</w:t>
      </w:r>
      <w:r w:rsidR="00842B24" w:rsidRPr="00EC1E7E">
        <w:rPr>
          <w:rFonts w:ascii="Times New Roman" w:eastAsia="宋体" w:hint="eastAsia"/>
        </w:rPr>
        <w:t>规格适中</w:t>
      </w:r>
      <w:r w:rsidR="00842B24">
        <w:rPr>
          <w:rFonts w:ascii="Times New Roman" w:eastAsia="宋体" w:hint="eastAsia"/>
        </w:rPr>
        <w:t>、</w:t>
      </w:r>
      <w:r w:rsidR="00223633">
        <w:rPr>
          <w:rFonts w:ascii="Times New Roman" w:eastAsia="宋体" w:hint="eastAsia"/>
        </w:rPr>
        <w:t>包装容量</w:t>
      </w:r>
      <w:r w:rsidR="00223633" w:rsidRPr="00D54686">
        <w:rPr>
          <w:rFonts w:ascii="Times New Roman" w:hint="eastAsia"/>
          <w:color w:val="000000"/>
        </w:rPr>
        <w:t>2kg</w:t>
      </w:r>
      <w:r w:rsidR="00223633" w:rsidRPr="00D54686">
        <w:rPr>
          <w:rFonts w:ascii="Times New Roman" w:hint="eastAsia"/>
          <w:color w:val="000000"/>
        </w:rPr>
        <w:t>～</w:t>
      </w:r>
      <w:r w:rsidR="00223633" w:rsidRPr="00D54686">
        <w:rPr>
          <w:rFonts w:ascii="Times New Roman" w:hint="eastAsia"/>
          <w:color w:val="000000"/>
        </w:rPr>
        <w:t>5kg</w:t>
      </w:r>
      <w:r w:rsidR="00223633" w:rsidRPr="00D54686">
        <w:rPr>
          <w:rFonts w:ascii="Times New Roman" w:hint="eastAsia"/>
          <w:color w:val="000000"/>
        </w:rPr>
        <w:t>，</w:t>
      </w:r>
      <w:r w:rsidR="00B11935">
        <w:rPr>
          <w:rFonts w:ascii="Times New Roman" w:eastAsia="宋体" w:hint="eastAsia"/>
        </w:rPr>
        <w:t>包装内果实紧密摆放。</w:t>
      </w:r>
    </w:p>
    <w:p w:rsidR="00223633" w:rsidRPr="00223633" w:rsidRDefault="00C10221" w:rsidP="00223633">
      <w:pPr>
        <w:pStyle w:val="1"/>
        <w:spacing w:before="156" w:after="156"/>
        <w:rPr>
          <w:rFonts w:ascii="Times New Roman" w:eastAsia="宋体"/>
        </w:rPr>
      </w:pPr>
      <w:r>
        <w:rPr>
          <w:rFonts w:hint="eastAsia"/>
        </w:rPr>
        <w:t>8</w:t>
      </w:r>
      <w:r w:rsidR="009370AA" w:rsidRPr="00612C70">
        <w:t>.2</w:t>
      </w:r>
      <w:r w:rsidR="00842B24">
        <w:rPr>
          <w:rFonts w:ascii="Times New Roman" w:eastAsia="宋体" w:hint="eastAsia"/>
        </w:rPr>
        <w:t>按</w:t>
      </w:r>
      <w:r w:rsidR="007F64A3">
        <w:rPr>
          <w:rFonts w:ascii="Times New Roman" w:eastAsia="宋体" w:hint="eastAsia"/>
        </w:rPr>
        <w:t>同一</w:t>
      </w:r>
      <w:r w:rsidR="00842B24">
        <w:rPr>
          <w:rFonts w:ascii="Times New Roman" w:eastAsia="宋体" w:hint="eastAsia"/>
        </w:rPr>
        <w:t>品</w:t>
      </w:r>
      <w:proofErr w:type="gramStart"/>
      <w:r w:rsidR="00842B24">
        <w:rPr>
          <w:rFonts w:ascii="Times New Roman" w:eastAsia="宋体" w:hint="eastAsia"/>
        </w:rPr>
        <w:t>种分别</w:t>
      </w:r>
      <w:proofErr w:type="gramEnd"/>
      <w:r w:rsidR="00842B24">
        <w:rPr>
          <w:rFonts w:ascii="Times New Roman" w:eastAsia="宋体" w:hint="eastAsia"/>
        </w:rPr>
        <w:t>包装，</w:t>
      </w:r>
      <w:r w:rsidR="009370AA" w:rsidRPr="00612C70">
        <w:rPr>
          <w:rFonts w:ascii="Times New Roman" w:eastAsia="宋体" w:hint="eastAsia"/>
        </w:rPr>
        <w:t>每批次</w:t>
      </w:r>
      <w:r w:rsidR="00D56FCB" w:rsidRPr="00612C70">
        <w:rPr>
          <w:rFonts w:ascii="Times New Roman" w:eastAsia="宋体" w:hint="eastAsia"/>
        </w:rPr>
        <w:t>产品包装规格和质量</w:t>
      </w:r>
      <w:r w:rsidR="009370AA" w:rsidRPr="00612C70">
        <w:rPr>
          <w:rFonts w:ascii="Times New Roman" w:eastAsia="宋体" w:hint="eastAsia"/>
        </w:rPr>
        <w:t>一致。定量包装标识应包括产品名称、生产者名称、产品标准、等级、净含量、产地、</w:t>
      </w:r>
      <w:r w:rsidR="007F64A3">
        <w:rPr>
          <w:rFonts w:ascii="Times New Roman" w:eastAsia="宋体" w:hint="eastAsia"/>
        </w:rPr>
        <w:t>采收和</w:t>
      </w:r>
      <w:r w:rsidR="009370AA" w:rsidRPr="00612C70">
        <w:rPr>
          <w:rFonts w:ascii="Times New Roman" w:eastAsia="宋体" w:hint="eastAsia"/>
        </w:rPr>
        <w:t>包装日期等。</w:t>
      </w:r>
      <w:r w:rsidR="003D076F" w:rsidRPr="00EC1E7E">
        <w:rPr>
          <w:rFonts w:ascii="Times New Roman" w:eastAsia="宋体" w:hint="eastAsia"/>
        </w:rPr>
        <w:t>包装应符合</w:t>
      </w:r>
      <w:r w:rsidR="003D076F" w:rsidRPr="00EC1E7E">
        <w:rPr>
          <w:rFonts w:ascii="Times New Roman" w:eastAsia="宋体"/>
        </w:rPr>
        <w:t>NY/T 658</w:t>
      </w:r>
      <w:r w:rsidR="003D076F" w:rsidRPr="00EC1E7E">
        <w:rPr>
          <w:rFonts w:ascii="Times New Roman" w:eastAsia="宋体" w:hint="eastAsia"/>
        </w:rPr>
        <w:t>的要求，包装图示标志应符合</w:t>
      </w:r>
      <w:r w:rsidR="003D076F" w:rsidRPr="00EC1E7E">
        <w:rPr>
          <w:rFonts w:ascii="Times New Roman" w:eastAsia="宋体"/>
        </w:rPr>
        <w:t>GB/T 191</w:t>
      </w:r>
      <w:r w:rsidR="003D076F" w:rsidRPr="00EC1E7E">
        <w:rPr>
          <w:rFonts w:ascii="Times New Roman" w:eastAsia="宋体" w:hint="eastAsia"/>
        </w:rPr>
        <w:t>的要求，并印有包装回收标志。</w:t>
      </w:r>
    </w:p>
    <w:p w:rsidR="009370AA" w:rsidRPr="00F82EB8" w:rsidRDefault="000F59FC" w:rsidP="007952E1">
      <w:pPr>
        <w:pStyle w:val="1"/>
        <w:spacing w:before="156" w:after="156"/>
      </w:pPr>
      <w:r>
        <w:rPr>
          <w:rFonts w:hint="eastAsia"/>
        </w:rPr>
        <w:t>9</w:t>
      </w:r>
      <w:r w:rsidR="009370AA" w:rsidRPr="00F82EB8">
        <w:t xml:space="preserve"> </w:t>
      </w:r>
      <w:r w:rsidR="00BE6809">
        <w:rPr>
          <w:rFonts w:hint="eastAsia"/>
        </w:rPr>
        <w:t>储藏</w:t>
      </w:r>
      <w:r w:rsidR="009370AA" w:rsidRPr="00F82EB8">
        <w:rPr>
          <w:rFonts w:hint="eastAsia"/>
        </w:rPr>
        <w:t>与运输</w:t>
      </w:r>
    </w:p>
    <w:p w:rsidR="000233C5" w:rsidRPr="000233C5" w:rsidRDefault="000F59FC" w:rsidP="00B96F84">
      <w:pPr>
        <w:pStyle w:val="2"/>
        <w:keepNext w:val="0"/>
        <w:keepLines w:val="0"/>
        <w:widowControl/>
        <w:spacing w:beforeLines="50" w:before="156" w:afterLines="50" w:after="156" w:line="400" w:lineRule="atLeast"/>
        <w:jc w:val="left"/>
        <w:rPr>
          <w:rFonts w:ascii="宋体" w:hAnsi="Times New Roman"/>
          <w:b w:val="0"/>
          <w:bCs w:val="0"/>
          <w:kern w:val="0"/>
          <w:sz w:val="21"/>
          <w:szCs w:val="21"/>
        </w:rPr>
      </w:pPr>
      <w:bookmarkStart w:id="14" w:name="_Toc38359426"/>
      <w:r>
        <w:rPr>
          <w:rFonts w:ascii="黑体" w:eastAsia="黑体" w:hAnsi="Times New Roman" w:hint="eastAsia"/>
          <w:b w:val="0"/>
          <w:bCs w:val="0"/>
          <w:kern w:val="0"/>
          <w:sz w:val="21"/>
          <w:szCs w:val="21"/>
        </w:rPr>
        <w:t>9</w:t>
      </w:r>
      <w:r w:rsidR="009370AA" w:rsidRPr="00F82EB8">
        <w:rPr>
          <w:rFonts w:ascii="黑体" w:eastAsia="黑体" w:hAnsi="Times New Roman"/>
          <w:b w:val="0"/>
          <w:bCs w:val="0"/>
          <w:kern w:val="0"/>
          <w:sz w:val="21"/>
          <w:szCs w:val="21"/>
        </w:rPr>
        <w:t>.1</w:t>
      </w:r>
      <w:r w:rsidR="002C1DF6" w:rsidRPr="00120A4B">
        <w:rPr>
          <w:rFonts w:ascii="Times New Roman" w:hAnsi="Times New Roman" w:hint="eastAsia"/>
          <w:b w:val="0"/>
          <w:bCs w:val="0"/>
          <w:kern w:val="0"/>
          <w:sz w:val="21"/>
          <w:szCs w:val="21"/>
        </w:rPr>
        <w:t>应符合</w:t>
      </w:r>
      <w:r w:rsidR="002C1DF6" w:rsidRPr="00C6475D">
        <w:rPr>
          <w:rFonts w:ascii="Times New Roman" w:hAnsi="Times New Roman"/>
          <w:b w:val="0"/>
          <w:bCs w:val="0"/>
          <w:kern w:val="0"/>
          <w:sz w:val="21"/>
          <w:szCs w:val="21"/>
        </w:rPr>
        <w:t>NY/T 1056</w:t>
      </w:r>
      <w:r w:rsidR="002C1DF6" w:rsidRPr="00120A4B">
        <w:rPr>
          <w:rFonts w:ascii="Times New Roman" w:hAnsi="Times New Roman" w:hint="eastAsia"/>
          <w:b w:val="0"/>
          <w:bCs w:val="0"/>
          <w:kern w:val="0"/>
          <w:sz w:val="21"/>
          <w:szCs w:val="21"/>
        </w:rPr>
        <w:t>的要求。</w:t>
      </w:r>
      <w:bookmarkEnd w:id="14"/>
      <w:r w:rsidR="00BE6809">
        <w:rPr>
          <w:rFonts w:ascii="宋体" w:hAnsi="Times New Roman" w:hint="eastAsia"/>
          <w:b w:val="0"/>
          <w:bCs w:val="0"/>
          <w:kern w:val="0"/>
          <w:sz w:val="21"/>
          <w:szCs w:val="21"/>
        </w:rPr>
        <w:t>储藏</w:t>
      </w:r>
      <w:r w:rsidR="002C1DF6" w:rsidRPr="00B11935">
        <w:rPr>
          <w:rFonts w:ascii="宋体" w:hAnsi="Times New Roman" w:hint="eastAsia"/>
          <w:b w:val="0"/>
          <w:bCs w:val="0"/>
          <w:kern w:val="0"/>
          <w:sz w:val="21"/>
          <w:szCs w:val="21"/>
        </w:rPr>
        <w:t>温度</w:t>
      </w:r>
      <w:r w:rsidR="002C1DF6" w:rsidRPr="002C1DF6">
        <w:rPr>
          <w:rFonts w:ascii="Times New Roman" w:hAnsi="Times New Roman"/>
          <w:b w:val="0"/>
          <w:bCs w:val="0"/>
          <w:kern w:val="0"/>
          <w:sz w:val="21"/>
          <w:szCs w:val="21"/>
        </w:rPr>
        <w:t>-0.5</w:t>
      </w:r>
      <w:r w:rsidR="002C1DF6" w:rsidRPr="002C1DF6">
        <w:rPr>
          <w:rFonts w:ascii="Times New Roman" w:hAnsi="宋体"/>
          <w:b w:val="0"/>
          <w:bCs w:val="0"/>
          <w:kern w:val="0"/>
          <w:sz w:val="21"/>
          <w:szCs w:val="21"/>
        </w:rPr>
        <w:t>℃～</w:t>
      </w:r>
      <w:r w:rsidR="002C1DF6" w:rsidRPr="002C1DF6">
        <w:rPr>
          <w:rFonts w:ascii="Times New Roman" w:hAnsi="Times New Roman"/>
          <w:b w:val="0"/>
          <w:bCs w:val="0"/>
          <w:kern w:val="0"/>
          <w:sz w:val="21"/>
          <w:szCs w:val="21"/>
        </w:rPr>
        <w:t>1</w:t>
      </w:r>
      <w:r w:rsidR="002C1DF6" w:rsidRPr="002C1DF6">
        <w:rPr>
          <w:rFonts w:ascii="Times New Roman" w:hAnsi="宋体"/>
          <w:b w:val="0"/>
          <w:bCs w:val="0"/>
          <w:kern w:val="0"/>
          <w:sz w:val="21"/>
          <w:szCs w:val="21"/>
        </w:rPr>
        <w:t>℃、</w:t>
      </w:r>
      <w:r>
        <w:rPr>
          <w:rFonts w:ascii="Times New Roman" w:hAnsi="Times New Roman"/>
          <w:b w:val="0"/>
          <w:bCs w:val="0"/>
          <w:kern w:val="0"/>
          <w:sz w:val="21"/>
          <w:szCs w:val="21"/>
        </w:rPr>
        <w:t>运输</w:t>
      </w:r>
      <w:r w:rsidR="002C1DF6" w:rsidRPr="002C1DF6">
        <w:rPr>
          <w:rFonts w:ascii="Times New Roman" w:hAnsi="Times New Roman"/>
          <w:b w:val="0"/>
          <w:bCs w:val="0"/>
          <w:kern w:val="0"/>
          <w:sz w:val="21"/>
          <w:szCs w:val="21"/>
        </w:rPr>
        <w:t>温度</w:t>
      </w:r>
      <w:r w:rsidR="002C1DF6" w:rsidRPr="002C1DF6">
        <w:rPr>
          <w:rFonts w:ascii="Times New Roman" w:hAnsi="Times New Roman"/>
          <w:b w:val="0"/>
          <w:bCs w:val="0"/>
          <w:kern w:val="0"/>
          <w:sz w:val="21"/>
          <w:szCs w:val="21"/>
        </w:rPr>
        <w:t>0</w:t>
      </w:r>
      <w:r w:rsidR="002C1DF6" w:rsidRPr="002C1DF6">
        <w:rPr>
          <w:rFonts w:ascii="Times New Roman" w:hAnsi="宋体"/>
          <w:b w:val="0"/>
          <w:bCs w:val="0"/>
          <w:kern w:val="0"/>
          <w:sz w:val="21"/>
          <w:szCs w:val="21"/>
        </w:rPr>
        <w:t>℃</w:t>
      </w:r>
      <w:r w:rsidR="002C1DF6" w:rsidRPr="002C1DF6">
        <w:rPr>
          <w:rFonts w:ascii="Times New Roman" w:hAnsi="Times New Roman"/>
          <w:b w:val="0"/>
          <w:bCs w:val="0"/>
          <w:kern w:val="0"/>
          <w:sz w:val="21"/>
          <w:szCs w:val="21"/>
        </w:rPr>
        <w:t>～</w:t>
      </w:r>
      <w:r w:rsidR="002C1DF6" w:rsidRPr="002C1DF6">
        <w:rPr>
          <w:rFonts w:ascii="Times New Roman" w:hAnsi="Times New Roman"/>
          <w:b w:val="0"/>
          <w:bCs w:val="0"/>
          <w:kern w:val="0"/>
          <w:sz w:val="21"/>
          <w:szCs w:val="21"/>
        </w:rPr>
        <w:t>4</w:t>
      </w:r>
      <w:r w:rsidR="002C1DF6" w:rsidRPr="002C1DF6">
        <w:rPr>
          <w:rFonts w:ascii="Times New Roman" w:hAnsi="宋体"/>
          <w:b w:val="0"/>
          <w:bCs w:val="0"/>
          <w:kern w:val="0"/>
          <w:sz w:val="21"/>
          <w:szCs w:val="21"/>
        </w:rPr>
        <w:t>℃</w:t>
      </w:r>
      <w:r w:rsidR="002C1DF6" w:rsidRPr="002C1DF6">
        <w:rPr>
          <w:rFonts w:ascii="Times New Roman" w:hAnsi="Times New Roman"/>
          <w:b w:val="0"/>
          <w:bCs w:val="0"/>
          <w:kern w:val="0"/>
          <w:sz w:val="21"/>
          <w:szCs w:val="21"/>
        </w:rPr>
        <w:t>，</w:t>
      </w:r>
      <w:r w:rsidR="002C1DF6" w:rsidRPr="00C6475D">
        <w:rPr>
          <w:rFonts w:ascii="Times New Roman" w:hAnsi="Times New Roman" w:hint="eastAsia"/>
          <w:b w:val="0"/>
          <w:bCs w:val="0"/>
          <w:kern w:val="0"/>
          <w:sz w:val="21"/>
          <w:szCs w:val="21"/>
        </w:rPr>
        <w:t>空气相对湿度</w:t>
      </w:r>
      <w:r w:rsidR="002C1DF6" w:rsidRPr="00C6475D">
        <w:rPr>
          <w:rFonts w:ascii="Times New Roman" w:hAnsi="Times New Roman" w:hint="eastAsia"/>
          <w:b w:val="0"/>
          <w:bCs w:val="0"/>
          <w:kern w:val="0"/>
          <w:sz w:val="21"/>
          <w:szCs w:val="21"/>
        </w:rPr>
        <w:t>90</w:t>
      </w:r>
      <w:r w:rsidR="002C1DF6" w:rsidRPr="00C6475D">
        <w:rPr>
          <w:rFonts w:ascii="Times New Roman" w:hAnsi="Times New Roman"/>
          <w:b w:val="0"/>
          <w:bCs w:val="0"/>
          <w:kern w:val="0"/>
          <w:sz w:val="21"/>
          <w:szCs w:val="21"/>
        </w:rPr>
        <w:t>%</w:t>
      </w:r>
      <w:r w:rsidR="002C1DF6" w:rsidRPr="00C6475D">
        <w:rPr>
          <w:rFonts w:ascii="Times New Roman" w:hAnsi="Times New Roman" w:hint="eastAsia"/>
          <w:b w:val="0"/>
          <w:bCs w:val="0"/>
          <w:kern w:val="0"/>
          <w:sz w:val="21"/>
          <w:szCs w:val="21"/>
        </w:rPr>
        <w:t>～</w:t>
      </w:r>
      <w:r w:rsidR="002C1DF6" w:rsidRPr="00C6475D">
        <w:rPr>
          <w:rFonts w:ascii="Times New Roman" w:hAnsi="Times New Roman" w:hint="eastAsia"/>
          <w:b w:val="0"/>
          <w:bCs w:val="0"/>
          <w:kern w:val="0"/>
          <w:sz w:val="21"/>
          <w:szCs w:val="21"/>
        </w:rPr>
        <w:t>9</w:t>
      </w:r>
      <w:r w:rsidR="002C1DF6" w:rsidRPr="00C6475D">
        <w:rPr>
          <w:rFonts w:ascii="Times New Roman" w:hAnsi="Times New Roman"/>
          <w:b w:val="0"/>
          <w:bCs w:val="0"/>
          <w:kern w:val="0"/>
          <w:sz w:val="21"/>
          <w:szCs w:val="21"/>
        </w:rPr>
        <w:t>5%</w:t>
      </w:r>
      <w:r w:rsidR="002C1DF6">
        <w:rPr>
          <w:rFonts w:ascii="Times New Roman" w:hAnsi="Times New Roman" w:hint="eastAsia"/>
          <w:b w:val="0"/>
          <w:bCs w:val="0"/>
          <w:kern w:val="0"/>
          <w:sz w:val="21"/>
          <w:szCs w:val="21"/>
        </w:rPr>
        <w:t>，及时分批出库</w:t>
      </w:r>
      <w:r w:rsidR="002C1DF6" w:rsidRPr="00C6475D">
        <w:rPr>
          <w:rFonts w:ascii="Times New Roman" w:hAnsi="Times New Roman" w:hint="eastAsia"/>
          <w:b w:val="0"/>
          <w:bCs w:val="0"/>
          <w:kern w:val="0"/>
          <w:sz w:val="21"/>
          <w:szCs w:val="21"/>
        </w:rPr>
        <w:t>。</w:t>
      </w:r>
    </w:p>
    <w:p w:rsidR="00C51428" w:rsidRPr="00120A4B" w:rsidRDefault="000F59FC" w:rsidP="00B96F84">
      <w:pPr>
        <w:pStyle w:val="2"/>
        <w:keepNext w:val="0"/>
        <w:keepLines w:val="0"/>
        <w:widowControl/>
        <w:spacing w:beforeLines="50" w:before="156" w:afterLines="50" w:after="156" w:line="400" w:lineRule="atLeast"/>
        <w:jc w:val="left"/>
        <w:rPr>
          <w:rFonts w:ascii="Times New Roman" w:hAnsi="Times New Roman"/>
          <w:b w:val="0"/>
          <w:bCs w:val="0"/>
          <w:kern w:val="0"/>
          <w:sz w:val="21"/>
          <w:szCs w:val="21"/>
        </w:rPr>
      </w:pPr>
      <w:r>
        <w:rPr>
          <w:rFonts w:ascii="黑体" w:eastAsia="黑体" w:hAnsi="Times New Roman" w:hint="eastAsia"/>
          <w:b w:val="0"/>
          <w:bCs w:val="0"/>
          <w:kern w:val="0"/>
          <w:sz w:val="21"/>
          <w:szCs w:val="21"/>
        </w:rPr>
        <w:t>9</w:t>
      </w:r>
      <w:r w:rsidR="009370AA" w:rsidRPr="00B11935">
        <w:rPr>
          <w:rFonts w:ascii="黑体" w:eastAsia="黑体" w:hAnsi="Times New Roman"/>
          <w:b w:val="0"/>
          <w:bCs w:val="0"/>
          <w:kern w:val="0"/>
          <w:sz w:val="21"/>
          <w:szCs w:val="21"/>
        </w:rPr>
        <w:t>.2</w:t>
      </w:r>
      <w:r w:rsidR="002C1DF6" w:rsidRPr="00F82EB8">
        <w:rPr>
          <w:rFonts w:ascii="宋体" w:hAnsi="Times New Roman" w:hint="eastAsia"/>
          <w:b w:val="0"/>
          <w:bCs w:val="0"/>
          <w:kern w:val="0"/>
          <w:sz w:val="21"/>
          <w:szCs w:val="21"/>
        </w:rPr>
        <w:t>阴凉通风、清洁卫生的条件下，</w:t>
      </w:r>
      <w:r w:rsidR="002C1DF6">
        <w:rPr>
          <w:rFonts w:ascii="宋体" w:hAnsi="Times New Roman" w:hint="eastAsia"/>
          <w:b w:val="0"/>
          <w:bCs w:val="0"/>
          <w:kern w:val="0"/>
          <w:sz w:val="21"/>
          <w:szCs w:val="21"/>
        </w:rPr>
        <w:t>码放整齐</w:t>
      </w:r>
      <w:r w:rsidR="002C1DF6" w:rsidRPr="00F82EB8">
        <w:rPr>
          <w:rFonts w:ascii="宋体" w:hAnsi="Times New Roman" w:hint="eastAsia"/>
          <w:b w:val="0"/>
          <w:bCs w:val="0"/>
          <w:kern w:val="0"/>
          <w:sz w:val="21"/>
          <w:szCs w:val="21"/>
        </w:rPr>
        <w:t>按品种规格分别</w:t>
      </w:r>
      <w:r w:rsidR="00BE6809">
        <w:rPr>
          <w:rFonts w:ascii="宋体" w:hAnsi="Times New Roman" w:hint="eastAsia"/>
          <w:b w:val="0"/>
          <w:bCs w:val="0"/>
          <w:kern w:val="0"/>
          <w:sz w:val="21"/>
          <w:szCs w:val="21"/>
        </w:rPr>
        <w:t>储藏</w:t>
      </w:r>
      <w:r w:rsidR="002C1DF6">
        <w:rPr>
          <w:rFonts w:ascii="宋体" w:hAnsi="Times New Roman" w:hint="eastAsia"/>
          <w:b w:val="0"/>
          <w:bCs w:val="0"/>
          <w:kern w:val="0"/>
          <w:sz w:val="21"/>
          <w:szCs w:val="21"/>
        </w:rPr>
        <w:t>，</w:t>
      </w:r>
      <w:r w:rsidR="002C1DF6" w:rsidRPr="00F82EB8">
        <w:rPr>
          <w:rFonts w:ascii="宋体" w:hAnsi="Times New Roman" w:hint="eastAsia"/>
          <w:b w:val="0"/>
          <w:bCs w:val="0"/>
          <w:kern w:val="0"/>
          <w:sz w:val="21"/>
          <w:szCs w:val="21"/>
        </w:rPr>
        <w:t>严防挤压等损伤。严防日晒、雨淋、机械伤和有毒物质污染。</w:t>
      </w:r>
      <w:r w:rsidR="009370AA" w:rsidRPr="00120A4B">
        <w:rPr>
          <w:rFonts w:ascii="Times New Roman" w:hAnsi="Times New Roman" w:hint="eastAsia"/>
          <w:b w:val="0"/>
          <w:bCs w:val="0"/>
          <w:kern w:val="0"/>
          <w:sz w:val="21"/>
          <w:szCs w:val="21"/>
        </w:rPr>
        <w:t>不得与有毒有害、有异味的物品混合</w:t>
      </w:r>
      <w:r w:rsidR="00BE6809">
        <w:rPr>
          <w:rFonts w:ascii="Times New Roman" w:hAnsi="Times New Roman" w:hint="eastAsia"/>
          <w:b w:val="0"/>
          <w:bCs w:val="0"/>
          <w:kern w:val="0"/>
          <w:sz w:val="21"/>
          <w:szCs w:val="21"/>
        </w:rPr>
        <w:t>储藏</w:t>
      </w:r>
      <w:r w:rsidR="009370AA" w:rsidRPr="00120A4B">
        <w:rPr>
          <w:rFonts w:ascii="Times New Roman" w:hAnsi="Times New Roman" w:hint="eastAsia"/>
          <w:b w:val="0"/>
          <w:bCs w:val="0"/>
          <w:kern w:val="0"/>
          <w:sz w:val="21"/>
          <w:szCs w:val="21"/>
        </w:rPr>
        <w:t>。</w:t>
      </w:r>
    </w:p>
    <w:p w:rsidR="00351DC4" w:rsidRPr="00120A4B" w:rsidRDefault="000F59FC" w:rsidP="00B96F84">
      <w:pPr>
        <w:pStyle w:val="2"/>
        <w:keepNext w:val="0"/>
        <w:keepLines w:val="0"/>
        <w:widowControl/>
        <w:spacing w:beforeLines="50" w:before="156" w:afterLines="50" w:after="156" w:line="400" w:lineRule="atLeast"/>
        <w:jc w:val="left"/>
        <w:rPr>
          <w:rFonts w:ascii="宋体" w:hAnsi="宋体" w:cs="宋体"/>
          <w:b w:val="0"/>
          <w:bCs w:val="0"/>
          <w:sz w:val="21"/>
          <w:szCs w:val="21"/>
        </w:rPr>
      </w:pPr>
      <w:bookmarkStart w:id="15" w:name="_Toc38359427"/>
      <w:r>
        <w:rPr>
          <w:rFonts w:ascii="黑体" w:eastAsia="黑体" w:hAnsi="Times New Roman" w:hint="eastAsia"/>
          <w:b w:val="0"/>
          <w:bCs w:val="0"/>
          <w:kern w:val="0"/>
          <w:sz w:val="21"/>
          <w:szCs w:val="21"/>
        </w:rPr>
        <w:t>9</w:t>
      </w:r>
      <w:r w:rsidR="009370AA" w:rsidRPr="00B11935">
        <w:rPr>
          <w:rFonts w:ascii="黑体" w:eastAsia="黑体" w:hAnsi="Times New Roman"/>
          <w:b w:val="0"/>
          <w:bCs w:val="0"/>
          <w:kern w:val="0"/>
          <w:sz w:val="21"/>
          <w:szCs w:val="21"/>
        </w:rPr>
        <w:t>.</w:t>
      </w:r>
      <w:bookmarkEnd w:id="15"/>
      <w:r w:rsidR="009370AA" w:rsidRPr="00B11935">
        <w:rPr>
          <w:rFonts w:ascii="黑体" w:eastAsia="黑体" w:hAnsi="Times New Roman"/>
          <w:b w:val="0"/>
          <w:bCs w:val="0"/>
          <w:kern w:val="0"/>
          <w:sz w:val="21"/>
          <w:szCs w:val="21"/>
        </w:rPr>
        <w:t>3</w:t>
      </w:r>
      <w:r w:rsidR="009370AA" w:rsidRPr="00B11935">
        <w:rPr>
          <w:rFonts w:ascii="Times New Roman" w:hAnsi="宋体"/>
          <w:b w:val="0"/>
          <w:bCs w:val="0"/>
          <w:sz w:val="21"/>
          <w:szCs w:val="21"/>
        </w:rPr>
        <w:t xml:space="preserve"> </w:t>
      </w:r>
      <w:r w:rsidR="00D56FCB" w:rsidRPr="00B11935">
        <w:rPr>
          <w:rFonts w:ascii="宋体" w:hAnsi="宋体" w:cs="宋体" w:hint="eastAsia"/>
          <w:b w:val="0"/>
          <w:bCs w:val="0"/>
          <w:sz w:val="21"/>
          <w:szCs w:val="21"/>
        </w:rPr>
        <w:t>运输时</w:t>
      </w:r>
      <w:r w:rsidR="009370AA" w:rsidRPr="00B11935">
        <w:rPr>
          <w:rFonts w:ascii="宋体" w:hAnsi="宋体" w:cs="宋体" w:hint="eastAsia"/>
          <w:b w:val="0"/>
          <w:bCs w:val="0"/>
          <w:sz w:val="21"/>
          <w:szCs w:val="21"/>
        </w:rPr>
        <w:t>轻装轻卸</w:t>
      </w:r>
      <w:r w:rsidR="00B11935">
        <w:rPr>
          <w:rFonts w:ascii="宋体" w:hAnsi="宋体" w:cs="宋体" w:hint="eastAsia"/>
          <w:b w:val="0"/>
          <w:bCs w:val="0"/>
          <w:sz w:val="21"/>
          <w:szCs w:val="21"/>
        </w:rPr>
        <w:t>、快装快运、</w:t>
      </w:r>
      <w:r w:rsidR="009370AA" w:rsidRPr="00B11935">
        <w:rPr>
          <w:rFonts w:ascii="宋体" w:hAnsi="宋体" w:cs="宋体" w:hint="eastAsia"/>
          <w:b w:val="0"/>
          <w:bCs w:val="0"/>
          <w:sz w:val="21"/>
          <w:szCs w:val="21"/>
        </w:rPr>
        <w:t>严防机械损伤，</w:t>
      </w:r>
      <w:r w:rsidR="00D56FCB" w:rsidRPr="00B11935">
        <w:rPr>
          <w:rFonts w:ascii="宋体" w:hAnsi="宋体" w:cs="宋体" w:hint="eastAsia"/>
          <w:b w:val="0"/>
          <w:bCs w:val="0"/>
          <w:sz w:val="21"/>
          <w:szCs w:val="21"/>
        </w:rPr>
        <w:t>运输中</w:t>
      </w:r>
      <w:r w:rsidR="009370AA" w:rsidRPr="00B11935">
        <w:rPr>
          <w:rFonts w:ascii="宋体" w:hAnsi="宋体" w:cs="宋体" w:hint="eastAsia"/>
          <w:b w:val="0"/>
          <w:bCs w:val="0"/>
          <w:sz w:val="21"/>
          <w:szCs w:val="21"/>
        </w:rPr>
        <w:t>防冻、防晒、防雨淋</w:t>
      </w:r>
      <w:r w:rsidR="004F3C89" w:rsidRPr="00AB061A">
        <w:rPr>
          <w:rFonts w:ascii="宋体" w:hAnsi="宋体" w:cs="宋体" w:hint="eastAsia"/>
          <w:b w:val="0"/>
          <w:bCs w:val="0"/>
          <w:sz w:val="21"/>
          <w:szCs w:val="21"/>
        </w:rPr>
        <w:t>。</w:t>
      </w:r>
      <w:r w:rsidR="00AB061A" w:rsidRPr="00AB061A">
        <w:rPr>
          <w:rFonts w:ascii="宋体" w:hAnsi="宋体" w:cs="宋体" w:hint="eastAsia"/>
          <w:b w:val="0"/>
          <w:bCs w:val="0"/>
          <w:sz w:val="21"/>
          <w:szCs w:val="21"/>
        </w:rPr>
        <w:t>不得与非绿色食品樱桃</w:t>
      </w:r>
      <w:r w:rsidR="009370AA" w:rsidRPr="00AB061A">
        <w:rPr>
          <w:rFonts w:ascii="宋体" w:hAnsi="宋体" w:cs="宋体" w:hint="eastAsia"/>
          <w:b w:val="0"/>
          <w:bCs w:val="0"/>
          <w:sz w:val="21"/>
          <w:szCs w:val="21"/>
        </w:rPr>
        <w:t>及其它有毒有害物品混装混运。</w:t>
      </w:r>
      <w:bookmarkStart w:id="16" w:name="_Toc38359428"/>
    </w:p>
    <w:p w:rsidR="009370AA" w:rsidRPr="004D7B87" w:rsidRDefault="000F59FC" w:rsidP="00605A13">
      <w:pPr>
        <w:pStyle w:val="1"/>
        <w:spacing w:before="156" w:after="156"/>
      </w:pPr>
      <w:r>
        <w:rPr>
          <w:rFonts w:hint="eastAsia"/>
        </w:rPr>
        <w:t>10</w:t>
      </w:r>
      <w:r w:rsidR="009370AA" w:rsidRPr="004D7B87">
        <w:t xml:space="preserve"> </w:t>
      </w:r>
      <w:r w:rsidR="009370AA" w:rsidRPr="004D7B87">
        <w:rPr>
          <w:rFonts w:hint="eastAsia"/>
        </w:rPr>
        <w:t>生产废弃物的处理</w:t>
      </w:r>
      <w:bookmarkEnd w:id="16"/>
    </w:p>
    <w:p w:rsidR="006265EB" w:rsidRDefault="000F59FC" w:rsidP="006265EB">
      <w:pPr>
        <w:pStyle w:val="aa"/>
        <w:spacing w:line="400" w:lineRule="atLeast"/>
        <w:ind w:firstLineChars="0" w:firstLine="0"/>
        <w:rPr>
          <w:rFonts w:hAnsi="宋体" w:cs="宋体"/>
          <w:kern w:val="2"/>
          <w:szCs w:val="21"/>
        </w:rPr>
      </w:pPr>
      <w:r>
        <w:rPr>
          <w:rFonts w:ascii="黑体" w:eastAsia="黑体"/>
          <w:szCs w:val="21"/>
        </w:rPr>
        <w:t>1</w:t>
      </w:r>
      <w:r>
        <w:rPr>
          <w:rFonts w:ascii="黑体" w:eastAsia="黑体" w:hint="eastAsia"/>
          <w:szCs w:val="21"/>
        </w:rPr>
        <w:t>0</w:t>
      </w:r>
      <w:r w:rsidR="009370AA" w:rsidRPr="004D7B87">
        <w:rPr>
          <w:rFonts w:ascii="黑体" w:eastAsia="黑体"/>
          <w:szCs w:val="21"/>
        </w:rPr>
        <w:t>.1</w:t>
      </w:r>
      <w:r w:rsidR="004D7B87">
        <w:rPr>
          <w:rFonts w:hAnsi="宋体" w:cs="宋体" w:hint="eastAsia"/>
          <w:kern w:val="2"/>
          <w:szCs w:val="21"/>
        </w:rPr>
        <w:t xml:space="preserve"> </w:t>
      </w:r>
      <w:r w:rsidR="008777C7" w:rsidRPr="004D7B87">
        <w:rPr>
          <w:rFonts w:hAnsi="宋体" w:cs="宋体" w:hint="eastAsia"/>
          <w:kern w:val="2"/>
          <w:szCs w:val="21"/>
        </w:rPr>
        <w:t>及时将</w:t>
      </w:r>
      <w:r w:rsidR="00D84CC3" w:rsidRPr="004D7B87">
        <w:rPr>
          <w:rFonts w:hAnsi="宋体" w:cs="宋体" w:hint="eastAsia"/>
          <w:kern w:val="2"/>
          <w:szCs w:val="21"/>
        </w:rPr>
        <w:t>枯枝落叶</w:t>
      </w:r>
      <w:r w:rsidR="00D84CC3">
        <w:rPr>
          <w:rFonts w:hAnsi="宋体" w:cs="宋体" w:hint="eastAsia"/>
          <w:kern w:val="2"/>
          <w:szCs w:val="21"/>
        </w:rPr>
        <w:t>、树干老翘皮及</w:t>
      </w:r>
      <w:r w:rsidR="004D7B87" w:rsidRPr="004D7B87">
        <w:rPr>
          <w:rFonts w:hAnsi="宋体" w:cs="宋体" w:hint="eastAsia"/>
          <w:kern w:val="2"/>
          <w:szCs w:val="21"/>
        </w:rPr>
        <w:t>果树修剪</w:t>
      </w:r>
      <w:r w:rsidR="00D84CC3">
        <w:rPr>
          <w:rFonts w:hAnsi="宋体" w:cs="宋体" w:hint="eastAsia"/>
          <w:kern w:val="2"/>
          <w:szCs w:val="21"/>
        </w:rPr>
        <w:t>产生</w:t>
      </w:r>
      <w:r w:rsidR="004D7B87" w:rsidRPr="004D7B87">
        <w:rPr>
          <w:rFonts w:hAnsi="宋体" w:cs="宋体" w:hint="eastAsia"/>
          <w:kern w:val="2"/>
          <w:szCs w:val="21"/>
        </w:rPr>
        <w:t>的</w:t>
      </w:r>
      <w:r w:rsidR="00EC4D52">
        <w:rPr>
          <w:rFonts w:hAnsi="宋体" w:cs="宋体" w:hint="eastAsia"/>
          <w:kern w:val="2"/>
          <w:szCs w:val="21"/>
        </w:rPr>
        <w:t>果树</w:t>
      </w:r>
      <w:r w:rsidR="004D7B87" w:rsidRPr="004D7B87">
        <w:rPr>
          <w:rFonts w:hAnsi="宋体" w:cs="宋体" w:hint="eastAsia"/>
          <w:kern w:val="2"/>
          <w:szCs w:val="21"/>
        </w:rPr>
        <w:t>枝条</w:t>
      </w:r>
      <w:r w:rsidR="009370AA" w:rsidRPr="004D7B87">
        <w:rPr>
          <w:rFonts w:hAnsi="宋体" w:cs="宋体" w:hint="eastAsia"/>
          <w:kern w:val="2"/>
          <w:szCs w:val="21"/>
        </w:rPr>
        <w:t>带出</w:t>
      </w:r>
      <w:r w:rsidR="004D7B87" w:rsidRPr="004D7B87">
        <w:rPr>
          <w:rFonts w:hAnsi="宋体" w:cs="宋体" w:hint="eastAsia"/>
          <w:kern w:val="2"/>
          <w:szCs w:val="21"/>
        </w:rPr>
        <w:t>果园</w:t>
      </w:r>
      <w:r w:rsidR="008777C7" w:rsidRPr="004D7B87">
        <w:rPr>
          <w:rFonts w:hAnsi="宋体" w:cs="宋体" w:hint="eastAsia"/>
          <w:kern w:val="2"/>
          <w:szCs w:val="21"/>
        </w:rPr>
        <w:t>集中处理</w:t>
      </w:r>
      <w:r w:rsidR="00EC4D52">
        <w:rPr>
          <w:rFonts w:hAnsi="宋体" w:cs="宋体" w:hint="eastAsia"/>
          <w:kern w:val="2"/>
          <w:szCs w:val="21"/>
        </w:rPr>
        <w:t>，</w:t>
      </w:r>
      <w:r w:rsidR="008777C7" w:rsidRPr="004D7B87">
        <w:rPr>
          <w:rFonts w:hAnsi="宋体" w:cs="宋体" w:hint="eastAsia"/>
          <w:kern w:val="2"/>
          <w:szCs w:val="21"/>
        </w:rPr>
        <w:t>可沤制腐熟为有机肥</w:t>
      </w:r>
      <w:r w:rsidR="009370AA" w:rsidRPr="004D7B87">
        <w:rPr>
          <w:rFonts w:hAnsi="宋体" w:cs="宋体" w:hint="eastAsia"/>
          <w:kern w:val="2"/>
          <w:szCs w:val="21"/>
        </w:rPr>
        <w:t>。</w:t>
      </w:r>
    </w:p>
    <w:p w:rsidR="006265EB" w:rsidRDefault="000F59FC" w:rsidP="006265EB">
      <w:pPr>
        <w:pStyle w:val="aa"/>
        <w:spacing w:line="400" w:lineRule="atLeast"/>
        <w:ind w:firstLineChars="0" w:firstLine="0"/>
        <w:rPr>
          <w:rFonts w:hAnsi="宋体" w:cs="宋体"/>
          <w:kern w:val="2"/>
          <w:szCs w:val="21"/>
        </w:rPr>
      </w:pPr>
      <w:r>
        <w:rPr>
          <w:rFonts w:ascii="黑体" w:eastAsia="黑体"/>
          <w:szCs w:val="21"/>
        </w:rPr>
        <w:t>1</w:t>
      </w:r>
      <w:r>
        <w:rPr>
          <w:rFonts w:ascii="黑体" w:eastAsia="黑体" w:hint="eastAsia"/>
          <w:szCs w:val="21"/>
        </w:rPr>
        <w:t>0</w:t>
      </w:r>
      <w:r w:rsidR="00EC4D52" w:rsidRPr="004D7B87">
        <w:rPr>
          <w:rFonts w:ascii="黑体" w:eastAsia="黑体"/>
          <w:szCs w:val="21"/>
        </w:rPr>
        <w:t>.1</w:t>
      </w:r>
      <w:r w:rsidR="00EC4D52">
        <w:rPr>
          <w:rFonts w:ascii="黑体" w:eastAsia="黑体" w:hint="eastAsia"/>
          <w:szCs w:val="21"/>
        </w:rPr>
        <w:t xml:space="preserve"> </w:t>
      </w:r>
      <w:r w:rsidR="00EC4D52" w:rsidRPr="00EC4D52">
        <w:rPr>
          <w:rFonts w:hAnsi="宋体" w:cs="宋体" w:hint="eastAsia"/>
          <w:kern w:val="2"/>
          <w:szCs w:val="21"/>
        </w:rPr>
        <w:t>将</w:t>
      </w:r>
      <w:r w:rsidR="00EC4D52" w:rsidRPr="004D7B87">
        <w:rPr>
          <w:rFonts w:hAnsi="宋体" w:cs="宋体" w:hint="eastAsia"/>
          <w:kern w:val="2"/>
          <w:szCs w:val="21"/>
        </w:rPr>
        <w:t>病虫枝、</w:t>
      </w:r>
      <w:r w:rsidR="00EC4D52">
        <w:rPr>
          <w:rFonts w:hAnsi="宋体" w:cs="宋体" w:hint="eastAsia"/>
          <w:kern w:val="2"/>
          <w:szCs w:val="21"/>
        </w:rPr>
        <w:t>病叶等带出田间集中处理，</w:t>
      </w:r>
      <w:r w:rsidR="00D84CC3" w:rsidRPr="004D7B87">
        <w:rPr>
          <w:rFonts w:hAnsi="宋体" w:cs="宋体" w:hint="eastAsia"/>
          <w:kern w:val="2"/>
          <w:szCs w:val="21"/>
        </w:rPr>
        <w:t>严禁乱丢或沤肥</w:t>
      </w:r>
      <w:r w:rsidR="00EC4D52">
        <w:rPr>
          <w:rFonts w:hAnsi="宋体" w:cs="宋体" w:hint="eastAsia"/>
          <w:kern w:val="2"/>
          <w:szCs w:val="21"/>
        </w:rPr>
        <w:t>。</w:t>
      </w:r>
    </w:p>
    <w:p w:rsidR="004D7B87" w:rsidRPr="004D7B87" w:rsidRDefault="000F59FC" w:rsidP="00100339">
      <w:pPr>
        <w:pStyle w:val="aa"/>
        <w:spacing w:line="400" w:lineRule="atLeast"/>
        <w:ind w:firstLineChars="0" w:firstLine="0"/>
        <w:rPr>
          <w:rFonts w:hAnsi="宋体" w:cs="宋体"/>
          <w:kern w:val="2"/>
          <w:szCs w:val="21"/>
        </w:rPr>
      </w:pPr>
      <w:r>
        <w:rPr>
          <w:rFonts w:ascii="黑体" w:eastAsia="黑体"/>
          <w:szCs w:val="21"/>
        </w:rPr>
        <w:t>1</w:t>
      </w:r>
      <w:r>
        <w:rPr>
          <w:rFonts w:ascii="黑体" w:eastAsia="黑体" w:hint="eastAsia"/>
          <w:szCs w:val="21"/>
        </w:rPr>
        <w:t>0</w:t>
      </w:r>
      <w:r w:rsidR="009370AA" w:rsidRPr="004D7B87">
        <w:rPr>
          <w:rFonts w:ascii="黑体" w:eastAsia="黑体"/>
          <w:szCs w:val="21"/>
        </w:rPr>
        <w:t xml:space="preserve">.3 </w:t>
      </w:r>
      <w:r w:rsidR="009370AA" w:rsidRPr="004D7B87">
        <w:rPr>
          <w:rFonts w:hAnsi="宋体" w:cs="宋体" w:hint="eastAsia"/>
          <w:kern w:val="2"/>
          <w:szCs w:val="21"/>
        </w:rPr>
        <w:t>农药空包装</w:t>
      </w:r>
      <w:r w:rsidR="00C23A68" w:rsidRPr="004D7B87">
        <w:rPr>
          <w:rFonts w:hAnsi="宋体" w:cs="宋体" w:hint="eastAsia"/>
          <w:kern w:val="2"/>
          <w:szCs w:val="21"/>
        </w:rPr>
        <w:t>不得重复使用，</w:t>
      </w:r>
      <w:r w:rsidR="009370AA" w:rsidRPr="004D7B87">
        <w:rPr>
          <w:rFonts w:hAnsi="宋体" w:cs="宋体" w:hint="eastAsia"/>
          <w:kern w:val="2"/>
          <w:szCs w:val="21"/>
        </w:rPr>
        <w:t>应清洗</w:t>
      </w:r>
      <w:r w:rsidR="009370AA" w:rsidRPr="004D7B87">
        <w:rPr>
          <w:rFonts w:ascii="Times New Roman"/>
          <w:kern w:val="2"/>
          <w:szCs w:val="21"/>
        </w:rPr>
        <w:t>3</w:t>
      </w:r>
      <w:r w:rsidR="009370AA" w:rsidRPr="004D7B87">
        <w:rPr>
          <w:rFonts w:hAnsi="宋体" w:cs="宋体" w:hint="eastAsia"/>
          <w:kern w:val="2"/>
          <w:szCs w:val="21"/>
        </w:rPr>
        <w:t>次以上，</w:t>
      </w:r>
      <w:r w:rsidR="00C23A68" w:rsidRPr="004D7B87">
        <w:rPr>
          <w:rFonts w:hAnsi="宋体" w:cs="宋体" w:hint="eastAsia"/>
          <w:kern w:val="2"/>
          <w:szCs w:val="21"/>
        </w:rPr>
        <w:t>清洗后压坏或刺破，必要时贴标签</w:t>
      </w:r>
      <w:r w:rsidR="009370AA" w:rsidRPr="004D7B87">
        <w:rPr>
          <w:rFonts w:hAnsi="宋体" w:cs="宋体" w:hint="eastAsia"/>
          <w:kern w:val="2"/>
          <w:szCs w:val="21"/>
        </w:rPr>
        <w:t>回收。</w:t>
      </w:r>
      <w:r>
        <w:rPr>
          <w:rFonts w:hAnsi="宋体" w:cs="宋体" w:hint="eastAsia"/>
          <w:kern w:val="2"/>
          <w:szCs w:val="21"/>
        </w:rPr>
        <w:t>施药时剩余药液和残留洗液</w:t>
      </w:r>
      <w:r w:rsidR="00C23A68" w:rsidRPr="004D7B87">
        <w:rPr>
          <w:rFonts w:hAnsi="宋体" w:cs="宋体" w:hint="eastAsia"/>
          <w:kern w:val="2"/>
          <w:szCs w:val="21"/>
        </w:rPr>
        <w:t>按规定处理</w:t>
      </w:r>
      <w:r w:rsidR="00C23A68" w:rsidRPr="004D7B87">
        <w:rPr>
          <w:rFonts w:ascii="Times New Roman" w:hint="eastAsia"/>
          <w:szCs w:val="21"/>
        </w:rPr>
        <w:t>。</w:t>
      </w:r>
      <w:r w:rsidR="004D7B87" w:rsidRPr="004D7B87">
        <w:rPr>
          <w:rFonts w:hAnsi="宋体" w:cs="宋体" w:hint="eastAsia"/>
          <w:kern w:val="2"/>
          <w:szCs w:val="21"/>
        </w:rPr>
        <w:t>废弃农药、</w:t>
      </w:r>
      <w:r w:rsidR="00C23A68" w:rsidRPr="004D7B87">
        <w:rPr>
          <w:rFonts w:hAnsi="宋体" w:cs="宋体" w:hint="eastAsia"/>
          <w:kern w:val="2"/>
          <w:szCs w:val="21"/>
        </w:rPr>
        <w:t>肥料包装</w:t>
      </w:r>
      <w:r w:rsidR="004D7B87" w:rsidRPr="004D7B87">
        <w:rPr>
          <w:rFonts w:hAnsi="宋体" w:cs="宋体" w:hint="eastAsia"/>
          <w:kern w:val="2"/>
          <w:szCs w:val="21"/>
        </w:rPr>
        <w:t>和反光膜等</w:t>
      </w:r>
      <w:r w:rsidR="00C23A68" w:rsidRPr="004D7B87">
        <w:rPr>
          <w:rFonts w:hAnsi="宋体" w:cs="宋体" w:hint="eastAsia"/>
          <w:kern w:val="2"/>
          <w:szCs w:val="21"/>
        </w:rPr>
        <w:t>统一回收</w:t>
      </w:r>
      <w:r w:rsidR="006265EB">
        <w:rPr>
          <w:rFonts w:hAnsi="宋体" w:cs="宋体" w:hint="eastAsia"/>
          <w:szCs w:val="21"/>
        </w:rPr>
        <w:t>分类</w:t>
      </w:r>
      <w:r w:rsidR="009370AA" w:rsidRPr="004D7B87">
        <w:rPr>
          <w:rFonts w:hAnsi="宋体" w:cs="宋体" w:hint="eastAsia"/>
          <w:kern w:val="2"/>
          <w:szCs w:val="21"/>
        </w:rPr>
        <w:t>处理。</w:t>
      </w:r>
    </w:p>
    <w:p w:rsidR="009370AA" w:rsidRPr="004D7B87" w:rsidRDefault="000F59FC" w:rsidP="00605A13">
      <w:pPr>
        <w:pStyle w:val="1"/>
        <w:spacing w:before="156" w:after="156"/>
      </w:pPr>
      <w:bookmarkStart w:id="17" w:name="_Toc38359429"/>
      <w:r>
        <w:t>1</w:t>
      </w:r>
      <w:r>
        <w:rPr>
          <w:rFonts w:hint="eastAsia"/>
        </w:rPr>
        <w:t>1</w:t>
      </w:r>
      <w:r w:rsidR="009370AA" w:rsidRPr="004D7B87">
        <w:t xml:space="preserve"> </w:t>
      </w:r>
      <w:r w:rsidR="009370AA" w:rsidRPr="004D7B87">
        <w:rPr>
          <w:rFonts w:hint="eastAsia"/>
        </w:rPr>
        <w:t>生产档案管理</w:t>
      </w:r>
      <w:bookmarkEnd w:id="17"/>
    </w:p>
    <w:p w:rsidR="009370AA" w:rsidRPr="004D7B87" w:rsidRDefault="000F59FC" w:rsidP="00442729">
      <w:pPr>
        <w:pStyle w:val="aa"/>
        <w:spacing w:line="400" w:lineRule="atLeast"/>
        <w:ind w:firstLineChars="0" w:firstLine="0"/>
        <w:rPr>
          <w:rFonts w:hAnsi="宋体" w:cs="宋体"/>
          <w:kern w:val="2"/>
          <w:szCs w:val="21"/>
        </w:rPr>
      </w:pPr>
      <w:r>
        <w:rPr>
          <w:rFonts w:ascii="黑体" w:eastAsia="黑体"/>
          <w:szCs w:val="21"/>
        </w:rPr>
        <w:lastRenderedPageBreak/>
        <w:t>1</w:t>
      </w:r>
      <w:r>
        <w:rPr>
          <w:rFonts w:ascii="黑体" w:eastAsia="黑体" w:hint="eastAsia"/>
          <w:szCs w:val="21"/>
        </w:rPr>
        <w:t>1</w:t>
      </w:r>
      <w:r w:rsidR="009370AA" w:rsidRPr="004D7B87">
        <w:rPr>
          <w:rFonts w:ascii="黑体" w:eastAsia="黑体"/>
          <w:szCs w:val="21"/>
        </w:rPr>
        <w:t>.1</w:t>
      </w:r>
      <w:r w:rsidR="009370AA" w:rsidRPr="004D7B87">
        <w:rPr>
          <w:rFonts w:hAnsi="宋体" w:cs="宋体"/>
          <w:kern w:val="2"/>
          <w:szCs w:val="21"/>
        </w:rPr>
        <w:t xml:space="preserve"> </w:t>
      </w:r>
      <w:r w:rsidR="004D7B87" w:rsidRPr="004D7B87">
        <w:rPr>
          <w:rFonts w:hAnsi="宋体" w:cs="宋体" w:hint="eastAsia"/>
          <w:kern w:val="2"/>
          <w:szCs w:val="21"/>
        </w:rPr>
        <w:t>应建立档案管理和记录制度，对果园地块</w:t>
      </w:r>
      <w:r w:rsidR="009370AA" w:rsidRPr="004D7B87">
        <w:rPr>
          <w:rFonts w:hAnsi="宋体" w:cs="宋体" w:hint="eastAsia"/>
          <w:kern w:val="2"/>
          <w:szCs w:val="21"/>
        </w:rPr>
        <w:t>、整地施肥、</w:t>
      </w:r>
      <w:r w:rsidR="004D7B87" w:rsidRPr="004D7B87">
        <w:rPr>
          <w:rFonts w:hAnsi="宋体" w:cs="宋体" w:hint="eastAsia"/>
          <w:kern w:val="2"/>
          <w:szCs w:val="21"/>
        </w:rPr>
        <w:t>栽植</w:t>
      </w:r>
      <w:r w:rsidR="000B56A8" w:rsidRPr="004D7B87">
        <w:rPr>
          <w:rFonts w:hAnsi="宋体" w:cs="宋体" w:hint="eastAsia"/>
          <w:kern w:val="2"/>
          <w:szCs w:val="21"/>
        </w:rPr>
        <w:t>、</w:t>
      </w:r>
      <w:r w:rsidR="004D7B87" w:rsidRPr="004D7B87">
        <w:rPr>
          <w:rFonts w:hAnsi="宋体" w:cs="宋体" w:hint="eastAsia"/>
          <w:kern w:val="2"/>
          <w:szCs w:val="21"/>
        </w:rPr>
        <w:t>土壤管理、灌溉</w:t>
      </w:r>
      <w:r w:rsidR="000B56A8" w:rsidRPr="004D7B87">
        <w:rPr>
          <w:rFonts w:hAnsi="宋体" w:cs="宋体" w:hint="eastAsia"/>
          <w:kern w:val="2"/>
          <w:szCs w:val="21"/>
        </w:rPr>
        <w:t>、追肥、病虫草害防治、采收</w:t>
      </w:r>
      <w:r w:rsidR="00BD7B9C" w:rsidRPr="004D7B87">
        <w:rPr>
          <w:rFonts w:hAnsi="宋体" w:cs="宋体" w:hint="eastAsia"/>
          <w:kern w:val="2"/>
          <w:szCs w:val="21"/>
        </w:rPr>
        <w:t>、</w:t>
      </w:r>
      <w:r w:rsidR="00BE6809">
        <w:rPr>
          <w:rFonts w:hAnsi="宋体" w:cs="宋体" w:hint="eastAsia"/>
          <w:kern w:val="2"/>
          <w:szCs w:val="21"/>
        </w:rPr>
        <w:t>储藏</w:t>
      </w:r>
      <w:r w:rsidR="00BD7B9C" w:rsidRPr="004D7B87">
        <w:rPr>
          <w:rFonts w:hAnsi="宋体" w:cs="宋体" w:hint="eastAsia"/>
          <w:kern w:val="2"/>
          <w:szCs w:val="21"/>
        </w:rPr>
        <w:t>、废弃物处理等环节详细记录。记录内容真实</w:t>
      </w:r>
      <w:r w:rsidR="00C94A99">
        <w:rPr>
          <w:rFonts w:hAnsi="宋体" w:cs="宋体" w:hint="eastAsia"/>
          <w:kern w:val="2"/>
          <w:szCs w:val="21"/>
        </w:rPr>
        <w:t>、准确、规范</w:t>
      </w:r>
      <w:r w:rsidR="00BD7B9C" w:rsidRPr="004D7B87">
        <w:rPr>
          <w:rFonts w:hAnsi="宋体" w:cs="宋体" w:hint="eastAsia"/>
          <w:kern w:val="2"/>
          <w:szCs w:val="21"/>
        </w:rPr>
        <w:t>，确保各环节</w:t>
      </w:r>
      <w:r w:rsidR="009370AA" w:rsidRPr="004D7B87">
        <w:rPr>
          <w:rFonts w:hAnsi="宋体" w:cs="宋体" w:hint="eastAsia"/>
          <w:kern w:val="2"/>
          <w:szCs w:val="21"/>
        </w:rPr>
        <w:t>有效追溯。</w:t>
      </w:r>
    </w:p>
    <w:p w:rsidR="009370AA" w:rsidRPr="004D7B87" w:rsidRDefault="000F59FC" w:rsidP="00442729">
      <w:pPr>
        <w:pStyle w:val="aa"/>
        <w:spacing w:line="400" w:lineRule="atLeast"/>
        <w:ind w:firstLineChars="0" w:firstLine="0"/>
        <w:rPr>
          <w:rFonts w:hAnsi="宋体" w:cs="宋体"/>
          <w:kern w:val="2"/>
          <w:szCs w:val="21"/>
        </w:rPr>
      </w:pPr>
      <w:r>
        <w:rPr>
          <w:rFonts w:ascii="黑体" w:eastAsia="黑体"/>
          <w:szCs w:val="21"/>
        </w:rPr>
        <w:t>1</w:t>
      </w:r>
      <w:r>
        <w:rPr>
          <w:rFonts w:ascii="黑体" w:eastAsia="黑体" w:hint="eastAsia"/>
          <w:szCs w:val="21"/>
        </w:rPr>
        <w:t>1</w:t>
      </w:r>
      <w:r w:rsidR="009370AA" w:rsidRPr="004D7B87">
        <w:rPr>
          <w:rFonts w:ascii="黑体" w:eastAsia="黑体"/>
          <w:szCs w:val="21"/>
        </w:rPr>
        <w:t xml:space="preserve">.2 </w:t>
      </w:r>
      <w:r w:rsidR="00BD7B9C" w:rsidRPr="004D7B87">
        <w:rPr>
          <w:rFonts w:hAnsi="宋体" w:cs="宋体" w:hint="eastAsia"/>
          <w:kern w:val="2"/>
          <w:szCs w:val="21"/>
        </w:rPr>
        <w:t>保存生产档案。对各项文件</w:t>
      </w:r>
      <w:r w:rsidR="009370AA" w:rsidRPr="004D7B87">
        <w:rPr>
          <w:rFonts w:hAnsi="宋体" w:cs="宋体" w:hint="eastAsia"/>
          <w:kern w:val="2"/>
          <w:szCs w:val="21"/>
        </w:rPr>
        <w:t>有效管理，确保各项文件均为有效版本。</w:t>
      </w:r>
      <w:r w:rsidR="008F3F83" w:rsidRPr="004D7B87">
        <w:rPr>
          <w:rFonts w:hAnsi="宋体" w:cs="宋体" w:hint="eastAsia"/>
          <w:kern w:val="2"/>
          <w:szCs w:val="21"/>
        </w:rPr>
        <w:t>各项记录均应由记录和审核人员复核签名。保存</w:t>
      </w:r>
      <w:r w:rsidR="008F3F83" w:rsidRPr="004D7B87">
        <w:rPr>
          <w:rFonts w:ascii="Times New Roman"/>
          <w:kern w:val="2"/>
          <w:szCs w:val="21"/>
        </w:rPr>
        <w:t>3</w:t>
      </w:r>
      <w:r w:rsidR="008F3F83" w:rsidRPr="004D7B87">
        <w:rPr>
          <w:rFonts w:hAnsi="宋体" w:cs="宋体" w:hint="eastAsia"/>
          <w:kern w:val="2"/>
          <w:szCs w:val="21"/>
        </w:rPr>
        <w:t>年以上。</w:t>
      </w:r>
    </w:p>
    <w:p w:rsidR="009370AA" w:rsidRPr="005F3C8F" w:rsidRDefault="009370AA" w:rsidP="009E66AC">
      <w:pPr>
        <w:pStyle w:val="aa"/>
        <w:spacing w:line="400" w:lineRule="atLeast"/>
        <w:rPr>
          <w:color w:val="00B050"/>
          <w:szCs w:val="21"/>
        </w:rPr>
      </w:pPr>
    </w:p>
    <w:p w:rsidR="009370AA" w:rsidRPr="005F3C8F" w:rsidRDefault="009370AA" w:rsidP="009E66AC">
      <w:pPr>
        <w:pStyle w:val="aa"/>
        <w:spacing w:line="400" w:lineRule="atLeast"/>
        <w:rPr>
          <w:color w:val="00B050"/>
          <w:szCs w:val="21"/>
        </w:rPr>
      </w:pPr>
    </w:p>
    <w:p w:rsidR="009370AA" w:rsidRPr="00387BA8" w:rsidRDefault="009370AA" w:rsidP="00A87768">
      <w:pPr>
        <w:widowControl/>
        <w:jc w:val="center"/>
        <w:rPr>
          <w:rFonts w:ascii="黑体" w:eastAsia="黑体" w:hAnsi="Times New Roman"/>
          <w:kern w:val="0"/>
          <w:szCs w:val="21"/>
        </w:rPr>
      </w:pPr>
      <w:bookmarkStart w:id="18" w:name="_Toc28682303"/>
      <w:r w:rsidRPr="005F3C8F">
        <w:rPr>
          <w:color w:val="00B050"/>
        </w:rPr>
        <w:br w:type="page"/>
      </w:r>
      <w:r w:rsidRPr="00387BA8">
        <w:rPr>
          <w:rFonts w:ascii="黑体" w:eastAsia="黑体" w:hAnsi="Times New Roman" w:hint="eastAsia"/>
          <w:kern w:val="0"/>
          <w:szCs w:val="21"/>
        </w:rPr>
        <w:lastRenderedPageBreak/>
        <w:t>附录</w:t>
      </w:r>
      <w:r w:rsidRPr="00387BA8">
        <w:rPr>
          <w:rFonts w:ascii="黑体" w:eastAsia="黑体" w:hAnsi="Times New Roman"/>
          <w:kern w:val="0"/>
          <w:szCs w:val="21"/>
        </w:rPr>
        <w:t>A</w:t>
      </w:r>
      <w:bookmarkEnd w:id="18"/>
    </w:p>
    <w:p w:rsidR="009370AA" w:rsidRPr="00D54686" w:rsidRDefault="009370AA" w:rsidP="004B62AC">
      <w:pPr>
        <w:spacing w:line="360" w:lineRule="auto"/>
        <w:contextualSpacing/>
        <w:jc w:val="center"/>
        <w:rPr>
          <w:rFonts w:ascii="黑体" w:eastAsia="黑体" w:hAnsi="Times New Roman"/>
          <w:color w:val="000000"/>
          <w:kern w:val="0"/>
          <w:szCs w:val="21"/>
        </w:rPr>
      </w:pPr>
      <w:r w:rsidRPr="00D54686">
        <w:rPr>
          <w:rFonts w:ascii="黑体" w:eastAsia="黑体" w:hAnsi="Times New Roman" w:hint="eastAsia"/>
          <w:color w:val="000000"/>
          <w:kern w:val="0"/>
          <w:szCs w:val="21"/>
        </w:rPr>
        <w:t>（资料性附录）</w:t>
      </w:r>
    </w:p>
    <w:p w:rsidR="009370AA" w:rsidRPr="00D54686" w:rsidRDefault="009370AA" w:rsidP="004B62AC">
      <w:pPr>
        <w:spacing w:line="360" w:lineRule="auto"/>
        <w:ind w:firstLineChars="200" w:firstLine="420"/>
        <w:contextualSpacing/>
        <w:jc w:val="center"/>
        <w:rPr>
          <w:rFonts w:ascii="黑体" w:eastAsia="黑体" w:hAnsi="Times New Roman"/>
          <w:color w:val="000000"/>
          <w:kern w:val="0"/>
          <w:szCs w:val="21"/>
        </w:rPr>
      </w:pPr>
      <w:r w:rsidRPr="00D54686">
        <w:rPr>
          <w:rFonts w:ascii="黑体" w:eastAsia="黑体" w:hAnsi="Times New Roman" w:hint="eastAsia"/>
          <w:color w:val="000000"/>
          <w:kern w:val="0"/>
          <w:szCs w:val="21"/>
        </w:rPr>
        <w:t>表</w:t>
      </w:r>
      <w:r w:rsidRPr="00D54686">
        <w:rPr>
          <w:rFonts w:ascii="黑体" w:eastAsia="黑体" w:hAnsi="Times New Roman"/>
          <w:color w:val="000000"/>
          <w:kern w:val="0"/>
          <w:szCs w:val="21"/>
        </w:rPr>
        <w:t xml:space="preserve">A.1 </w:t>
      </w:r>
      <w:r w:rsidR="00387BA8" w:rsidRPr="00D54686">
        <w:rPr>
          <w:rFonts w:ascii="黑体" w:eastAsia="黑体" w:hAnsi="Times New Roman" w:hint="eastAsia"/>
          <w:color w:val="000000"/>
          <w:kern w:val="0"/>
          <w:szCs w:val="21"/>
        </w:rPr>
        <w:t>环渤海湾地区</w:t>
      </w:r>
      <w:r w:rsidRPr="00D54686">
        <w:rPr>
          <w:rFonts w:ascii="黑体" w:eastAsia="黑体" w:hAnsi="Times New Roman"/>
          <w:color w:val="000000"/>
          <w:kern w:val="0"/>
          <w:szCs w:val="21"/>
        </w:rPr>
        <w:t xml:space="preserve">  </w:t>
      </w:r>
      <w:r w:rsidR="000B13AD" w:rsidRPr="00D54686">
        <w:rPr>
          <w:rFonts w:ascii="黑体" w:eastAsia="黑体" w:hAnsi="Times New Roman" w:hint="eastAsia"/>
          <w:color w:val="000000"/>
          <w:kern w:val="0"/>
          <w:szCs w:val="21"/>
        </w:rPr>
        <w:t>绿色食品露地甜</w:t>
      </w:r>
      <w:r w:rsidR="00387BA8" w:rsidRPr="00D54686">
        <w:rPr>
          <w:rFonts w:ascii="黑体" w:eastAsia="黑体" w:hAnsi="Times New Roman" w:hint="eastAsia"/>
          <w:color w:val="000000"/>
          <w:kern w:val="0"/>
          <w:szCs w:val="21"/>
        </w:rPr>
        <w:t>樱桃</w:t>
      </w:r>
      <w:r w:rsidRPr="00D54686">
        <w:rPr>
          <w:rFonts w:ascii="黑体" w:eastAsia="黑体" w:hAnsi="Times New Roman" w:hint="eastAsia"/>
          <w:color w:val="000000"/>
          <w:kern w:val="0"/>
          <w:szCs w:val="21"/>
        </w:rPr>
        <w:t>生产主要病虫</w:t>
      </w:r>
      <w:r w:rsidR="00336971" w:rsidRPr="00D54686">
        <w:rPr>
          <w:rFonts w:ascii="黑体" w:eastAsia="黑体" w:hAnsi="Times New Roman" w:hint="eastAsia"/>
          <w:color w:val="000000"/>
          <w:kern w:val="0"/>
          <w:szCs w:val="21"/>
        </w:rPr>
        <w:t>草害防治推荐农药使用</w:t>
      </w:r>
      <w:r w:rsidRPr="00D54686">
        <w:rPr>
          <w:rFonts w:ascii="黑体" w:eastAsia="黑体" w:hAnsi="Times New Roman" w:hint="eastAsia"/>
          <w:color w:val="000000"/>
          <w:kern w:val="0"/>
          <w:szCs w:val="21"/>
        </w:rPr>
        <w:t>方案</w:t>
      </w:r>
    </w:p>
    <w:tbl>
      <w:tblPr>
        <w:tblW w:w="8307" w:type="dxa"/>
        <w:jc w:val="center"/>
        <w:tblInd w:w="19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32"/>
        <w:gridCol w:w="1134"/>
        <w:gridCol w:w="2268"/>
        <w:gridCol w:w="1560"/>
        <w:gridCol w:w="1134"/>
        <w:gridCol w:w="1079"/>
      </w:tblGrid>
      <w:tr w:rsidR="009370AA" w:rsidRPr="00AD1B81" w:rsidTr="009519C3">
        <w:trPr>
          <w:trHeight w:val="627"/>
          <w:jc w:val="center"/>
        </w:trPr>
        <w:tc>
          <w:tcPr>
            <w:tcW w:w="1132" w:type="dxa"/>
            <w:vAlign w:val="center"/>
          </w:tcPr>
          <w:p w:rsidR="009370AA" w:rsidRPr="00D54686" w:rsidRDefault="009370AA" w:rsidP="00094F14">
            <w:pPr>
              <w:widowControl/>
              <w:tabs>
                <w:tab w:val="left" w:pos="5145"/>
              </w:tabs>
              <w:adjustRightInd w:val="0"/>
              <w:snapToGrid w:val="0"/>
              <w:spacing w:line="360" w:lineRule="auto"/>
              <w:jc w:val="center"/>
              <w:rPr>
                <w:rFonts w:ascii="宋体"/>
                <w:b/>
                <w:color w:val="000000"/>
                <w:kern w:val="0"/>
                <w:sz w:val="18"/>
                <w:szCs w:val="18"/>
              </w:rPr>
            </w:pPr>
            <w:r w:rsidRPr="00D54686">
              <w:rPr>
                <w:rFonts w:ascii="宋体" w:hAnsi="宋体" w:hint="eastAsia"/>
                <w:b/>
                <w:color w:val="000000"/>
                <w:kern w:val="0"/>
                <w:sz w:val="18"/>
                <w:szCs w:val="18"/>
              </w:rPr>
              <w:t>防治对象</w:t>
            </w:r>
          </w:p>
        </w:tc>
        <w:tc>
          <w:tcPr>
            <w:tcW w:w="1134" w:type="dxa"/>
            <w:vAlign w:val="center"/>
          </w:tcPr>
          <w:p w:rsidR="009370AA" w:rsidRPr="00D54686" w:rsidRDefault="009370AA" w:rsidP="00094F14">
            <w:pPr>
              <w:widowControl/>
              <w:tabs>
                <w:tab w:val="left" w:pos="5145"/>
              </w:tabs>
              <w:adjustRightInd w:val="0"/>
              <w:snapToGrid w:val="0"/>
              <w:spacing w:line="360" w:lineRule="auto"/>
              <w:jc w:val="center"/>
              <w:rPr>
                <w:rFonts w:ascii="宋体"/>
                <w:b/>
                <w:color w:val="000000"/>
                <w:kern w:val="0"/>
                <w:sz w:val="18"/>
                <w:szCs w:val="18"/>
              </w:rPr>
            </w:pPr>
            <w:r w:rsidRPr="00D54686">
              <w:rPr>
                <w:rFonts w:ascii="宋体" w:hAnsi="宋体" w:hint="eastAsia"/>
                <w:b/>
                <w:color w:val="000000"/>
                <w:kern w:val="0"/>
                <w:sz w:val="18"/>
                <w:szCs w:val="18"/>
              </w:rPr>
              <w:t>防治时期</w:t>
            </w:r>
          </w:p>
        </w:tc>
        <w:tc>
          <w:tcPr>
            <w:tcW w:w="2268" w:type="dxa"/>
            <w:vAlign w:val="center"/>
          </w:tcPr>
          <w:p w:rsidR="009370AA" w:rsidRPr="00D54686" w:rsidRDefault="009370AA" w:rsidP="00094F14">
            <w:pPr>
              <w:widowControl/>
              <w:tabs>
                <w:tab w:val="left" w:pos="5145"/>
              </w:tabs>
              <w:adjustRightInd w:val="0"/>
              <w:snapToGrid w:val="0"/>
              <w:spacing w:line="360" w:lineRule="auto"/>
              <w:jc w:val="center"/>
              <w:rPr>
                <w:rFonts w:ascii="宋体"/>
                <w:b/>
                <w:color w:val="000000"/>
                <w:kern w:val="0"/>
                <w:sz w:val="18"/>
                <w:szCs w:val="18"/>
              </w:rPr>
            </w:pPr>
            <w:r w:rsidRPr="00D54686">
              <w:rPr>
                <w:rFonts w:ascii="宋体" w:hAnsi="宋体" w:hint="eastAsia"/>
                <w:b/>
                <w:color w:val="000000"/>
                <w:kern w:val="0"/>
                <w:sz w:val="18"/>
                <w:szCs w:val="18"/>
              </w:rPr>
              <w:t>农药名称</w:t>
            </w:r>
          </w:p>
        </w:tc>
        <w:tc>
          <w:tcPr>
            <w:tcW w:w="1560" w:type="dxa"/>
            <w:vAlign w:val="center"/>
          </w:tcPr>
          <w:p w:rsidR="009370AA" w:rsidRPr="00D54686" w:rsidRDefault="009370AA" w:rsidP="00094F14">
            <w:pPr>
              <w:widowControl/>
              <w:tabs>
                <w:tab w:val="left" w:pos="5145"/>
              </w:tabs>
              <w:adjustRightInd w:val="0"/>
              <w:snapToGrid w:val="0"/>
              <w:spacing w:line="360" w:lineRule="auto"/>
              <w:jc w:val="center"/>
              <w:rPr>
                <w:rFonts w:ascii="宋体"/>
                <w:b/>
                <w:color w:val="000000"/>
                <w:kern w:val="0"/>
                <w:sz w:val="18"/>
                <w:szCs w:val="18"/>
              </w:rPr>
            </w:pPr>
            <w:r w:rsidRPr="00D54686">
              <w:rPr>
                <w:rFonts w:ascii="宋体" w:hAnsi="宋体" w:hint="eastAsia"/>
                <w:b/>
                <w:color w:val="000000"/>
                <w:kern w:val="0"/>
                <w:sz w:val="18"/>
                <w:szCs w:val="18"/>
              </w:rPr>
              <w:t>使用量</w:t>
            </w:r>
          </w:p>
        </w:tc>
        <w:tc>
          <w:tcPr>
            <w:tcW w:w="1134" w:type="dxa"/>
            <w:vAlign w:val="center"/>
          </w:tcPr>
          <w:p w:rsidR="009370AA" w:rsidRPr="00D54686" w:rsidRDefault="009370AA" w:rsidP="00094F14">
            <w:pPr>
              <w:widowControl/>
              <w:tabs>
                <w:tab w:val="left" w:pos="5145"/>
              </w:tabs>
              <w:adjustRightInd w:val="0"/>
              <w:snapToGrid w:val="0"/>
              <w:spacing w:line="360" w:lineRule="auto"/>
              <w:jc w:val="center"/>
              <w:rPr>
                <w:rFonts w:ascii="宋体"/>
                <w:b/>
                <w:color w:val="000000"/>
                <w:kern w:val="0"/>
                <w:sz w:val="18"/>
                <w:szCs w:val="18"/>
              </w:rPr>
            </w:pPr>
            <w:r w:rsidRPr="00D54686">
              <w:rPr>
                <w:rFonts w:ascii="宋体" w:hAnsi="宋体" w:hint="eastAsia"/>
                <w:b/>
                <w:color w:val="000000"/>
                <w:kern w:val="0"/>
                <w:sz w:val="18"/>
                <w:szCs w:val="18"/>
              </w:rPr>
              <w:t>使用方法</w:t>
            </w:r>
          </w:p>
        </w:tc>
        <w:tc>
          <w:tcPr>
            <w:tcW w:w="1079" w:type="dxa"/>
            <w:vAlign w:val="center"/>
          </w:tcPr>
          <w:p w:rsidR="009370AA" w:rsidRPr="00D54686" w:rsidRDefault="009370AA" w:rsidP="00094F14">
            <w:pPr>
              <w:widowControl/>
              <w:tabs>
                <w:tab w:val="left" w:pos="5145"/>
              </w:tabs>
              <w:adjustRightInd w:val="0"/>
              <w:snapToGrid w:val="0"/>
              <w:spacing w:line="360" w:lineRule="auto"/>
              <w:jc w:val="center"/>
              <w:rPr>
                <w:rFonts w:ascii="宋体"/>
                <w:b/>
                <w:color w:val="000000"/>
                <w:kern w:val="0"/>
                <w:sz w:val="18"/>
                <w:szCs w:val="18"/>
              </w:rPr>
            </w:pPr>
            <w:r w:rsidRPr="00D54686">
              <w:rPr>
                <w:rFonts w:ascii="宋体" w:hAnsi="宋体" w:hint="eastAsia"/>
                <w:b/>
                <w:color w:val="000000"/>
                <w:kern w:val="0"/>
                <w:sz w:val="18"/>
                <w:szCs w:val="18"/>
              </w:rPr>
              <w:t>安全间隔期（天）</w:t>
            </w:r>
          </w:p>
        </w:tc>
      </w:tr>
      <w:tr w:rsidR="006929CC" w:rsidRPr="00AD1B81" w:rsidTr="00A06594">
        <w:trPr>
          <w:trHeight w:val="146"/>
          <w:jc w:val="center"/>
        </w:trPr>
        <w:tc>
          <w:tcPr>
            <w:tcW w:w="1132" w:type="dxa"/>
            <w:vMerge w:val="restart"/>
            <w:vAlign w:val="center"/>
          </w:tcPr>
          <w:p w:rsidR="006929CC" w:rsidRPr="00D54686" w:rsidRDefault="006929CC" w:rsidP="001A0999">
            <w:pPr>
              <w:spacing w:line="360" w:lineRule="auto"/>
              <w:jc w:val="left"/>
              <w:rPr>
                <w:rFonts w:ascii="Times New Roman" w:hAnsi="宋体"/>
                <w:color w:val="000000"/>
                <w:kern w:val="0"/>
                <w:sz w:val="18"/>
                <w:szCs w:val="18"/>
              </w:rPr>
            </w:pPr>
            <w:proofErr w:type="gramStart"/>
            <w:r w:rsidRPr="00D54686">
              <w:rPr>
                <w:rFonts w:ascii="Times New Roman" w:hAnsi="宋体" w:hint="eastAsia"/>
                <w:color w:val="000000"/>
                <w:kern w:val="0"/>
                <w:sz w:val="18"/>
                <w:szCs w:val="18"/>
              </w:rPr>
              <w:t>全园清园</w:t>
            </w:r>
            <w:proofErr w:type="gramEnd"/>
            <w:r w:rsidRPr="00D54686">
              <w:rPr>
                <w:rFonts w:ascii="Times New Roman" w:hAnsi="宋体" w:hint="eastAsia"/>
                <w:color w:val="000000"/>
                <w:kern w:val="0"/>
                <w:sz w:val="18"/>
                <w:szCs w:val="18"/>
              </w:rPr>
              <w:t xml:space="preserve"> </w:t>
            </w:r>
          </w:p>
        </w:tc>
        <w:tc>
          <w:tcPr>
            <w:tcW w:w="1134" w:type="dxa"/>
            <w:vAlign w:val="center"/>
          </w:tcPr>
          <w:p w:rsidR="006929CC" w:rsidRPr="00D54686" w:rsidRDefault="006929CC" w:rsidP="001A0999">
            <w:pPr>
              <w:spacing w:line="360" w:lineRule="auto"/>
              <w:jc w:val="left"/>
              <w:rPr>
                <w:rFonts w:ascii="Times New Roman" w:hAnsi="宋体"/>
                <w:color w:val="000000"/>
                <w:kern w:val="0"/>
                <w:sz w:val="18"/>
                <w:szCs w:val="18"/>
              </w:rPr>
            </w:pPr>
            <w:r w:rsidRPr="00D54686">
              <w:rPr>
                <w:rFonts w:ascii="Times New Roman" w:hAnsi="宋体" w:hint="eastAsia"/>
                <w:color w:val="000000"/>
                <w:kern w:val="0"/>
                <w:sz w:val="18"/>
                <w:szCs w:val="18"/>
              </w:rPr>
              <w:t>发芽前</w:t>
            </w:r>
          </w:p>
        </w:tc>
        <w:tc>
          <w:tcPr>
            <w:tcW w:w="2268" w:type="dxa"/>
            <w:vMerge w:val="restart"/>
            <w:vAlign w:val="center"/>
          </w:tcPr>
          <w:p w:rsidR="006929CC" w:rsidRPr="00D54686" w:rsidRDefault="006929CC" w:rsidP="001A0999">
            <w:pPr>
              <w:spacing w:line="360" w:lineRule="auto"/>
              <w:jc w:val="left"/>
              <w:rPr>
                <w:rFonts w:ascii="Times New Roman" w:hAnsi="宋体"/>
                <w:color w:val="000000"/>
                <w:kern w:val="0"/>
                <w:sz w:val="18"/>
                <w:szCs w:val="18"/>
              </w:rPr>
            </w:pPr>
            <w:r w:rsidRPr="00D54686">
              <w:rPr>
                <w:rFonts w:ascii="Times New Roman" w:hAnsi="宋体" w:hint="eastAsia"/>
                <w:color w:val="000000"/>
                <w:kern w:val="0"/>
                <w:sz w:val="18"/>
                <w:szCs w:val="18"/>
              </w:rPr>
              <w:t>3</w:t>
            </w:r>
            <w:r w:rsidRPr="00D54686">
              <w:rPr>
                <w:rFonts w:ascii="Times New Roman" w:hAnsi="宋体" w:hint="eastAsia"/>
                <w:color w:val="000000"/>
                <w:kern w:val="0"/>
                <w:sz w:val="18"/>
                <w:szCs w:val="18"/>
              </w:rPr>
              <w:t>～</w:t>
            </w:r>
            <w:r w:rsidRPr="00D54686">
              <w:rPr>
                <w:rFonts w:ascii="Times New Roman" w:hAnsi="宋体" w:hint="eastAsia"/>
                <w:color w:val="000000"/>
                <w:kern w:val="0"/>
                <w:sz w:val="18"/>
                <w:szCs w:val="18"/>
              </w:rPr>
              <w:t>5</w:t>
            </w:r>
            <w:r w:rsidRPr="00D54686">
              <w:rPr>
                <w:rFonts w:ascii="Times New Roman" w:hAnsi="宋体" w:hint="eastAsia"/>
                <w:color w:val="000000"/>
                <w:kern w:val="0"/>
                <w:sz w:val="18"/>
                <w:szCs w:val="18"/>
              </w:rPr>
              <w:t>波美度石硫合剂</w:t>
            </w:r>
          </w:p>
        </w:tc>
        <w:tc>
          <w:tcPr>
            <w:tcW w:w="1560" w:type="dxa"/>
            <w:vAlign w:val="center"/>
          </w:tcPr>
          <w:p w:rsidR="006929CC" w:rsidRPr="00D54686" w:rsidRDefault="006929CC" w:rsidP="001A0999">
            <w:pPr>
              <w:spacing w:line="360" w:lineRule="auto"/>
              <w:jc w:val="left"/>
              <w:rPr>
                <w:rFonts w:ascii="Times New Roman" w:hAnsi="宋体"/>
                <w:color w:val="000000"/>
                <w:kern w:val="0"/>
                <w:sz w:val="18"/>
                <w:szCs w:val="18"/>
              </w:rPr>
            </w:pPr>
            <w:r w:rsidRPr="00D54686">
              <w:rPr>
                <w:rFonts w:ascii="Times New Roman" w:hAnsi="宋体" w:hint="eastAsia"/>
                <w:color w:val="000000"/>
                <w:kern w:val="0"/>
                <w:sz w:val="18"/>
                <w:szCs w:val="18"/>
              </w:rPr>
              <w:t>原液</w:t>
            </w:r>
          </w:p>
        </w:tc>
        <w:tc>
          <w:tcPr>
            <w:tcW w:w="1134" w:type="dxa"/>
            <w:vAlign w:val="center"/>
          </w:tcPr>
          <w:p w:rsidR="006929CC" w:rsidRPr="00D54686" w:rsidRDefault="006929CC" w:rsidP="002B24BA">
            <w:pPr>
              <w:jc w:val="left"/>
              <w:rPr>
                <w:rFonts w:ascii="Times New Roman" w:hAnsi="宋体"/>
                <w:color w:val="000000"/>
                <w:kern w:val="0"/>
                <w:sz w:val="18"/>
                <w:szCs w:val="18"/>
              </w:rPr>
            </w:pPr>
            <w:r w:rsidRPr="00D54686">
              <w:rPr>
                <w:rFonts w:ascii="Times New Roman" w:hAnsi="宋体" w:hint="eastAsia"/>
                <w:color w:val="000000"/>
                <w:kern w:val="0"/>
                <w:sz w:val="18"/>
                <w:szCs w:val="18"/>
              </w:rPr>
              <w:t>树体涂刷</w:t>
            </w:r>
            <w:proofErr w:type="gramStart"/>
            <w:r w:rsidRPr="00D54686">
              <w:rPr>
                <w:rFonts w:ascii="Times New Roman" w:hAnsi="宋体" w:hint="eastAsia"/>
                <w:color w:val="000000"/>
                <w:kern w:val="0"/>
                <w:sz w:val="18"/>
                <w:szCs w:val="18"/>
              </w:rPr>
              <w:t>或喷干</w:t>
            </w:r>
            <w:proofErr w:type="gramEnd"/>
          </w:p>
        </w:tc>
        <w:tc>
          <w:tcPr>
            <w:tcW w:w="1079" w:type="dxa"/>
            <w:vMerge w:val="restart"/>
            <w:vAlign w:val="center"/>
          </w:tcPr>
          <w:p w:rsidR="006929CC" w:rsidRPr="00D54686" w:rsidRDefault="006929CC" w:rsidP="001A0999">
            <w:pPr>
              <w:spacing w:line="360" w:lineRule="auto"/>
              <w:jc w:val="left"/>
              <w:rPr>
                <w:rFonts w:ascii="Times New Roman" w:hAnsi="宋体"/>
                <w:color w:val="000000"/>
                <w:kern w:val="0"/>
                <w:sz w:val="18"/>
                <w:szCs w:val="18"/>
              </w:rPr>
            </w:pPr>
            <w:r w:rsidRPr="00D54686">
              <w:rPr>
                <w:rFonts w:ascii="Times New Roman" w:hAnsi="宋体" w:hint="eastAsia"/>
                <w:color w:val="000000"/>
                <w:kern w:val="0"/>
                <w:sz w:val="18"/>
                <w:szCs w:val="18"/>
              </w:rPr>
              <w:t>7</w:t>
            </w:r>
          </w:p>
        </w:tc>
      </w:tr>
      <w:tr w:rsidR="006929CC" w:rsidRPr="00AD1B81" w:rsidTr="00A06594">
        <w:trPr>
          <w:trHeight w:val="238"/>
          <w:jc w:val="center"/>
        </w:trPr>
        <w:tc>
          <w:tcPr>
            <w:tcW w:w="1132" w:type="dxa"/>
            <w:vMerge/>
            <w:vAlign w:val="center"/>
          </w:tcPr>
          <w:p w:rsidR="006929CC" w:rsidRPr="00D54686" w:rsidRDefault="006929CC" w:rsidP="001A0999">
            <w:pPr>
              <w:spacing w:line="360" w:lineRule="auto"/>
              <w:jc w:val="left"/>
              <w:rPr>
                <w:rFonts w:ascii="Times New Roman" w:hAnsi="宋体"/>
                <w:color w:val="000000"/>
                <w:kern w:val="0"/>
                <w:sz w:val="18"/>
                <w:szCs w:val="18"/>
              </w:rPr>
            </w:pPr>
          </w:p>
        </w:tc>
        <w:tc>
          <w:tcPr>
            <w:tcW w:w="1134" w:type="dxa"/>
            <w:vAlign w:val="center"/>
          </w:tcPr>
          <w:p w:rsidR="006929CC" w:rsidRPr="00D54686" w:rsidRDefault="006929CC" w:rsidP="001A0999">
            <w:pPr>
              <w:spacing w:line="360" w:lineRule="auto"/>
              <w:jc w:val="left"/>
              <w:rPr>
                <w:rFonts w:ascii="Times New Roman" w:hAnsi="宋体"/>
                <w:color w:val="000000"/>
                <w:kern w:val="0"/>
                <w:sz w:val="18"/>
                <w:szCs w:val="18"/>
              </w:rPr>
            </w:pPr>
            <w:r w:rsidRPr="00D54686">
              <w:rPr>
                <w:rFonts w:ascii="Times New Roman" w:hAnsi="宋体" w:hint="eastAsia"/>
                <w:color w:val="000000"/>
                <w:kern w:val="0"/>
                <w:sz w:val="18"/>
                <w:szCs w:val="18"/>
              </w:rPr>
              <w:t>萌芽期</w:t>
            </w:r>
          </w:p>
        </w:tc>
        <w:tc>
          <w:tcPr>
            <w:tcW w:w="2268" w:type="dxa"/>
            <w:vMerge/>
            <w:vAlign w:val="center"/>
          </w:tcPr>
          <w:p w:rsidR="006929CC" w:rsidRPr="00D54686" w:rsidRDefault="006929CC" w:rsidP="001A0999">
            <w:pPr>
              <w:spacing w:line="360" w:lineRule="auto"/>
              <w:jc w:val="left"/>
              <w:rPr>
                <w:rFonts w:ascii="Times New Roman" w:hAnsi="宋体"/>
                <w:color w:val="000000"/>
                <w:kern w:val="0"/>
                <w:sz w:val="18"/>
                <w:szCs w:val="18"/>
              </w:rPr>
            </w:pPr>
          </w:p>
        </w:tc>
        <w:tc>
          <w:tcPr>
            <w:tcW w:w="1560" w:type="dxa"/>
            <w:vAlign w:val="center"/>
          </w:tcPr>
          <w:p w:rsidR="006929CC" w:rsidRPr="00D54686" w:rsidRDefault="006929CC" w:rsidP="001A0999">
            <w:pPr>
              <w:spacing w:line="360" w:lineRule="auto"/>
              <w:jc w:val="left"/>
              <w:rPr>
                <w:rFonts w:ascii="Times New Roman" w:hAnsi="宋体"/>
                <w:color w:val="000000"/>
                <w:kern w:val="0"/>
                <w:sz w:val="18"/>
                <w:szCs w:val="18"/>
              </w:rPr>
            </w:pPr>
            <w:r w:rsidRPr="00D54686">
              <w:rPr>
                <w:rFonts w:ascii="Times New Roman" w:hAnsi="宋体" w:hint="eastAsia"/>
                <w:color w:val="000000"/>
                <w:kern w:val="0"/>
                <w:sz w:val="18"/>
                <w:szCs w:val="18"/>
              </w:rPr>
              <w:t>800</w:t>
            </w:r>
            <w:r w:rsidRPr="00D54686">
              <w:rPr>
                <w:rFonts w:ascii="Times New Roman" w:hAnsi="宋体" w:hint="eastAsia"/>
                <w:color w:val="000000"/>
                <w:kern w:val="0"/>
                <w:sz w:val="18"/>
                <w:szCs w:val="18"/>
              </w:rPr>
              <w:t>倍液</w:t>
            </w:r>
          </w:p>
        </w:tc>
        <w:tc>
          <w:tcPr>
            <w:tcW w:w="1134" w:type="dxa"/>
            <w:vAlign w:val="center"/>
          </w:tcPr>
          <w:p w:rsidR="006929CC" w:rsidRPr="00D54686" w:rsidRDefault="006929CC" w:rsidP="001A0999">
            <w:pPr>
              <w:spacing w:line="360" w:lineRule="auto"/>
              <w:jc w:val="left"/>
              <w:rPr>
                <w:rFonts w:ascii="Times New Roman" w:hAnsi="宋体"/>
                <w:color w:val="000000"/>
                <w:kern w:val="0"/>
                <w:sz w:val="18"/>
                <w:szCs w:val="18"/>
              </w:rPr>
            </w:pPr>
            <w:r w:rsidRPr="00D54686">
              <w:rPr>
                <w:rFonts w:ascii="Times New Roman" w:hAnsi="宋体" w:hint="eastAsia"/>
                <w:color w:val="000000"/>
                <w:kern w:val="0"/>
                <w:sz w:val="18"/>
                <w:szCs w:val="18"/>
              </w:rPr>
              <w:t>园内喷雾</w:t>
            </w:r>
          </w:p>
        </w:tc>
        <w:tc>
          <w:tcPr>
            <w:tcW w:w="1079" w:type="dxa"/>
            <w:vMerge/>
            <w:vAlign w:val="center"/>
          </w:tcPr>
          <w:p w:rsidR="006929CC" w:rsidRPr="00D54686" w:rsidRDefault="006929CC" w:rsidP="001A0999">
            <w:pPr>
              <w:spacing w:line="360" w:lineRule="auto"/>
              <w:jc w:val="left"/>
              <w:rPr>
                <w:rFonts w:ascii="Times New Roman" w:hAnsi="宋体"/>
                <w:color w:val="000000"/>
                <w:kern w:val="0"/>
                <w:sz w:val="18"/>
                <w:szCs w:val="18"/>
              </w:rPr>
            </w:pPr>
          </w:p>
        </w:tc>
      </w:tr>
      <w:tr w:rsidR="000B13AD" w:rsidRPr="00AD1B81" w:rsidTr="009519C3">
        <w:trPr>
          <w:trHeight w:val="333"/>
          <w:jc w:val="center"/>
        </w:trPr>
        <w:tc>
          <w:tcPr>
            <w:tcW w:w="1132" w:type="dxa"/>
            <w:vMerge w:val="restart"/>
            <w:vAlign w:val="center"/>
          </w:tcPr>
          <w:p w:rsidR="000B13AD" w:rsidRPr="00D54686" w:rsidRDefault="000B13AD" w:rsidP="00DE047C">
            <w:pPr>
              <w:jc w:val="left"/>
              <w:rPr>
                <w:rFonts w:ascii="Times New Roman" w:hAnsi="宋体"/>
                <w:color w:val="000000"/>
                <w:kern w:val="0"/>
                <w:sz w:val="18"/>
                <w:szCs w:val="18"/>
              </w:rPr>
            </w:pPr>
            <w:r w:rsidRPr="00D54686">
              <w:rPr>
                <w:rFonts w:ascii="Times New Roman" w:hAnsi="宋体" w:hint="eastAsia"/>
                <w:color w:val="000000"/>
                <w:kern w:val="0"/>
                <w:sz w:val="18"/>
                <w:szCs w:val="18"/>
              </w:rPr>
              <w:t>叶斑病、褐斑病</w:t>
            </w:r>
          </w:p>
        </w:tc>
        <w:tc>
          <w:tcPr>
            <w:tcW w:w="1134" w:type="dxa"/>
            <w:vMerge w:val="restart"/>
            <w:vAlign w:val="center"/>
          </w:tcPr>
          <w:p w:rsidR="000B13AD" w:rsidRPr="00D54686" w:rsidRDefault="000B13AD" w:rsidP="00034188">
            <w:pPr>
              <w:spacing w:line="360" w:lineRule="auto"/>
              <w:jc w:val="left"/>
              <w:rPr>
                <w:rFonts w:ascii="Times New Roman" w:hAnsi="宋体"/>
                <w:color w:val="000000"/>
                <w:kern w:val="0"/>
                <w:sz w:val="18"/>
                <w:szCs w:val="18"/>
              </w:rPr>
            </w:pPr>
            <w:r w:rsidRPr="00D54686">
              <w:rPr>
                <w:rFonts w:ascii="Times New Roman" w:hAnsi="宋体" w:hint="eastAsia"/>
                <w:color w:val="000000"/>
                <w:kern w:val="0"/>
                <w:sz w:val="18"/>
                <w:szCs w:val="18"/>
              </w:rPr>
              <w:t>谢花后预防</w:t>
            </w:r>
          </w:p>
        </w:tc>
        <w:tc>
          <w:tcPr>
            <w:tcW w:w="2268" w:type="dxa"/>
            <w:vAlign w:val="center"/>
          </w:tcPr>
          <w:p w:rsidR="000B13AD" w:rsidRPr="00D54686" w:rsidRDefault="000B13AD" w:rsidP="00CB11E9">
            <w:pPr>
              <w:jc w:val="left"/>
              <w:rPr>
                <w:rFonts w:ascii="Times New Roman" w:hAnsi="宋体"/>
                <w:color w:val="000000"/>
                <w:kern w:val="0"/>
                <w:sz w:val="18"/>
                <w:szCs w:val="18"/>
              </w:rPr>
            </w:pPr>
            <w:r w:rsidRPr="00D54686">
              <w:rPr>
                <w:rFonts w:ascii="Times New Roman" w:hAnsi="宋体" w:hint="eastAsia"/>
                <w:color w:val="000000"/>
                <w:kern w:val="0"/>
                <w:sz w:val="18"/>
                <w:szCs w:val="18"/>
              </w:rPr>
              <w:t>10%</w:t>
            </w:r>
            <w:r w:rsidRPr="00D54686">
              <w:rPr>
                <w:rFonts w:ascii="Times New Roman" w:hAnsi="宋体" w:hint="eastAsia"/>
                <w:color w:val="000000"/>
                <w:kern w:val="0"/>
                <w:sz w:val="18"/>
                <w:szCs w:val="18"/>
              </w:rPr>
              <w:t>苯</w:t>
            </w:r>
            <w:proofErr w:type="gramStart"/>
            <w:r w:rsidRPr="00D54686">
              <w:rPr>
                <w:rFonts w:ascii="Times New Roman" w:hAnsi="宋体" w:hint="eastAsia"/>
                <w:color w:val="000000"/>
                <w:kern w:val="0"/>
                <w:sz w:val="18"/>
                <w:szCs w:val="18"/>
              </w:rPr>
              <w:t>醚甲环唑</w:t>
            </w:r>
            <w:proofErr w:type="gramEnd"/>
            <w:r w:rsidRPr="00D54686">
              <w:rPr>
                <w:rFonts w:ascii="Times New Roman" w:hAnsi="宋体" w:hint="eastAsia"/>
                <w:color w:val="000000"/>
                <w:kern w:val="0"/>
                <w:sz w:val="18"/>
                <w:szCs w:val="18"/>
              </w:rPr>
              <w:t>水分散颗粒剂</w:t>
            </w:r>
          </w:p>
        </w:tc>
        <w:tc>
          <w:tcPr>
            <w:tcW w:w="1560" w:type="dxa"/>
            <w:vAlign w:val="center"/>
          </w:tcPr>
          <w:p w:rsidR="000B13AD" w:rsidRPr="00D54686" w:rsidRDefault="000B13AD" w:rsidP="00CB11E9">
            <w:pPr>
              <w:jc w:val="left"/>
              <w:rPr>
                <w:rFonts w:ascii="Times New Roman" w:hAnsi="宋体"/>
                <w:color w:val="000000"/>
                <w:kern w:val="0"/>
                <w:sz w:val="18"/>
                <w:szCs w:val="18"/>
              </w:rPr>
            </w:pPr>
            <w:r w:rsidRPr="00D54686">
              <w:rPr>
                <w:rFonts w:ascii="Times New Roman" w:hAnsi="宋体" w:hint="eastAsia"/>
                <w:color w:val="000000"/>
                <w:kern w:val="0"/>
                <w:sz w:val="18"/>
                <w:szCs w:val="18"/>
              </w:rPr>
              <w:t>1000</w:t>
            </w:r>
            <w:r w:rsidRPr="00D54686">
              <w:rPr>
                <w:rFonts w:ascii="Times New Roman" w:hAnsi="宋体" w:hint="eastAsia"/>
                <w:color w:val="000000"/>
                <w:kern w:val="0"/>
                <w:sz w:val="18"/>
                <w:szCs w:val="18"/>
              </w:rPr>
              <w:t>～</w:t>
            </w:r>
            <w:r w:rsidRPr="00D54686">
              <w:rPr>
                <w:rFonts w:ascii="Times New Roman" w:hAnsi="宋体" w:hint="eastAsia"/>
                <w:color w:val="000000"/>
                <w:kern w:val="0"/>
                <w:sz w:val="18"/>
                <w:szCs w:val="18"/>
              </w:rPr>
              <w:t>1500</w:t>
            </w:r>
            <w:r w:rsidRPr="00D54686">
              <w:rPr>
                <w:rFonts w:ascii="Times New Roman" w:hAnsi="宋体" w:hint="eastAsia"/>
                <w:color w:val="000000"/>
                <w:kern w:val="0"/>
                <w:sz w:val="18"/>
                <w:szCs w:val="18"/>
              </w:rPr>
              <w:t>倍液</w:t>
            </w:r>
          </w:p>
        </w:tc>
        <w:tc>
          <w:tcPr>
            <w:tcW w:w="1134" w:type="dxa"/>
            <w:vMerge w:val="restart"/>
            <w:vAlign w:val="center"/>
          </w:tcPr>
          <w:p w:rsidR="000B13AD" w:rsidRPr="00D54686" w:rsidRDefault="000B13AD" w:rsidP="00921F75">
            <w:pPr>
              <w:jc w:val="left"/>
              <w:rPr>
                <w:rFonts w:ascii="Times New Roman" w:hAnsi="宋体"/>
                <w:color w:val="000000"/>
                <w:kern w:val="0"/>
                <w:sz w:val="18"/>
                <w:szCs w:val="18"/>
              </w:rPr>
            </w:pPr>
            <w:r w:rsidRPr="00D54686">
              <w:rPr>
                <w:rFonts w:ascii="Times New Roman" w:hAnsi="宋体" w:hint="eastAsia"/>
                <w:color w:val="000000"/>
                <w:kern w:val="0"/>
                <w:sz w:val="18"/>
                <w:szCs w:val="18"/>
              </w:rPr>
              <w:t>喷雾</w:t>
            </w:r>
          </w:p>
        </w:tc>
        <w:tc>
          <w:tcPr>
            <w:tcW w:w="1079" w:type="dxa"/>
            <w:vAlign w:val="center"/>
          </w:tcPr>
          <w:p w:rsidR="000B13AD" w:rsidRPr="00D54686" w:rsidRDefault="000B13AD" w:rsidP="00D41CAD">
            <w:pPr>
              <w:jc w:val="left"/>
              <w:rPr>
                <w:rFonts w:ascii="Times New Roman" w:hAnsi="宋体"/>
                <w:color w:val="000000"/>
                <w:kern w:val="0"/>
                <w:sz w:val="18"/>
                <w:szCs w:val="18"/>
              </w:rPr>
            </w:pPr>
            <w:r w:rsidRPr="00D54686">
              <w:rPr>
                <w:rFonts w:ascii="Times New Roman" w:hAnsi="宋体" w:hint="eastAsia"/>
                <w:color w:val="000000"/>
                <w:kern w:val="0"/>
                <w:sz w:val="18"/>
                <w:szCs w:val="18"/>
              </w:rPr>
              <w:t>7</w:t>
            </w:r>
            <w:r w:rsidRPr="00D54686">
              <w:rPr>
                <w:rFonts w:ascii="Times New Roman" w:hAnsi="宋体" w:hint="eastAsia"/>
                <w:color w:val="000000"/>
                <w:kern w:val="0"/>
                <w:sz w:val="18"/>
                <w:szCs w:val="18"/>
              </w:rPr>
              <w:t>～</w:t>
            </w:r>
            <w:r w:rsidRPr="00D54686">
              <w:rPr>
                <w:rFonts w:ascii="Times New Roman" w:hAnsi="宋体" w:hint="eastAsia"/>
                <w:color w:val="000000"/>
                <w:kern w:val="0"/>
                <w:sz w:val="18"/>
                <w:szCs w:val="18"/>
              </w:rPr>
              <w:t>10</w:t>
            </w:r>
          </w:p>
        </w:tc>
      </w:tr>
      <w:tr w:rsidR="000B13AD" w:rsidRPr="00AD1B81" w:rsidTr="000B13AD">
        <w:trPr>
          <w:trHeight w:val="327"/>
          <w:jc w:val="center"/>
        </w:trPr>
        <w:tc>
          <w:tcPr>
            <w:tcW w:w="1132" w:type="dxa"/>
            <w:vMerge/>
            <w:vAlign w:val="center"/>
          </w:tcPr>
          <w:p w:rsidR="000B13AD" w:rsidRPr="00D54686" w:rsidRDefault="000B13AD" w:rsidP="0078206E">
            <w:pPr>
              <w:spacing w:line="360" w:lineRule="auto"/>
              <w:jc w:val="left"/>
              <w:rPr>
                <w:rFonts w:ascii="Times New Roman" w:hAnsi="宋体"/>
                <w:color w:val="000000"/>
                <w:kern w:val="0"/>
                <w:sz w:val="18"/>
                <w:szCs w:val="18"/>
              </w:rPr>
            </w:pPr>
          </w:p>
        </w:tc>
        <w:tc>
          <w:tcPr>
            <w:tcW w:w="1134" w:type="dxa"/>
            <w:vMerge/>
            <w:vAlign w:val="center"/>
          </w:tcPr>
          <w:p w:rsidR="000B13AD" w:rsidRPr="00D54686" w:rsidRDefault="000B13AD" w:rsidP="00034188">
            <w:pPr>
              <w:spacing w:line="360" w:lineRule="auto"/>
              <w:jc w:val="left"/>
              <w:rPr>
                <w:rFonts w:ascii="Times New Roman" w:hAnsi="宋体"/>
                <w:color w:val="000000"/>
                <w:kern w:val="0"/>
                <w:sz w:val="18"/>
                <w:szCs w:val="18"/>
              </w:rPr>
            </w:pPr>
          </w:p>
        </w:tc>
        <w:tc>
          <w:tcPr>
            <w:tcW w:w="2268" w:type="dxa"/>
            <w:vAlign w:val="center"/>
          </w:tcPr>
          <w:p w:rsidR="000B13AD" w:rsidRPr="00D54686" w:rsidRDefault="000B13AD" w:rsidP="00921F75">
            <w:pPr>
              <w:jc w:val="left"/>
              <w:rPr>
                <w:rFonts w:ascii="Times New Roman" w:hAnsi="宋体"/>
                <w:color w:val="000000"/>
                <w:kern w:val="0"/>
                <w:sz w:val="18"/>
                <w:szCs w:val="18"/>
              </w:rPr>
            </w:pPr>
            <w:r w:rsidRPr="00D54686">
              <w:rPr>
                <w:rFonts w:ascii="Times New Roman" w:hAnsi="宋体" w:hint="eastAsia"/>
                <w:color w:val="000000"/>
                <w:kern w:val="0"/>
                <w:sz w:val="18"/>
                <w:szCs w:val="18"/>
              </w:rPr>
              <w:t>80%</w:t>
            </w:r>
            <w:proofErr w:type="gramStart"/>
            <w:r w:rsidRPr="00D54686">
              <w:rPr>
                <w:rFonts w:ascii="Times New Roman" w:hAnsi="宋体" w:hint="eastAsia"/>
                <w:color w:val="000000"/>
                <w:kern w:val="0"/>
                <w:sz w:val="18"/>
                <w:szCs w:val="18"/>
              </w:rPr>
              <w:t>代森锰锌</w:t>
            </w:r>
            <w:proofErr w:type="gramEnd"/>
            <w:r w:rsidRPr="00D54686">
              <w:rPr>
                <w:rFonts w:ascii="Times New Roman" w:hAnsi="宋体" w:hint="eastAsia"/>
                <w:color w:val="000000"/>
                <w:kern w:val="0"/>
                <w:sz w:val="18"/>
                <w:szCs w:val="18"/>
              </w:rPr>
              <w:t>可湿性粉剂</w:t>
            </w:r>
          </w:p>
        </w:tc>
        <w:tc>
          <w:tcPr>
            <w:tcW w:w="1560" w:type="dxa"/>
            <w:vAlign w:val="center"/>
          </w:tcPr>
          <w:p w:rsidR="000B13AD" w:rsidRPr="00D54686" w:rsidRDefault="000B13AD" w:rsidP="00CB11E9">
            <w:pPr>
              <w:jc w:val="left"/>
              <w:rPr>
                <w:rFonts w:ascii="Times New Roman" w:hAnsi="宋体"/>
                <w:color w:val="000000"/>
                <w:kern w:val="0"/>
                <w:sz w:val="18"/>
                <w:szCs w:val="18"/>
              </w:rPr>
            </w:pPr>
            <w:r w:rsidRPr="00D54686">
              <w:rPr>
                <w:rFonts w:ascii="Times New Roman" w:hAnsi="宋体" w:hint="eastAsia"/>
                <w:color w:val="000000"/>
                <w:kern w:val="0"/>
                <w:sz w:val="18"/>
                <w:szCs w:val="18"/>
              </w:rPr>
              <w:t>600</w:t>
            </w:r>
            <w:r w:rsidRPr="00D54686">
              <w:rPr>
                <w:rFonts w:ascii="Times New Roman" w:hAnsi="宋体" w:hint="eastAsia"/>
                <w:color w:val="000000"/>
                <w:kern w:val="0"/>
                <w:sz w:val="18"/>
                <w:szCs w:val="18"/>
              </w:rPr>
              <w:t>～</w:t>
            </w:r>
            <w:r w:rsidRPr="00D54686">
              <w:rPr>
                <w:rFonts w:ascii="Times New Roman" w:hAnsi="宋体" w:hint="eastAsia"/>
                <w:color w:val="000000"/>
                <w:kern w:val="0"/>
                <w:sz w:val="18"/>
                <w:szCs w:val="18"/>
              </w:rPr>
              <w:t>800</w:t>
            </w:r>
            <w:r w:rsidRPr="00D54686">
              <w:rPr>
                <w:rFonts w:ascii="Times New Roman" w:hAnsi="宋体" w:hint="eastAsia"/>
                <w:color w:val="000000"/>
                <w:kern w:val="0"/>
                <w:sz w:val="18"/>
                <w:szCs w:val="18"/>
              </w:rPr>
              <w:t>倍液</w:t>
            </w:r>
          </w:p>
        </w:tc>
        <w:tc>
          <w:tcPr>
            <w:tcW w:w="1134" w:type="dxa"/>
            <w:vMerge/>
            <w:vAlign w:val="center"/>
          </w:tcPr>
          <w:p w:rsidR="000B13AD" w:rsidRPr="00D54686" w:rsidRDefault="000B13AD" w:rsidP="00921F75">
            <w:pPr>
              <w:jc w:val="left"/>
              <w:rPr>
                <w:rFonts w:ascii="Times New Roman" w:hAnsi="宋体"/>
                <w:color w:val="000000"/>
                <w:kern w:val="0"/>
                <w:sz w:val="18"/>
                <w:szCs w:val="18"/>
              </w:rPr>
            </w:pPr>
          </w:p>
        </w:tc>
        <w:tc>
          <w:tcPr>
            <w:tcW w:w="1079" w:type="dxa"/>
            <w:vAlign w:val="center"/>
          </w:tcPr>
          <w:p w:rsidR="000B13AD" w:rsidRPr="00D54686" w:rsidRDefault="000B13AD" w:rsidP="00921F75">
            <w:pPr>
              <w:jc w:val="left"/>
              <w:rPr>
                <w:rFonts w:ascii="Times New Roman" w:hAnsi="宋体"/>
                <w:color w:val="000000"/>
                <w:kern w:val="0"/>
                <w:sz w:val="18"/>
                <w:szCs w:val="18"/>
              </w:rPr>
            </w:pPr>
            <w:r w:rsidRPr="00D54686">
              <w:rPr>
                <w:rFonts w:ascii="Times New Roman" w:hAnsi="宋体" w:hint="eastAsia"/>
                <w:color w:val="000000"/>
                <w:kern w:val="0"/>
                <w:sz w:val="18"/>
                <w:szCs w:val="18"/>
              </w:rPr>
              <w:t>28</w:t>
            </w:r>
          </w:p>
        </w:tc>
      </w:tr>
      <w:tr w:rsidR="00087DCB" w:rsidRPr="00AD1B81" w:rsidTr="00300D14">
        <w:trPr>
          <w:trHeight w:val="1560"/>
          <w:jc w:val="center"/>
        </w:trPr>
        <w:tc>
          <w:tcPr>
            <w:tcW w:w="1132" w:type="dxa"/>
            <w:vAlign w:val="center"/>
          </w:tcPr>
          <w:p w:rsidR="00087DCB" w:rsidRPr="00D54686" w:rsidRDefault="00087DCB" w:rsidP="00752E6C">
            <w:pPr>
              <w:jc w:val="left"/>
              <w:rPr>
                <w:rFonts w:ascii="Times New Roman" w:hAnsi="宋体"/>
                <w:color w:val="000000"/>
                <w:kern w:val="0"/>
                <w:sz w:val="18"/>
                <w:szCs w:val="18"/>
              </w:rPr>
            </w:pPr>
            <w:r w:rsidRPr="00D54686">
              <w:rPr>
                <w:rFonts w:ascii="Times New Roman" w:hAnsi="宋体" w:hint="eastAsia"/>
                <w:color w:val="000000"/>
                <w:kern w:val="0"/>
                <w:sz w:val="18"/>
                <w:szCs w:val="18"/>
              </w:rPr>
              <w:t>梨小食心虫、绿盲</w:t>
            </w:r>
            <w:proofErr w:type="gramStart"/>
            <w:r w:rsidRPr="00D54686">
              <w:rPr>
                <w:rFonts w:ascii="Times New Roman" w:hAnsi="宋体" w:hint="eastAsia"/>
                <w:color w:val="000000"/>
                <w:kern w:val="0"/>
                <w:sz w:val="18"/>
                <w:szCs w:val="18"/>
              </w:rPr>
              <w:t>蝽</w:t>
            </w:r>
            <w:proofErr w:type="gramEnd"/>
            <w:r w:rsidRPr="00D54686">
              <w:rPr>
                <w:rFonts w:ascii="Times New Roman" w:hAnsi="宋体" w:hint="eastAsia"/>
                <w:color w:val="000000"/>
                <w:kern w:val="0"/>
                <w:sz w:val="18"/>
                <w:szCs w:val="18"/>
              </w:rPr>
              <w:t>、卷叶蛾、刺蛾、美国白蛾</w:t>
            </w:r>
            <w:r w:rsidR="000D49CC" w:rsidRPr="00D54686">
              <w:rPr>
                <w:rFonts w:ascii="Times New Roman" w:hAnsi="宋体" w:hint="eastAsia"/>
                <w:color w:val="000000"/>
                <w:kern w:val="0"/>
                <w:sz w:val="18"/>
                <w:szCs w:val="18"/>
              </w:rPr>
              <w:t>、果蝇</w:t>
            </w:r>
          </w:p>
        </w:tc>
        <w:tc>
          <w:tcPr>
            <w:tcW w:w="1134" w:type="dxa"/>
            <w:vAlign w:val="center"/>
          </w:tcPr>
          <w:p w:rsidR="00087DCB" w:rsidRPr="00D54686" w:rsidRDefault="00087DCB" w:rsidP="00E37BC8">
            <w:pPr>
              <w:spacing w:line="360" w:lineRule="auto"/>
              <w:jc w:val="left"/>
              <w:rPr>
                <w:rFonts w:ascii="Times New Roman" w:hAnsi="宋体"/>
                <w:color w:val="000000"/>
                <w:kern w:val="0"/>
                <w:sz w:val="18"/>
                <w:szCs w:val="18"/>
              </w:rPr>
            </w:pPr>
            <w:r w:rsidRPr="00D54686">
              <w:rPr>
                <w:rFonts w:ascii="Times New Roman" w:hAnsi="宋体" w:hint="eastAsia"/>
                <w:color w:val="000000"/>
                <w:kern w:val="0"/>
                <w:sz w:val="18"/>
                <w:szCs w:val="18"/>
              </w:rPr>
              <w:t>花果期预防</w:t>
            </w:r>
          </w:p>
        </w:tc>
        <w:tc>
          <w:tcPr>
            <w:tcW w:w="2268" w:type="dxa"/>
            <w:vAlign w:val="center"/>
          </w:tcPr>
          <w:p w:rsidR="00087DCB" w:rsidRPr="00D54686" w:rsidRDefault="00087DCB" w:rsidP="00E37BC8">
            <w:pPr>
              <w:spacing w:line="360" w:lineRule="auto"/>
              <w:jc w:val="left"/>
              <w:rPr>
                <w:rFonts w:ascii="Times New Roman" w:hAnsi="宋体"/>
                <w:color w:val="000000"/>
                <w:kern w:val="0"/>
                <w:sz w:val="18"/>
                <w:szCs w:val="18"/>
              </w:rPr>
            </w:pPr>
            <w:r w:rsidRPr="00D54686">
              <w:rPr>
                <w:rFonts w:ascii="Times New Roman" w:hAnsi="宋体" w:hint="eastAsia"/>
                <w:color w:val="000000"/>
                <w:kern w:val="0"/>
                <w:sz w:val="18"/>
                <w:szCs w:val="18"/>
              </w:rPr>
              <w:t>1%</w:t>
            </w:r>
            <w:proofErr w:type="gramStart"/>
            <w:r w:rsidRPr="00D54686">
              <w:rPr>
                <w:rFonts w:ascii="Times New Roman" w:hAnsi="宋体" w:hint="eastAsia"/>
                <w:color w:val="000000"/>
                <w:kern w:val="0"/>
                <w:sz w:val="18"/>
                <w:szCs w:val="18"/>
              </w:rPr>
              <w:t>苦皮藤素水</w:t>
            </w:r>
            <w:proofErr w:type="gramEnd"/>
            <w:r w:rsidRPr="00D54686">
              <w:rPr>
                <w:rFonts w:ascii="Times New Roman" w:hAnsi="宋体" w:hint="eastAsia"/>
                <w:color w:val="000000"/>
                <w:kern w:val="0"/>
                <w:sz w:val="18"/>
                <w:szCs w:val="18"/>
              </w:rPr>
              <w:t>乳剂</w:t>
            </w:r>
          </w:p>
        </w:tc>
        <w:tc>
          <w:tcPr>
            <w:tcW w:w="1560" w:type="dxa"/>
            <w:vAlign w:val="center"/>
          </w:tcPr>
          <w:p w:rsidR="00087DCB" w:rsidRPr="00D54686" w:rsidRDefault="003676E5" w:rsidP="00CB11E9">
            <w:pPr>
              <w:spacing w:line="360" w:lineRule="auto"/>
              <w:jc w:val="left"/>
              <w:rPr>
                <w:rFonts w:ascii="Times New Roman" w:hAnsi="宋体"/>
                <w:color w:val="000000"/>
                <w:kern w:val="0"/>
                <w:sz w:val="18"/>
                <w:szCs w:val="18"/>
              </w:rPr>
            </w:pPr>
            <w:r w:rsidRPr="00D54686">
              <w:rPr>
                <w:rFonts w:ascii="Times New Roman" w:hAnsi="宋体" w:hint="eastAsia"/>
                <w:color w:val="000000"/>
                <w:kern w:val="0"/>
                <w:sz w:val="18"/>
                <w:szCs w:val="18"/>
              </w:rPr>
              <w:t>4000</w:t>
            </w:r>
            <w:r w:rsidRPr="00D54686">
              <w:rPr>
                <w:rFonts w:ascii="Times New Roman" w:hAnsi="宋体" w:hint="eastAsia"/>
                <w:color w:val="000000"/>
                <w:kern w:val="0"/>
                <w:sz w:val="18"/>
                <w:szCs w:val="18"/>
              </w:rPr>
              <w:t>～</w:t>
            </w:r>
            <w:r w:rsidRPr="00D54686">
              <w:rPr>
                <w:rFonts w:ascii="Times New Roman" w:hAnsi="宋体" w:hint="eastAsia"/>
                <w:color w:val="000000"/>
                <w:kern w:val="0"/>
                <w:sz w:val="18"/>
                <w:szCs w:val="18"/>
              </w:rPr>
              <w:t>5000</w:t>
            </w:r>
            <w:r w:rsidRPr="00D54686">
              <w:rPr>
                <w:rFonts w:ascii="Times New Roman" w:hAnsi="宋体" w:hint="eastAsia"/>
                <w:color w:val="000000"/>
                <w:kern w:val="0"/>
                <w:sz w:val="18"/>
                <w:szCs w:val="18"/>
              </w:rPr>
              <w:t>倍液</w:t>
            </w:r>
          </w:p>
        </w:tc>
        <w:tc>
          <w:tcPr>
            <w:tcW w:w="1134" w:type="dxa"/>
            <w:vAlign w:val="center"/>
          </w:tcPr>
          <w:p w:rsidR="00087DCB" w:rsidRPr="00D54686" w:rsidRDefault="00087DCB" w:rsidP="006929CC">
            <w:pPr>
              <w:spacing w:line="360" w:lineRule="auto"/>
              <w:jc w:val="left"/>
              <w:rPr>
                <w:rFonts w:ascii="Times New Roman" w:hAnsi="宋体"/>
                <w:color w:val="000000"/>
                <w:kern w:val="0"/>
                <w:sz w:val="18"/>
                <w:szCs w:val="18"/>
              </w:rPr>
            </w:pPr>
            <w:r w:rsidRPr="00D54686">
              <w:rPr>
                <w:rFonts w:ascii="Times New Roman" w:hAnsi="宋体" w:hint="eastAsia"/>
                <w:color w:val="000000"/>
                <w:kern w:val="0"/>
                <w:sz w:val="18"/>
                <w:szCs w:val="18"/>
              </w:rPr>
              <w:t>喷雾</w:t>
            </w:r>
          </w:p>
        </w:tc>
        <w:tc>
          <w:tcPr>
            <w:tcW w:w="1079" w:type="dxa"/>
            <w:vAlign w:val="center"/>
          </w:tcPr>
          <w:p w:rsidR="00087DCB" w:rsidRPr="00D54686" w:rsidRDefault="00087DCB" w:rsidP="00E37BC8">
            <w:pPr>
              <w:spacing w:line="360" w:lineRule="auto"/>
              <w:jc w:val="left"/>
              <w:rPr>
                <w:rFonts w:ascii="Times New Roman" w:hAnsi="宋体"/>
                <w:color w:val="000000"/>
                <w:kern w:val="0"/>
                <w:sz w:val="18"/>
                <w:szCs w:val="18"/>
              </w:rPr>
            </w:pPr>
            <w:r w:rsidRPr="00D54686">
              <w:rPr>
                <w:rFonts w:ascii="Times New Roman" w:hAnsi="宋体" w:hint="eastAsia"/>
                <w:color w:val="000000"/>
                <w:kern w:val="0"/>
                <w:sz w:val="18"/>
                <w:szCs w:val="18"/>
              </w:rPr>
              <w:t>10</w:t>
            </w:r>
          </w:p>
        </w:tc>
      </w:tr>
      <w:tr w:rsidR="00087DCB" w:rsidRPr="00AD1B81" w:rsidTr="00087DCB">
        <w:trPr>
          <w:trHeight w:val="499"/>
          <w:jc w:val="center"/>
        </w:trPr>
        <w:tc>
          <w:tcPr>
            <w:tcW w:w="1132" w:type="dxa"/>
            <w:vAlign w:val="center"/>
          </w:tcPr>
          <w:p w:rsidR="00087DCB" w:rsidRPr="00D54686" w:rsidRDefault="00087DCB" w:rsidP="000D49CC">
            <w:pPr>
              <w:jc w:val="left"/>
              <w:rPr>
                <w:rFonts w:ascii="Times New Roman" w:hAnsi="宋体"/>
                <w:color w:val="000000"/>
                <w:kern w:val="0"/>
                <w:sz w:val="18"/>
                <w:szCs w:val="18"/>
              </w:rPr>
            </w:pPr>
            <w:r w:rsidRPr="00D54686">
              <w:rPr>
                <w:rFonts w:ascii="Times New Roman" w:hAnsi="宋体" w:hint="eastAsia"/>
                <w:color w:val="000000"/>
                <w:kern w:val="0"/>
                <w:sz w:val="18"/>
                <w:szCs w:val="18"/>
              </w:rPr>
              <w:t>叶螨</w:t>
            </w:r>
          </w:p>
        </w:tc>
        <w:tc>
          <w:tcPr>
            <w:tcW w:w="1134" w:type="dxa"/>
            <w:vAlign w:val="center"/>
          </w:tcPr>
          <w:p w:rsidR="00087DCB" w:rsidRPr="00D54686" w:rsidRDefault="000D49CC" w:rsidP="00CB11E9">
            <w:pPr>
              <w:spacing w:line="360" w:lineRule="auto"/>
              <w:jc w:val="left"/>
              <w:rPr>
                <w:rFonts w:ascii="Times New Roman" w:hAnsi="宋体"/>
                <w:color w:val="000000"/>
                <w:kern w:val="0"/>
                <w:sz w:val="18"/>
                <w:szCs w:val="18"/>
              </w:rPr>
            </w:pPr>
            <w:r w:rsidRPr="00D54686">
              <w:rPr>
                <w:rFonts w:ascii="Times New Roman" w:hAnsi="宋体" w:hint="eastAsia"/>
                <w:color w:val="000000"/>
                <w:kern w:val="0"/>
                <w:sz w:val="18"/>
                <w:szCs w:val="18"/>
              </w:rPr>
              <w:t>发生</w:t>
            </w:r>
            <w:r w:rsidR="00087DCB" w:rsidRPr="00D54686">
              <w:rPr>
                <w:rFonts w:ascii="Times New Roman" w:hAnsi="宋体" w:hint="eastAsia"/>
                <w:color w:val="000000"/>
                <w:kern w:val="0"/>
                <w:sz w:val="18"/>
                <w:szCs w:val="18"/>
              </w:rPr>
              <w:t>期</w:t>
            </w:r>
          </w:p>
        </w:tc>
        <w:tc>
          <w:tcPr>
            <w:tcW w:w="2268" w:type="dxa"/>
            <w:vAlign w:val="center"/>
          </w:tcPr>
          <w:p w:rsidR="00087DCB" w:rsidRPr="00D54686" w:rsidRDefault="00087DCB" w:rsidP="00CB11E9">
            <w:pPr>
              <w:spacing w:line="360" w:lineRule="auto"/>
              <w:jc w:val="left"/>
              <w:rPr>
                <w:rFonts w:ascii="Times New Roman" w:hAnsi="宋体"/>
                <w:color w:val="000000"/>
                <w:kern w:val="0"/>
                <w:sz w:val="18"/>
                <w:szCs w:val="18"/>
              </w:rPr>
            </w:pPr>
            <w:r w:rsidRPr="00D54686">
              <w:rPr>
                <w:rFonts w:ascii="Times New Roman" w:hAnsi="宋体" w:hint="eastAsia"/>
                <w:color w:val="000000"/>
                <w:kern w:val="0"/>
                <w:sz w:val="18"/>
                <w:szCs w:val="18"/>
              </w:rPr>
              <w:t>24%</w:t>
            </w:r>
            <w:r w:rsidRPr="00D54686">
              <w:rPr>
                <w:rFonts w:ascii="Times New Roman" w:hAnsi="宋体" w:hint="eastAsia"/>
                <w:color w:val="000000"/>
                <w:kern w:val="0"/>
                <w:sz w:val="18"/>
                <w:szCs w:val="18"/>
              </w:rPr>
              <w:t>螺</w:t>
            </w:r>
            <w:proofErr w:type="gramStart"/>
            <w:r w:rsidRPr="00D54686">
              <w:rPr>
                <w:rFonts w:ascii="Times New Roman" w:hAnsi="宋体" w:hint="eastAsia"/>
                <w:color w:val="000000"/>
                <w:kern w:val="0"/>
                <w:sz w:val="18"/>
                <w:szCs w:val="18"/>
              </w:rPr>
              <w:t>螨</w:t>
            </w:r>
            <w:proofErr w:type="gramEnd"/>
            <w:r w:rsidRPr="00D54686">
              <w:rPr>
                <w:rFonts w:ascii="Times New Roman" w:hAnsi="宋体" w:hint="eastAsia"/>
                <w:color w:val="000000"/>
                <w:kern w:val="0"/>
                <w:sz w:val="18"/>
                <w:szCs w:val="18"/>
              </w:rPr>
              <w:t>酯悬浮剂</w:t>
            </w:r>
          </w:p>
        </w:tc>
        <w:tc>
          <w:tcPr>
            <w:tcW w:w="1560" w:type="dxa"/>
            <w:vAlign w:val="center"/>
          </w:tcPr>
          <w:p w:rsidR="00087DCB" w:rsidRPr="00D54686" w:rsidRDefault="00087DCB" w:rsidP="00CB11E9">
            <w:pPr>
              <w:spacing w:line="360" w:lineRule="auto"/>
              <w:jc w:val="left"/>
              <w:rPr>
                <w:rFonts w:ascii="Times New Roman" w:hAnsi="宋体"/>
                <w:color w:val="000000"/>
                <w:kern w:val="0"/>
                <w:sz w:val="18"/>
                <w:szCs w:val="18"/>
              </w:rPr>
            </w:pPr>
            <w:r w:rsidRPr="00D54686">
              <w:rPr>
                <w:rFonts w:ascii="Times New Roman" w:hAnsi="宋体" w:hint="eastAsia"/>
                <w:color w:val="000000"/>
                <w:kern w:val="0"/>
                <w:sz w:val="18"/>
                <w:szCs w:val="18"/>
              </w:rPr>
              <w:t>4000</w:t>
            </w:r>
            <w:r w:rsidRPr="00D54686">
              <w:rPr>
                <w:rFonts w:ascii="Times New Roman" w:hAnsi="宋体" w:hint="eastAsia"/>
                <w:color w:val="000000"/>
                <w:kern w:val="0"/>
                <w:sz w:val="18"/>
                <w:szCs w:val="18"/>
              </w:rPr>
              <w:t>～</w:t>
            </w:r>
            <w:r w:rsidRPr="00D54686">
              <w:rPr>
                <w:rFonts w:ascii="Times New Roman" w:hAnsi="宋体" w:hint="eastAsia"/>
                <w:color w:val="000000"/>
                <w:kern w:val="0"/>
                <w:sz w:val="18"/>
                <w:szCs w:val="18"/>
              </w:rPr>
              <w:t>6000</w:t>
            </w:r>
            <w:r w:rsidRPr="00D54686">
              <w:rPr>
                <w:rFonts w:ascii="Times New Roman" w:hAnsi="宋体" w:hint="eastAsia"/>
                <w:color w:val="000000"/>
                <w:kern w:val="0"/>
                <w:sz w:val="18"/>
                <w:szCs w:val="18"/>
              </w:rPr>
              <w:t>倍液</w:t>
            </w:r>
            <w:bookmarkStart w:id="19" w:name="_GoBack"/>
            <w:bookmarkEnd w:id="19"/>
          </w:p>
        </w:tc>
        <w:tc>
          <w:tcPr>
            <w:tcW w:w="1134" w:type="dxa"/>
            <w:vAlign w:val="center"/>
          </w:tcPr>
          <w:p w:rsidR="00087DCB" w:rsidRPr="00D54686" w:rsidRDefault="00087DCB" w:rsidP="00CB11E9">
            <w:pPr>
              <w:spacing w:line="360" w:lineRule="auto"/>
              <w:jc w:val="left"/>
              <w:rPr>
                <w:rFonts w:ascii="Times New Roman" w:hAnsi="宋体"/>
                <w:color w:val="000000"/>
                <w:kern w:val="0"/>
                <w:sz w:val="18"/>
                <w:szCs w:val="18"/>
              </w:rPr>
            </w:pPr>
            <w:r w:rsidRPr="00D54686">
              <w:rPr>
                <w:rFonts w:ascii="Times New Roman" w:hAnsi="宋体" w:hint="eastAsia"/>
                <w:color w:val="000000"/>
                <w:kern w:val="0"/>
                <w:sz w:val="18"/>
                <w:szCs w:val="18"/>
              </w:rPr>
              <w:t>喷雾</w:t>
            </w:r>
          </w:p>
        </w:tc>
        <w:tc>
          <w:tcPr>
            <w:tcW w:w="1079" w:type="dxa"/>
            <w:vAlign w:val="center"/>
          </w:tcPr>
          <w:p w:rsidR="00087DCB" w:rsidRPr="00D54686" w:rsidRDefault="00087DCB" w:rsidP="009006B2">
            <w:pPr>
              <w:spacing w:line="360" w:lineRule="auto"/>
              <w:jc w:val="left"/>
              <w:rPr>
                <w:rFonts w:ascii="Times New Roman" w:hAnsi="宋体"/>
                <w:color w:val="000000"/>
                <w:kern w:val="0"/>
                <w:sz w:val="18"/>
                <w:szCs w:val="18"/>
              </w:rPr>
            </w:pPr>
            <w:r w:rsidRPr="00D54686">
              <w:rPr>
                <w:rFonts w:ascii="Times New Roman" w:hAnsi="宋体" w:hint="eastAsia"/>
                <w:color w:val="000000"/>
                <w:kern w:val="0"/>
                <w:sz w:val="18"/>
                <w:szCs w:val="18"/>
              </w:rPr>
              <w:t>7</w:t>
            </w:r>
          </w:p>
        </w:tc>
      </w:tr>
    </w:tbl>
    <w:p w:rsidR="002B24BA" w:rsidRPr="002B24BA" w:rsidRDefault="00001CC8" w:rsidP="00001CC8">
      <w:pPr>
        <w:spacing w:line="360" w:lineRule="auto"/>
        <w:contextualSpacing/>
        <w:rPr>
          <w:rFonts w:ascii="Times New Roman" w:hAnsi="宋体"/>
          <w:szCs w:val="21"/>
        </w:rPr>
      </w:pPr>
      <w:r>
        <w:rPr>
          <w:rFonts w:ascii="黑体" w:eastAsia="黑体" w:hAnsi="Times New Roman"/>
          <w:kern w:val="0"/>
          <w:szCs w:val="21"/>
        </w:rPr>
        <w:t>A.</w:t>
      </w:r>
      <w:r>
        <w:rPr>
          <w:rFonts w:ascii="黑体" w:eastAsia="黑体" w:hAnsi="Times New Roman" w:hint="eastAsia"/>
          <w:kern w:val="0"/>
          <w:szCs w:val="21"/>
        </w:rPr>
        <w:t>2</w:t>
      </w:r>
      <w:r w:rsidRPr="00387BA8">
        <w:rPr>
          <w:rFonts w:ascii="黑体" w:eastAsia="黑体" w:hAnsi="Times New Roman"/>
          <w:kern w:val="0"/>
          <w:szCs w:val="21"/>
        </w:rPr>
        <w:t xml:space="preserve"> </w:t>
      </w:r>
      <w:r w:rsidRPr="00387BA8">
        <w:rPr>
          <w:rFonts w:ascii="宋体" w:hAnsi="宋体" w:cs="宋体" w:hint="eastAsia"/>
          <w:szCs w:val="21"/>
        </w:rPr>
        <w:t>环渤海湾地区</w:t>
      </w:r>
      <w:r w:rsidRPr="00387BA8">
        <w:rPr>
          <w:rFonts w:ascii="宋体" w:hAnsi="宋体" w:cs="宋体"/>
          <w:szCs w:val="21"/>
        </w:rPr>
        <w:t xml:space="preserve">  </w:t>
      </w:r>
      <w:r w:rsidRPr="00387BA8">
        <w:rPr>
          <w:rFonts w:ascii="宋体" w:hAnsi="宋体" w:cs="宋体" w:hint="eastAsia"/>
          <w:szCs w:val="21"/>
        </w:rPr>
        <w:t>绿色食品露地大樱桃生产</w:t>
      </w:r>
      <w:r>
        <w:rPr>
          <w:rFonts w:ascii="宋体" w:hAnsi="宋体" w:cs="宋体" w:hint="eastAsia"/>
          <w:szCs w:val="21"/>
        </w:rPr>
        <w:t>主栽品种的适宜授粉品种见表</w:t>
      </w:r>
      <w:r w:rsidRPr="00001CC8">
        <w:rPr>
          <w:rFonts w:ascii="Times New Roman" w:hAnsi="Times New Roman"/>
          <w:szCs w:val="21"/>
        </w:rPr>
        <w:t>A.2</w:t>
      </w:r>
      <w:r w:rsidRPr="00001CC8">
        <w:rPr>
          <w:rFonts w:ascii="Times New Roman" w:hAnsi="宋体"/>
          <w:szCs w:val="21"/>
        </w:rPr>
        <w:t>。</w:t>
      </w:r>
    </w:p>
    <w:p w:rsidR="00001CC8" w:rsidRPr="00332F88" w:rsidRDefault="00001CC8" w:rsidP="00332F88">
      <w:pPr>
        <w:spacing w:line="360" w:lineRule="auto"/>
        <w:ind w:firstLineChars="200" w:firstLine="420"/>
        <w:contextualSpacing/>
        <w:jc w:val="center"/>
        <w:rPr>
          <w:rFonts w:ascii="黑体" w:eastAsia="黑体" w:hAnsi="Times New Roman"/>
          <w:kern w:val="0"/>
          <w:szCs w:val="21"/>
        </w:rPr>
      </w:pPr>
      <w:r w:rsidRPr="00387BA8">
        <w:rPr>
          <w:rFonts w:ascii="黑体" w:eastAsia="黑体" w:hAnsi="Times New Roman" w:hint="eastAsia"/>
          <w:kern w:val="0"/>
          <w:szCs w:val="21"/>
        </w:rPr>
        <w:t>表</w:t>
      </w:r>
      <w:r w:rsidR="00AF5EB7">
        <w:rPr>
          <w:rFonts w:ascii="黑体" w:eastAsia="黑体" w:hAnsi="Times New Roman"/>
          <w:kern w:val="0"/>
          <w:szCs w:val="21"/>
        </w:rPr>
        <w:t>A.</w:t>
      </w:r>
      <w:r w:rsidR="00AF5EB7">
        <w:rPr>
          <w:rFonts w:ascii="黑体" w:eastAsia="黑体" w:hAnsi="Times New Roman" w:hint="eastAsia"/>
          <w:kern w:val="0"/>
          <w:szCs w:val="21"/>
        </w:rPr>
        <w:t>2</w:t>
      </w:r>
      <w:r w:rsidRPr="00387BA8">
        <w:rPr>
          <w:rFonts w:ascii="黑体" w:eastAsia="黑体" w:hAnsi="Times New Roman" w:hint="eastAsia"/>
          <w:kern w:val="0"/>
          <w:szCs w:val="21"/>
        </w:rPr>
        <w:t>环渤海湾地区</w:t>
      </w:r>
      <w:r w:rsidRPr="00387BA8">
        <w:rPr>
          <w:rFonts w:ascii="黑体" w:eastAsia="黑体" w:hAnsi="Times New Roman"/>
          <w:kern w:val="0"/>
          <w:szCs w:val="21"/>
        </w:rPr>
        <w:t xml:space="preserve">  </w:t>
      </w:r>
      <w:r w:rsidR="008A6FFC">
        <w:rPr>
          <w:rFonts w:ascii="黑体" w:eastAsia="黑体" w:hAnsi="Times New Roman" w:hint="eastAsia"/>
          <w:kern w:val="0"/>
          <w:szCs w:val="21"/>
        </w:rPr>
        <w:t>绿色食品露地甜</w:t>
      </w:r>
      <w:r w:rsidRPr="00387BA8">
        <w:rPr>
          <w:rFonts w:ascii="黑体" w:eastAsia="黑体" w:hAnsi="Times New Roman" w:hint="eastAsia"/>
          <w:kern w:val="0"/>
          <w:szCs w:val="21"/>
        </w:rPr>
        <w:t>樱桃生产</w:t>
      </w:r>
      <w:r w:rsidR="00332F88">
        <w:rPr>
          <w:rFonts w:ascii="黑体" w:eastAsia="黑体" w:hAnsi="Times New Roman" w:hint="eastAsia"/>
          <w:kern w:val="0"/>
          <w:szCs w:val="21"/>
        </w:rPr>
        <w:t>主栽品种的适宜授粉品种</w:t>
      </w:r>
    </w:p>
    <w:tbl>
      <w:tblPr>
        <w:tblW w:w="7936" w:type="dxa"/>
        <w:jc w:val="center"/>
        <w:tblInd w:w="19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32"/>
        <w:gridCol w:w="1941"/>
        <w:gridCol w:w="992"/>
        <w:gridCol w:w="3871"/>
      </w:tblGrid>
      <w:tr w:rsidR="002D4C89" w:rsidRPr="00387BA8" w:rsidTr="00D349AE">
        <w:trPr>
          <w:trHeight w:val="497"/>
          <w:jc w:val="center"/>
        </w:trPr>
        <w:tc>
          <w:tcPr>
            <w:tcW w:w="1132" w:type="dxa"/>
            <w:vAlign w:val="bottom"/>
          </w:tcPr>
          <w:p w:rsidR="002D4C89" w:rsidRPr="00190102" w:rsidRDefault="002D4C89" w:rsidP="00190102">
            <w:pPr>
              <w:widowControl/>
              <w:tabs>
                <w:tab w:val="left" w:pos="5145"/>
              </w:tabs>
              <w:adjustRightInd w:val="0"/>
              <w:snapToGrid w:val="0"/>
              <w:spacing w:line="360" w:lineRule="auto"/>
              <w:jc w:val="center"/>
              <w:rPr>
                <w:rFonts w:ascii="宋体" w:hAnsi="宋体"/>
                <w:b/>
                <w:kern w:val="0"/>
                <w:sz w:val="18"/>
                <w:szCs w:val="18"/>
              </w:rPr>
            </w:pPr>
            <w:r>
              <w:rPr>
                <w:rFonts w:ascii="宋体" w:hAnsi="宋体" w:hint="eastAsia"/>
                <w:b/>
                <w:kern w:val="0"/>
                <w:sz w:val="18"/>
                <w:szCs w:val="18"/>
              </w:rPr>
              <w:t>主栽品种</w:t>
            </w:r>
          </w:p>
        </w:tc>
        <w:tc>
          <w:tcPr>
            <w:tcW w:w="1941" w:type="dxa"/>
            <w:vAlign w:val="bottom"/>
          </w:tcPr>
          <w:p w:rsidR="002D4C89" w:rsidRPr="00190102" w:rsidRDefault="002D4C89" w:rsidP="00190102">
            <w:pPr>
              <w:widowControl/>
              <w:tabs>
                <w:tab w:val="left" w:pos="5145"/>
              </w:tabs>
              <w:adjustRightInd w:val="0"/>
              <w:snapToGrid w:val="0"/>
              <w:spacing w:line="360" w:lineRule="auto"/>
              <w:jc w:val="center"/>
              <w:rPr>
                <w:rFonts w:ascii="宋体" w:hAnsi="宋体"/>
                <w:b/>
                <w:kern w:val="0"/>
                <w:sz w:val="18"/>
                <w:szCs w:val="18"/>
              </w:rPr>
            </w:pPr>
            <w:r>
              <w:rPr>
                <w:rFonts w:ascii="宋体" w:hAnsi="宋体" w:hint="eastAsia"/>
                <w:b/>
                <w:kern w:val="0"/>
                <w:sz w:val="18"/>
                <w:szCs w:val="18"/>
              </w:rPr>
              <w:t>适宜授粉品种</w:t>
            </w:r>
          </w:p>
        </w:tc>
        <w:tc>
          <w:tcPr>
            <w:tcW w:w="992" w:type="dxa"/>
            <w:vAlign w:val="bottom"/>
          </w:tcPr>
          <w:p w:rsidR="002D4C89" w:rsidRPr="00190102" w:rsidRDefault="002D4C89" w:rsidP="00CB11E9">
            <w:pPr>
              <w:widowControl/>
              <w:tabs>
                <w:tab w:val="left" w:pos="5145"/>
              </w:tabs>
              <w:adjustRightInd w:val="0"/>
              <w:snapToGrid w:val="0"/>
              <w:spacing w:line="360" w:lineRule="auto"/>
              <w:jc w:val="center"/>
              <w:rPr>
                <w:rFonts w:ascii="宋体" w:hAnsi="宋体"/>
                <w:b/>
                <w:kern w:val="0"/>
                <w:sz w:val="18"/>
                <w:szCs w:val="18"/>
              </w:rPr>
            </w:pPr>
            <w:r>
              <w:rPr>
                <w:rFonts w:ascii="宋体" w:hAnsi="宋体" w:hint="eastAsia"/>
                <w:b/>
                <w:kern w:val="0"/>
                <w:sz w:val="18"/>
                <w:szCs w:val="18"/>
              </w:rPr>
              <w:t>主栽品种</w:t>
            </w:r>
          </w:p>
        </w:tc>
        <w:tc>
          <w:tcPr>
            <w:tcW w:w="3871" w:type="dxa"/>
            <w:vAlign w:val="bottom"/>
          </w:tcPr>
          <w:p w:rsidR="002D4C89" w:rsidRPr="00190102" w:rsidRDefault="002D4C89" w:rsidP="00CB11E9">
            <w:pPr>
              <w:widowControl/>
              <w:tabs>
                <w:tab w:val="left" w:pos="5145"/>
              </w:tabs>
              <w:adjustRightInd w:val="0"/>
              <w:snapToGrid w:val="0"/>
              <w:spacing w:line="360" w:lineRule="auto"/>
              <w:jc w:val="center"/>
              <w:rPr>
                <w:rFonts w:ascii="宋体" w:hAnsi="宋体"/>
                <w:b/>
                <w:kern w:val="0"/>
                <w:sz w:val="18"/>
                <w:szCs w:val="18"/>
              </w:rPr>
            </w:pPr>
            <w:r>
              <w:rPr>
                <w:rFonts w:ascii="宋体" w:hAnsi="宋体" w:hint="eastAsia"/>
                <w:b/>
                <w:kern w:val="0"/>
                <w:sz w:val="18"/>
                <w:szCs w:val="18"/>
              </w:rPr>
              <w:t>适宜授粉品种</w:t>
            </w:r>
          </w:p>
        </w:tc>
      </w:tr>
      <w:tr w:rsidR="00905F1A" w:rsidRPr="005F3C8F" w:rsidTr="00D349AE">
        <w:trPr>
          <w:trHeight w:val="333"/>
          <w:jc w:val="center"/>
        </w:trPr>
        <w:tc>
          <w:tcPr>
            <w:tcW w:w="1132" w:type="dxa"/>
            <w:vAlign w:val="center"/>
          </w:tcPr>
          <w:p w:rsidR="00905F1A" w:rsidRPr="00293700" w:rsidRDefault="00905F1A" w:rsidP="00CE28A3">
            <w:pPr>
              <w:spacing w:line="360" w:lineRule="auto"/>
              <w:jc w:val="left"/>
              <w:rPr>
                <w:rFonts w:ascii="Times New Roman" w:hAnsi="宋体"/>
                <w:b/>
                <w:kern w:val="0"/>
                <w:sz w:val="18"/>
                <w:szCs w:val="18"/>
              </w:rPr>
            </w:pPr>
            <w:r w:rsidRPr="00293700">
              <w:rPr>
                <w:rFonts w:ascii="Times New Roman" w:hAnsi="宋体" w:hint="eastAsia"/>
                <w:b/>
                <w:kern w:val="0"/>
                <w:sz w:val="18"/>
                <w:szCs w:val="18"/>
              </w:rPr>
              <w:t>先锋</w:t>
            </w:r>
          </w:p>
        </w:tc>
        <w:tc>
          <w:tcPr>
            <w:tcW w:w="1941" w:type="dxa"/>
            <w:vAlign w:val="center"/>
          </w:tcPr>
          <w:p w:rsidR="00905F1A" w:rsidRDefault="00905F1A" w:rsidP="00CE28A3">
            <w:pPr>
              <w:jc w:val="left"/>
              <w:rPr>
                <w:rFonts w:ascii="Times New Roman" w:hAnsi="宋体"/>
                <w:kern w:val="0"/>
                <w:sz w:val="18"/>
                <w:szCs w:val="18"/>
              </w:rPr>
            </w:pPr>
            <w:r>
              <w:rPr>
                <w:rFonts w:ascii="Times New Roman" w:hAnsi="宋体" w:hint="eastAsia"/>
                <w:kern w:val="0"/>
                <w:sz w:val="18"/>
                <w:szCs w:val="18"/>
              </w:rPr>
              <w:t>拉宾斯、滨库、</w:t>
            </w:r>
            <w:proofErr w:type="gramStart"/>
            <w:r>
              <w:rPr>
                <w:rFonts w:ascii="Times New Roman" w:hAnsi="宋体" w:hint="eastAsia"/>
                <w:kern w:val="0"/>
                <w:sz w:val="18"/>
                <w:szCs w:val="18"/>
              </w:rPr>
              <w:t>斯坦勒</w:t>
            </w:r>
            <w:proofErr w:type="gramEnd"/>
          </w:p>
        </w:tc>
        <w:tc>
          <w:tcPr>
            <w:tcW w:w="992" w:type="dxa"/>
            <w:vAlign w:val="center"/>
          </w:tcPr>
          <w:p w:rsidR="00905F1A" w:rsidRPr="00293700" w:rsidRDefault="00905F1A" w:rsidP="00AC6424">
            <w:pPr>
              <w:spacing w:line="360" w:lineRule="auto"/>
              <w:jc w:val="left"/>
              <w:rPr>
                <w:rFonts w:ascii="Times New Roman" w:hAnsi="宋体"/>
                <w:b/>
                <w:kern w:val="0"/>
                <w:sz w:val="18"/>
                <w:szCs w:val="18"/>
              </w:rPr>
            </w:pPr>
            <w:proofErr w:type="gramStart"/>
            <w:r w:rsidRPr="00293700">
              <w:rPr>
                <w:rFonts w:ascii="Times New Roman" w:hAnsi="宋体" w:hint="eastAsia"/>
                <w:b/>
                <w:kern w:val="0"/>
                <w:sz w:val="18"/>
                <w:szCs w:val="18"/>
              </w:rPr>
              <w:t>红秀峰</w:t>
            </w:r>
            <w:proofErr w:type="gramEnd"/>
          </w:p>
        </w:tc>
        <w:tc>
          <w:tcPr>
            <w:tcW w:w="3871" w:type="dxa"/>
            <w:vAlign w:val="center"/>
          </w:tcPr>
          <w:p w:rsidR="00905F1A" w:rsidRDefault="00905F1A" w:rsidP="00AC6424">
            <w:pPr>
              <w:jc w:val="left"/>
              <w:rPr>
                <w:rFonts w:ascii="Times New Roman" w:hAnsi="宋体"/>
                <w:kern w:val="0"/>
                <w:sz w:val="18"/>
                <w:szCs w:val="18"/>
              </w:rPr>
            </w:pPr>
            <w:r>
              <w:rPr>
                <w:rFonts w:ascii="Times New Roman" w:hAnsi="宋体" w:hint="eastAsia"/>
                <w:kern w:val="0"/>
                <w:sz w:val="18"/>
                <w:szCs w:val="18"/>
              </w:rPr>
              <w:t>早大果、红手球、拉宾斯</w:t>
            </w:r>
          </w:p>
        </w:tc>
      </w:tr>
      <w:tr w:rsidR="00905F1A" w:rsidRPr="005F3C8F" w:rsidTr="00D349AE">
        <w:trPr>
          <w:trHeight w:val="333"/>
          <w:jc w:val="center"/>
        </w:trPr>
        <w:tc>
          <w:tcPr>
            <w:tcW w:w="1132" w:type="dxa"/>
            <w:vAlign w:val="center"/>
          </w:tcPr>
          <w:p w:rsidR="00905F1A" w:rsidRPr="00293700" w:rsidRDefault="00905F1A" w:rsidP="00CE28A3">
            <w:pPr>
              <w:spacing w:line="360" w:lineRule="auto"/>
              <w:jc w:val="left"/>
              <w:rPr>
                <w:rFonts w:ascii="Times New Roman" w:hAnsi="宋体"/>
                <w:b/>
                <w:kern w:val="0"/>
                <w:sz w:val="18"/>
                <w:szCs w:val="18"/>
              </w:rPr>
            </w:pPr>
            <w:r w:rsidRPr="00293700">
              <w:rPr>
                <w:rFonts w:ascii="Times New Roman" w:hAnsi="宋体" w:hint="eastAsia"/>
                <w:b/>
                <w:kern w:val="0"/>
                <w:sz w:val="18"/>
                <w:szCs w:val="18"/>
              </w:rPr>
              <w:t>雷尼尔</w:t>
            </w:r>
          </w:p>
        </w:tc>
        <w:tc>
          <w:tcPr>
            <w:tcW w:w="1941" w:type="dxa"/>
            <w:vAlign w:val="center"/>
          </w:tcPr>
          <w:p w:rsidR="00905F1A" w:rsidRDefault="00905F1A" w:rsidP="00CE28A3">
            <w:pPr>
              <w:jc w:val="left"/>
              <w:rPr>
                <w:rFonts w:ascii="Times New Roman" w:hAnsi="宋体"/>
                <w:kern w:val="0"/>
                <w:sz w:val="18"/>
                <w:szCs w:val="18"/>
              </w:rPr>
            </w:pPr>
            <w:r>
              <w:rPr>
                <w:rFonts w:ascii="Times New Roman" w:hAnsi="宋体" w:hint="eastAsia"/>
                <w:kern w:val="0"/>
                <w:sz w:val="18"/>
                <w:szCs w:val="18"/>
              </w:rPr>
              <w:t>滨库、</w:t>
            </w:r>
            <w:proofErr w:type="gramStart"/>
            <w:r>
              <w:rPr>
                <w:rFonts w:ascii="Times New Roman" w:hAnsi="宋体" w:hint="eastAsia"/>
                <w:kern w:val="0"/>
                <w:sz w:val="18"/>
                <w:szCs w:val="18"/>
              </w:rPr>
              <w:t>美早</w:t>
            </w:r>
            <w:proofErr w:type="gramEnd"/>
          </w:p>
        </w:tc>
        <w:tc>
          <w:tcPr>
            <w:tcW w:w="992" w:type="dxa"/>
            <w:vAlign w:val="center"/>
          </w:tcPr>
          <w:p w:rsidR="00905F1A" w:rsidRPr="00293700" w:rsidRDefault="00905F1A" w:rsidP="00AC6424">
            <w:pPr>
              <w:spacing w:line="360" w:lineRule="auto"/>
              <w:jc w:val="left"/>
              <w:rPr>
                <w:rFonts w:ascii="Times New Roman" w:hAnsi="宋体"/>
                <w:b/>
                <w:kern w:val="0"/>
                <w:sz w:val="18"/>
                <w:szCs w:val="18"/>
              </w:rPr>
            </w:pPr>
            <w:proofErr w:type="gramStart"/>
            <w:r w:rsidRPr="00293700">
              <w:rPr>
                <w:rFonts w:ascii="Times New Roman" w:hAnsi="宋体" w:hint="eastAsia"/>
                <w:b/>
                <w:kern w:val="0"/>
                <w:sz w:val="18"/>
                <w:szCs w:val="18"/>
              </w:rPr>
              <w:t>美早</w:t>
            </w:r>
            <w:proofErr w:type="gramEnd"/>
          </w:p>
        </w:tc>
        <w:tc>
          <w:tcPr>
            <w:tcW w:w="3871" w:type="dxa"/>
            <w:vAlign w:val="center"/>
          </w:tcPr>
          <w:p w:rsidR="00905F1A" w:rsidRDefault="00905F1A" w:rsidP="00AC6424">
            <w:pPr>
              <w:jc w:val="left"/>
              <w:rPr>
                <w:rFonts w:ascii="Times New Roman" w:hAnsi="宋体"/>
                <w:kern w:val="0"/>
                <w:sz w:val="18"/>
                <w:szCs w:val="18"/>
              </w:rPr>
            </w:pPr>
            <w:r>
              <w:rPr>
                <w:rFonts w:ascii="Times New Roman" w:hAnsi="宋体" w:hint="eastAsia"/>
                <w:kern w:val="0"/>
                <w:sz w:val="18"/>
                <w:szCs w:val="18"/>
              </w:rPr>
              <w:t>早大果、雷尼尔、拉宾斯、友谊、萨米脱、艳阳、桑提娜、黑珍珠、福星、布鲁克斯</w:t>
            </w:r>
          </w:p>
        </w:tc>
      </w:tr>
      <w:tr w:rsidR="00905F1A" w:rsidRPr="005F3C8F" w:rsidTr="00D349AE">
        <w:trPr>
          <w:trHeight w:val="333"/>
          <w:jc w:val="center"/>
        </w:trPr>
        <w:tc>
          <w:tcPr>
            <w:tcW w:w="1132" w:type="dxa"/>
            <w:vAlign w:val="center"/>
          </w:tcPr>
          <w:p w:rsidR="00905F1A" w:rsidRPr="00293700" w:rsidRDefault="00905F1A" w:rsidP="00CE28A3">
            <w:pPr>
              <w:spacing w:line="360" w:lineRule="auto"/>
              <w:jc w:val="left"/>
              <w:rPr>
                <w:rFonts w:ascii="Times New Roman" w:hAnsi="宋体"/>
                <w:b/>
                <w:kern w:val="0"/>
                <w:sz w:val="18"/>
                <w:szCs w:val="18"/>
              </w:rPr>
            </w:pPr>
            <w:proofErr w:type="gramStart"/>
            <w:r w:rsidRPr="00293700">
              <w:rPr>
                <w:rFonts w:ascii="Times New Roman" w:hAnsi="宋体" w:hint="eastAsia"/>
                <w:b/>
                <w:kern w:val="0"/>
                <w:sz w:val="18"/>
                <w:szCs w:val="18"/>
              </w:rPr>
              <w:t>佳红</w:t>
            </w:r>
            <w:proofErr w:type="gramEnd"/>
          </w:p>
        </w:tc>
        <w:tc>
          <w:tcPr>
            <w:tcW w:w="1941" w:type="dxa"/>
            <w:vAlign w:val="center"/>
          </w:tcPr>
          <w:p w:rsidR="00905F1A" w:rsidRPr="00332F88" w:rsidRDefault="00905F1A" w:rsidP="00CE28A3">
            <w:pPr>
              <w:jc w:val="left"/>
              <w:rPr>
                <w:rFonts w:ascii="Times New Roman" w:hAnsi="宋体"/>
                <w:kern w:val="0"/>
                <w:sz w:val="18"/>
                <w:szCs w:val="18"/>
              </w:rPr>
            </w:pPr>
            <w:r>
              <w:rPr>
                <w:rFonts w:ascii="Times New Roman" w:hAnsi="宋体" w:hint="eastAsia"/>
                <w:kern w:val="0"/>
                <w:sz w:val="18"/>
                <w:szCs w:val="18"/>
              </w:rPr>
              <w:t>雷尼、先锋</w:t>
            </w:r>
          </w:p>
        </w:tc>
        <w:tc>
          <w:tcPr>
            <w:tcW w:w="992" w:type="dxa"/>
          </w:tcPr>
          <w:p w:rsidR="00905F1A" w:rsidRPr="00293700" w:rsidRDefault="00905F1A" w:rsidP="00AC6424">
            <w:pPr>
              <w:spacing w:line="360" w:lineRule="auto"/>
              <w:jc w:val="left"/>
              <w:rPr>
                <w:rFonts w:ascii="Times New Roman" w:hAnsi="宋体"/>
                <w:b/>
                <w:kern w:val="0"/>
                <w:sz w:val="18"/>
                <w:szCs w:val="18"/>
              </w:rPr>
            </w:pPr>
            <w:r w:rsidRPr="00293700">
              <w:rPr>
                <w:rFonts w:ascii="Times New Roman" w:hAnsi="宋体" w:hint="eastAsia"/>
                <w:b/>
                <w:kern w:val="0"/>
                <w:sz w:val="18"/>
                <w:szCs w:val="18"/>
              </w:rPr>
              <w:t>早大果</w:t>
            </w:r>
          </w:p>
        </w:tc>
        <w:tc>
          <w:tcPr>
            <w:tcW w:w="3871" w:type="dxa"/>
          </w:tcPr>
          <w:p w:rsidR="00905F1A" w:rsidRDefault="00905F1A" w:rsidP="00AC6424">
            <w:pPr>
              <w:spacing w:line="360" w:lineRule="auto"/>
              <w:jc w:val="left"/>
              <w:rPr>
                <w:rFonts w:ascii="Times New Roman" w:hAnsi="宋体"/>
                <w:kern w:val="0"/>
                <w:sz w:val="18"/>
                <w:szCs w:val="18"/>
              </w:rPr>
            </w:pPr>
            <w:r>
              <w:rPr>
                <w:rFonts w:ascii="Times New Roman" w:hAnsi="宋体" w:hint="eastAsia"/>
                <w:kern w:val="0"/>
                <w:sz w:val="18"/>
                <w:szCs w:val="18"/>
              </w:rPr>
              <w:t>龙冠、拉宾斯、</w:t>
            </w:r>
            <w:proofErr w:type="gramStart"/>
            <w:r>
              <w:rPr>
                <w:rFonts w:ascii="Times New Roman" w:hAnsi="宋体" w:hint="eastAsia"/>
                <w:kern w:val="0"/>
                <w:sz w:val="18"/>
                <w:szCs w:val="18"/>
              </w:rPr>
              <w:t>美早</w:t>
            </w:r>
            <w:proofErr w:type="gramEnd"/>
          </w:p>
        </w:tc>
      </w:tr>
      <w:tr w:rsidR="00905F1A" w:rsidRPr="005F3C8F" w:rsidTr="00D349AE">
        <w:trPr>
          <w:trHeight w:val="333"/>
          <w:jc w:val="center"/>
        </w:trPr>
        <w:tc>
          <w:tcPr>
            <w:tcW w:w="1132" w:type="dxa"/>
            <w:vAlign w:val="center"/>
          </w:tcPr>
          <w:p w:rsidR="00905F1A" w:rsidRPr="00293700" w:rsidRDefault="00905F1A" w:rsidP="00CE28A3">
            <w:pPr>
              <w:spacing w:line="360" w:lineRule="auto"/>
              <w:jc w:val="left"/>
              <w:rPr>
                <w:rFonts w:ascii="Times New Roman" w:hAnsi="宋体"/>
                <w:b/>
                <w:kern w:val="0"/>
                <w:sz w:val="18"/>
                <w:szCs w:val="18"/>
              </w:rPr>
            </w:pPr>
            <w:r w:rsidRPr="00293700">
              <w:rPr>
                <w:rFonts w:ascii="Times New Roman" w:hAnsi="宋体" w:hint="eastAsia"/>
                <w:b/>
                <w:kern w:val="0"/>
                <w:sz w:val="18"/>
                <w:szCs w:val="18"/>
              </w:rPr>
              <w:t>萨米脱</w:t>
            </w:r>
          </w:p>
        </w:tc>
        <w:tc>
          <w:tcPr>
            <w:tcW w:w="1941" w:type="dxa"/>
            <w:vAlign w:val="center"/>
          </w:tcPr>
          <w:p w:rsidR="00905F1A" w:rsidRDefault="00905F1A" w:rsidP="00CE28A3">
            <w:pPr>
              <w:jc w:val="left"/>
              <w:rPr>
                <w:rFonts w:ascii="Times New Roman" w:hAnsi="宋体"/>
                <w:kern w:val="0"/>
                <w:sz w:val="18"/>
                <w:szCs w:val="18"/>
              </w:rPr>
            </w:pPr>
            <w:r>
              <w:rPr>
                <w:rFonts w:ascii="Times New Roman" w:hAnsi="宋体" w:hint="eastAsia"/>
                <w:kern w:val="0"/>
                <w:sz w:val="18"/>
                <w:szCs w:val="18"/>
              </w:rPr>
              <w:t>艳阳、</w:t>
            </w:r>
            <w:proofErr w:type="gramStart"/>
            <w:r>
              <w:rPr>
                <w:rFonts w:ascii="Times New Roman" w:hAnsi="宋体" w:hint="eastAsia"/>
                <w:kern w:val="0"/>
                <w:sz w:val="18"/>
                <w:szCs w:val="18"/>
              </w:rPr>
              <w:t>美早</w:t>
            </w:r>
            <w:proofErr w:type="gramEnd"/>
          </w:p>
        </w:tc>
        <w:tc>
          <w:tcPr>
            <w:tcW w:w="992" w:type="dxa"/>
          </w:tcPr>
          <w:p w:rsidR="00905F1A" w:rsidRPr="00293700" w:rsidRDefault="00905F1A" w:rsidP="00AC6424">
            <w:pPr>
              <w:spacing w:line="360" w:lineRule="auto"/>
              <w:jc w:val="left"/>
              <w:rPr>
                <w:rFonts w:ascii="Times New Roman" w:hAnsi="宋体"/>
                <w:b/>
                <w:kern w:val="0"/>
                <w:sz w:val="18"/>
                <w:szCs w:val="18"/>
              </w:rPr>
            </w:pPr>
            <w:r w:rsidRPr="00293700">
              <w:rPr>
                <w:rFonts w:ascii="Times New Roman" w:hAnsi="宋体" w:hint="eastAsia"/>
                <w:b/>
                <w:kern w:val="0"/>
                <w:sz w:val="18"/>
                <w:szCs w:val="18"/>
              </w:rPr>
              <w:t>桑提娜</w:t>
            </w:r>
          </w:p>
        </w:tc>
        <w:tc>
          <w:tcPr>
            <w:tcW w:w="3871" w:type="dxa"/>
          </w:tcPr>
          <w:p w:rsidR="00905F1A" w:rsidRDefault="00905F1A" w:rsidP="00AC6424">
            <w:pPr>
              <w:spacing w:line="360" w:lineRule="auto"/>
              <w:jc w:val="left"/>
              <w:rPr>
                <w:rFonts w:ascii="Times New Roman" w:hAnsi="宋体"/>
                <w:kern w:val="0"/>
                <w:sz w:val="18"/>
                <w:szCs w:val="18"/>
              </w:rPr>
            </w:pPr>
            <w:r>
              <w:rPr>
                <w:rFonts w:ascii="Times New Roman" w:hAnsi="宋体" w:hint="eastAsia"/>
                <w:kern w:val="0"/>
                <w:sz w:val="18"/>
                <w:szCs w:val="18"/>
              </w:rPr>
              <w:t>美早、萨米脱、艳阳</w:t>
            </w:r>
          </w:p>
        </w:tc>
      </w:tr>
      <w:tr w:rsidR="00905F1A" w:rsidRPr="005F3C8F" w:rsidTr="00D349AE">
        <w:trPr>
          <w:trHeight w:val="333"/>
          <w:jc w:val="center"/>
        </w:trPr>
        <w:tc>
          <w:tcPr>
            <w:tcW w:w="1132" w:type="dxa"/>
            <w:vAlign w:val="center"/>
          </w:tcPr>
          <w:p w:rsidR="00905F1A" w:rsidRPr="00293700" w:rsidRDefault="00905F1A" w:rsidP="00CE28A3">
            <w:pPr>
              <w:spacing w:line="360" w:lineRule="auto"/>
              <w:jc w:val="left"/>
              <w:rPr>
                <w:rFonts w:ascii="Times New Roman" w:hAnsi="宋体"/>
                <w:b/>
                <w:kern w:val="0"/>
                <w:sz w:val="18"/>
                <w:szCs w:val="18"/>
              </w:rPr>
            </w:pPr>
            <w:r>
              <w:rPr>
                <w:rFonts w:ascii="Times New Roman" w:hAnsi="宋体" w:hint="eastAsia"/>
                <w:b/>
                <w:kern w:val="0"/>
                <w:sz w:val="18"/>
                <w:szCs w:val="18"/>
              </w:rPr>
              <w:t>布鲁克斯</w:t>
            </w:r>
          </w:p>
        </w:tc>
        <w:tc>
          <w:tcPr>
            <w:tcW w:w="1941" w:type="dxa"/>
            <w:vAlign w:val="center"/>
          </w:tcPr>
          <w:p w:rsidR="00905F1A" w:rsidRDefault="00905F1A" w:rsidP="00CE28A3">
            <w:pPr>
              <w:jc w:val="left"/>
              <w:rPr>
                <w:rFonts w:ascii="Times New Roman" w:hAnsi="宋体"/>
                <w:kern w:val="0"/>
                <w:sz w:val="18"/>
                <w:szCs w:val="18"/>
              </w:rPr>
            </w:pPr>
            <w:r>
              <w:rPr>
                <w:rFonts w:ascii="Times New Roman" w:hAnsi="宋体" w:hint="eastAsia"/>
                <w:kern w:val="0"/>
                <w:sz w:val="18"/>
                <w:szCs w:val="18"/>
              </w:rPr>
              <w:t>拉宾斯、萨米脱、</w:t>
            </w:r>
            <w:proofErr w:type="gramStart"/>
            <w:r>
              <w:rPr>
                <w:rFonts w:ascii="Times New Roman" w:hAnsi="宋体" w:hint="eastAsia"/>
                <w:kern w:val="0"/>
                <w:sz w:val="18"/>
                <w:szCs w:val="18"/>
              </w:rPr>
              <w:t>美早</w:t>
            </w:r>
            <w:proofErr w:type="gramEnd"/>
          </w:p>
        </w:tc>
        <w:tc>
          <w:tcPr>
            <w:tcW w:w="992" w:type="dxa"/>
          </w:tcPr>
          <w:p w:rsidR="00905F1A" w:rsidRPr="00293700" w:rsidRDefault="00905F1A" w:rsidP="00AC6424">
            <w:pPr>
              <w:spacing w:line="360" w:lineRule="auto"/>
              <w:jc w:val="left"/>
              <w:rPr>
                <w:rFonts w:ascii="Times New Roman" w:hAnsi="宋体"/>
                <w:b/>
                <w:kern w:val="0"/>
                <w:sz w:val="18"/>
                <w:szCs w:val="18"/>
              </w:rPr>
            </w:pPr>
            <w:r>
              <w:rPr>
                <w:rFonts w:ascii="Times New Roman" w:hAnsi="宋体" w:hint="eastAsia"/>
                <w:b/>
                <w:kern w:val="0"/>
                <w:sz w:val="18"/>
                <w:szCs w:val="18"/>
              </w:rPr>
              <w:t>拉宾斯</w:t>
            </w:r>
          </w:p>
        </w:tc>
        <w:tc>
          <w:tcPr>
            <w:tcW w:w="3871" w:type="dxa"/>
          </w:tcPr>
          <w:p w:rsidR="00905F1A" w:rsidRDefault="00905F1A" w:rsidP="00AC6424">
            <w:pPr>
              <w:spacing w:line="360" w:lineRule="auto"/>
              <w:jc w:val="left"/>
              <w:rPr>
                <w:rFonts w:ascii="Times New Roman" w:hAnsi="宋体"/>
                <w:kern w:val="0"/>
                <w:sz w:val="18"/>
                <w:szCs w:val="18"/>
              </w:rPr>
            </w:pPr>
            <w:r>
              <w:rPr>
                <w:rFonts w:ascii="Times New Roman" w:hAnsi="宋体" w:hint="eastAsia"/>
                <w:kern w:val="0"/>
                <w:sz w:val="18"/>
                <w:szCs w:val="18"/>
              </w:rPr>
              <w:t>拉宾斯、滨库、</w:t>
            </w:r>
            <w:proofErr w:type="gramStart"/>
            <w:r>
              <w:rPr>
                <w:rFonts w:ascii="Times New Roman" w:hAnsi="宋体" w:hint="eastAsia"/>
                <w:kern w:val="0"/>
                <w:sz w:val="18"/>
                <w:szCs w:val="18"/>
              </w:rPr>
              <w:t>斯坦勒</w:t>
            </w:r>
            <w:proofErr w:type="gramEnd"/>
          </w:p>
        </w:tc>
      </w:tr>
      <w:tr w:rsidR="00905F1A" w:rsidRPr="005F3C8F" w:rsidTr="00D349AE">
        <w:trPr>
          <w:trHeight w:val="333"/>
          <w:jc w:val="center"/>
        </w:trPr>
        <w:tc>
          <w:tcPr>
            <w:tcW w:w="1132" w:type="dxa"/>
            <w:vAlign w:val="center"/>
          </w:tcPr>
          <w:p w:rsidR="00905F1A" w:rsidRPr="00293700" w:rsidRDefault="00905F1A" w:rsidP="00D870F2">
            <w:pPr>
              <w:spacing w:line="360" w:lineRule="auto"/>
              <w:jc w:val="left"/>
              <w:rPr>
                <w:rFonts w:ascii="Times New Roman" w:hAnsi="宋体"/>
                <w:b/>
                <w:kern w:val="0"/>
                <w:sz w:val="18"/>
                <w:szCs w:val="18"/>
              </w:rPr>
            </w:pPr>
            <w:r w:rsidRPr="00293700">
              <w:rPr>
                <w:rFonts w:ascii="Times New Roman" w:hAnsi="宋体" w:hint="eastAsia"/>
                <w:b/>
                <w:kern w:val="0"/>
                <w:sz w:val="18"/>
                <w:szCs w:val="18"/>
              </w:rPr>
              <w:t>红手球</w:t>
            </w:r>
          </w:p>
        </w:tc>
        <w:tc>
          <w:tcPr>
            <w:tcW w:w="1941" w:type="dxa"/>
            <w:vAlign w:val="center"/>
          </w:tcPr>
          <w:p w:rsidR="00905F1A" w:rsidRPr="00332F88" w:rsidRDefault="00905F1A" w:rsidP="00D870F2">
            <w:pPr>
              <w:jc w:val="left"/>
              <w:rPr>
                <w:rFonts w:ascii="Times New Roman" w:hAnsi="宋体"/>
                <w:kern w:val="0"/>
                <w:sz w:val="18"/>
                <w:szCs w:val="18"/>
              </w:rPr>
            </w:pPr>
            <w:proofErr w:type="gramStart"/>
            <w:r>
              <w:rPr>
                <w:rFonts w:ascii="Times New Roman" w:hAnsi="宋体" w:hint="eastAsia"/>
                <w:kern w:val="0"/>
                <w:sz w:val="18"/>
                <w:szCs w:val="18"/>
              </w:rPr>
              <w:t>红秀峰</w:t>
            </w:r>
            <w:proofErr w:type="gramEnd"/>
          </w:p>
        </w:tc>
        <w:tc>
          <w:tcPr>
            <w:tcW w:w="992" w:type="dxa"/>
          </w:tcPr>
          <w:p w:rsidR="00905F1A" w:rsidRPr="00293700" w:rsidRDefault="00905F1A" w:rsidP="00CA05D3">
            <w:pPr>
              <w:spacing w:line="360" w:lineRule="auto"/>
              <w:jc w:val="left"/>
              <w:rPr>
                <w:rFonts w:ascii="Times New Roman" w:hAnsi="宋体"/>
                <w:b/>
                <w:kern w:val="0"/>
                <w:sz w:val="18"/>
                <w:szCs w:val="18"/>
              </w:rPr>
            </w:pPr>
            <w:r>
              <w:rPr>
                <w:rFonts w:ascii="Times New Roman" w:hAnsi="宋体" w:hint="eastAsia"/>
                <w:b/>
                <w:kern w:val="0"/>
                <w:sz w:val="18"/>
                <w:szCs w:val="18"/>
              </w:rPr>
              <w:t>-</w:t>
            </w:r>
          </w:p>
        </w:tc>
        <w:tc>
          <w:tcPr>
            <w:tcW w:w="3871" w:type="dxa"/>
          </w:tcPr>
          <w:p w:rsidR="00905F1A" w:rsidRDefault="00905F1A" w:rsidP="00CA05D3">
            <w:pPr>
              <w:spacing w:line="360" w:lineRule="auto"/>
              <w:jc w:val="left"/>
              <w:rPr>
                <w:rFonts w:ascii="Times New Roman" w:hAnsi="宋体"/>
                <w:kern w:val="0"/>
                <w:sz w:val="18"/>
                <w:szCs w:val="18"/>
              </w:rPr>
            </w:pPr>
            <w:r>
              <w:rPr>
                <w:rFonts w:ascii="Times New Roman" w:hAnsi="宋体" w:hint="eastAsia"/>
                <w:kern w:val="0"/>
                <w:sz w:val="18"/>
                <w:szCs w:val="18"/>
              </w:rPr>
              <w:t>-</w:t>
            </w:r>
          </w:p>
        </w:tc>
      </w:tr>
    </w:tbl>
    <w:p w:rsidR="00C63EAB" w:rsidRPr="005F3C8F" w:rsidRDefault="00C63EAB" w:rsidP="00C63EAB">
      <w:pPr>
        <w:pStyle w:val="aa"/>
        <w:spacing w:line="400" w:lineRule="atLeast"/>
        <w:ind w:firstLineChars="0" w:firstLine="0"/>
        <w:rPr>
          <w:color w:val="00B050"/>
          <w:szCs w:val="21"/>
        </w:rPr>
      </w:pPr>
    </w:p>
    <w:p w:rsidR="009370AA" w:rsidRPr="005F3C8F" w:rsidRDefault="00973AB2" w:rsidP="00C63EAB">
      <w:pPr>
        <w:pStyle w:val="aa"/>
        <w:spacing w:line="400" w:lineRule="atLeast"/>
        <w:ind w:firstLineChars="0" w:firstLine="0"/>
        <w:rPr>
          <w:color w:val="00B050"/>
          <w:szCs w:val="21"/>
        </w:rPr>
      </w:pPr>
      <w:r>
        <w:rPr>
          <w:noProof/>
          <w:color w:val="00B050"/>
          <w:szCs w:val="21"/>
        </w:rPr>
        <w:pict>
          <v:shape id="_x0000_s1033" type="#_x0000_t32" style="position:absolute;left:0;text-align:left;margin-left:111.35pt;margin-top:12.1pt;width:120.45pt;height:.05pt;z-index:251658752" o:connectortype="straight" strokeweight="1pt"/>
        </w:pict>
      </w:r>
    </w:p>
    <w:p w:rsidR="004055CF" w:rsidRPr="005F3C8F" w:rsidRDefault="004055CF" w:rsidP="008D41E1">
      <w:pPr>
        <w:jc w:val="left"/>
        <w:rPr>
          <w:rFonts w:ascii="仿宋_GB2312" w:eastAsia="仿宋_GB2312"/>
          <w:b/>
          <w:color w:val="006600"/>
          <w:sz w:val="32"/>
          <w:szCs w:val="32"/>
        </w:rPr>
      </w:pPr>
    </w:p>
    <w:sectPr w:rsidR="004055CF" w:rsidRPr="005F3C8F" w:rsidSect="00860E78">
      <w:headerReference w:type="default" r:id="rId9"/>
      <w:pgSz w:w="11906" w:h="16838" w:code="9"/>
      <w:pgMar w:top="1304" w:right="1797" w:bottom="1304" w:left="1797"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73AB2" w:rsidRDefault="00973AB2" w:rsidP="00605A13">
      <w:r>
        <w:separator/>
      </w:r>
    </w:p>
  </w:endnote>
  <w:endnote w:type="continuationSeparator" w:id="0">
    <w:p w:rsidR="00973AB2" w:rsidRDefault="00973AB2" w:rsidP="00605A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华文中宋">
    <w:panose1 w:val="02010600040101010101"/>
    <w:charset w:val="86"/>
    <w:family w:val="auto"/>
    <w:pitch w:val="variable"/>
    <w:sig w:usb0="00000287" w:usb1="080F0000" w:usb2="00000010" w:usb3="00000000" w:csb0="0004009F" w:csb1="00000000"/>
  </w:font>
  <w:font w:name="仿宋_GB2312">
    <w:panose1 w:val="02010609030101010101"/>
    <w:charset w:val="86"/>
    <w:family w:val="modern"/>
    <w:pitch w:val="fixed"/>
    <w:sig w:usb0="00000001" w:usb1="080E0000" w:usb2="0000001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73AB2" w:rsidRDefault="00973AB2" w:rsidP="00605A13">
      <w:r>
        <w:separator/>
      </w:r>
    </w:p>
  </w:footnote>
  <w:footnote w:type="continuationSeparator" w:id="0">
    <w:p w:rsidR="00973AB2" w:rsidRDefault="00973AB2" w:rsidP="00605A1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11E9" w:rsidRDefault="00CB11E9" w:rsidP="00BF3B40">
    <w:pPr>
      <w:pStyle w:val="ad"/>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C91163"/>
    <w:multiLevelType w:val="multilevel"/>
    <w:tmpl w:val="1FC91163"/>
    <w:lvl w:ilvl="0">
      <w:start w:val="1"/>
      <w:numFmt w:val="decimal"/>
      <w:pStyle w:val="a"/>
      <w:suff w:val="nothing"/>
      <w:lvlText w:val="%1　"/>
      <w:lvlJc w:val="left"/>
      <w:pPr>
        <w:ind w:left="425"/>
      </w:pPr>
      <w:rPr>
        <w:rFonts w:ascii="黑体" w:eastAsia="黑体" w:hAnsi="Times New Roman" w:cs="Times New Roman" w:hint="eastAsia"/>
        <w:b w:val="0"/>
        <w:i w:val="0"/>
        <w:sz w:val="21"/>
        <w:szCs w:val="21"/>
      </w:rPr>
    </w:lvl>
    <w:lvl w:ilvl="1">
      <w:start w:val="1"/>
      <w:numFmt w:val="decimal"/>
      <w:pStyle w:val="a0"/>
      <w:suff w:val="nothing"/>
      <w:lvlText w:val="%1.%2　"/>
      <w:lvlJc w:val="left"/>
      <w:pPr>
        <w:ind w:left="1560"/>
      </w:pPr>
      <w:rPr>
        <w:rFonts w:ascii="黑体" w:eastAsia="黑体" w:hAnsi="Times New Roman" w:cs="Times New Roman" w:hint="eastAsia"/>
        <w:b w:val="0"/>
        <w:bCs w:val="0"/>
        <w:i w:val="0"/>
        <w:iCs w:val="0"/>
        <w:caps w:val="0"/>
        <w:strike w:val="0"/>
        <w:dstrike w:val="0"/>
        <w:outline w:val="0"/>
        <w:shadow w:val="0"/>
        <w:emboss w:val="0"/>
        <w:imprint w:val="0"/>
        <w:vanish w:val="0"/>
        <w:spacing w:val="0"/>
        <w:kern w:val="0"/>
        <w:position w:val="0"/>
        <w:sz w:val="21"/>
        <w:szCs w:val="21"/>
        <w:u w:val="none"/>
        <w:vertAlign w:val="baseline"/>
      </w:rPr>
    </w:lvl>
    <w:lvl w:ilvl="2">
      <w:start w:val="1"/>
      <w:numFmt w:val="decimal"/>
      <w:pStyle w:val="a1"/>
      <w:suff w:val="nothing"/>
      <w:lvlText w:val="%1.%2.%3　"/>
      <w:lvlJc w:val="left"/>
      <w:rPr>
        <w:rFonts w:ascii="黑体" w:eastAsia="黑体" w:hAnsi="Times New Roman" w:cs="Times New Roman" w:hint="eastAsia"/>
        <w:b w:val="0"/>
        <w:i w:val="0"/>
        <w:sz w:val="21"/>
      </w:rPr>
    </w:lvl>
    <w:lvl w:ilvl="3">
      <w:start w:val="1"/>
      <w:numFmt w:val="decimal"/>
      <w:pStyle w:val="a2"/>
      <w:suff w:val="nothing"/>
      <w:lvlText w:val="%1.%2.%3.%4　"/>
      <w:lvlJc w:val="left"/>
      <w:pPr>
        <w:ind w:left="1418"/>
      </w:pPr>
      <w:rPr>
        <w:rFonts w:ascii="黑体" w:eastAsia="黑体" w:hAnsi="Times New Roman" w:cs="Times New Roman" w:hint="eastAsia"/>
        <w:b w:val="0"/>
        <w:i w:val="0"/>
        <w:sz w:val="21"/>
      </w:rPr>
    </w:lvl>
    <w:lvl w:ilvl="4">
      <w:start w:val="1"/>
      <w:numFmt w:val="decimal"/>
      <w:pStyle w:val="a3"/>
      <w:suff w:val="nothing"/>
      <w:lvlText w:val="%1.%2.%3.%4.%5　"/>
      <w:lvlJc w:val="left"/>
      <w:rPr>
        <w:rFonts w:ascii="黑体" w:eastAsia="黑体" w:hAnsi="Times New Roman" w:cs="Times New Roman" w:hint="eastAsia"/>
        <w:b w:val="0"/>
        <w:i w:val="0"/>
        <w:sz w:val="21"/>
      </w:rPr>
    </w:lvl>
    <w:lvl w:ilvl="5">
      <w:start w:val="1"/>
      <w:numFmt w:val="decimal"/>
      <w:pStyle w:val="a4"/>
      <w:suff w:val="nothing"/>
      <w:lvlText w:val="%1.%2.%3.%4.%5.%6　"/>
      <w:lvlJc w:val="left"/>
      <w:rPr>
        <w:rFonts w:ascii="黑体" w:eastAsia="黑体" w:hAnsi="Times New Roman" w:cs="Times New Roman" w:hint="eastAsia"/>
        <w:b w:val="0"/>
        <w:i w:val="0"/>
        <w:sz w:val="21"/>
      </w:rPr>
    </w:lvl>
    <w:lvl w:ilvl="6">
      <w:start w:val="1"/>
      <w:numFmt w:val="decimal"/>
      <w:suff w:val="nothing"/>
      <w:lvlText w:val="%1%2.%3.%4.%5.%6.%7　"/>
      <w:lvlJc w:val="left"/>
      <w:rPr>
        <w:rFonts w:ascii="黑体" w:eastAsia="黑体" w:hAnsi="Times New Roman" w:cs="Times New Roman" w:hint="eastAsia"/>
        <w:b w:val="0"/>
        <w:i w:val="0"/>
        <w:sz w:val="21"/>
      </w:rPr>
    </w:lvl>
    <w:lvl w:ilvl="7">
      <w:start w:val="1"/>
      <w:numFmt w:val="decimal"/>
      <w:lvlText w:val="%1.%2.%3.%4.%5.%6.%7.%8"/>
      <w:lvlJc w:val="left"/>
      <w:pPr>
        <w:tabs>
          <w:tab w:val="left" w:pos="4351"/>
        </w:tabs>
        <w:ind w:left="3969" w:hanging="1418"/>
      </w:pPr>
      <w:rPr>
        <w:rFonts w:cs="Times New Roman" w:hint="eastAsia"/>
      </w:rPr>
    </w:lvl>
    <w:lvl w:ilvl="8">
      <w:start w:val="1"/>
      <w:numFmt w:val="decimal"/>
      <w:lvlText w:val="%1.%2.%3.%4.%5.%6.%7.%8.%9"/>
      <w:lvlJc w:val="left"/>
      <w:pPr>
        <w:tabs>
          <w:tab w:val="left" w:pos="4777"/>
        </w:tabs>
        <w:ind w:left="4677" w:hanging="1700"/>
      </w:pPr>
      <w:rPr>
        <w:rFonts w:cs="Times New Roman" w:hint="eastAsia"/>
      </w:rPr>
    </w:lvl>
  </w:abstractNum>
  <w:num w:numId="1">
    <w:abstractNumId w:val="0"/>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bordersDoNotSurroundHeader/>
  <w:bordersDoNotSurroundFooter/>
  <w:proofState w:spelling="clean" w:grammar="clean"/>
  <w:doNotTrackMoves/>
  <w:defaultTabStop w:val="420"/>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FD7C4F"/>
    <w:rsid w:val="000002C4"/>
    <w:rsid w:val="00000384"/>
    <w:rsid w:val="00000583"/>
    <w:rsid w:val="00001066"/>
    <w:rsid w:val="00001724"/>
    <w:rsid w:val="00001B1D"/>
    <w:rsid w:val="00001CC8"/>
    <w:rsid w:val="00001E75"/>
    <w:rsid w:val="00002014"/>
    <w:rsid w:val="000021CD"/>
    <w:rsid w:val="00002A08"/>
    <w:rsid w:val="00002A84"/>
    <w:rsid w:val="00003F0C"/>
    <w:rsid w:val="000048AA"/>
    <w:rsid w:val="00005091"/>
    <w:rsid w:val="00010D35"/>
    <w:rsid w:val="000110D7"/>
    <w:rsid w:val="00011E70"/>
    <w:rsid w:val="000121CE"/>
    <w:rsid w:val="000122B0"/>
    <w:rsid w:val="0001254C"/>
    <w:rsid w:val="000132AF"/>
    <w:rsid w:val="00014A64"/>
    <w:rsid w:val="00014BC0"/>
    <w:rsid w:val="00014CC7"/>
    <w:rsid w:val="000152D5"/>
    <w:rsid w:val="00015A70"/>
    <w:rsid w:val="0001753C"/>
    <w:rsid w:val="000176E9"/>
    <w:rsid w:val="00017BE7"/>
    <w:rsid w:val="00020358"/>
    <w:rsid w:val="00020DDC"/>
    <w:rsid w:val="00021981"/>
    <w:rsid w:val="00021FA7"/>
    <w:rsid w:val="0002254E"/>
    <w:rsid w:val="000230B9"/>
    <w:rsid w:val="000233C5"/>
    <w:rsid w:val="0002350B"/>
    <w:rsid w:val="0002387A"/>
    <w:rsid w:val="00024AE0"/>
    <w:rsid w:val="00025D9E"/>
    <w:rsid w:val="00026C12"/>
    <w:rsid w:val="00026C7D"/>
    <w:rsid w:val="00027947"/>
    <w:rsid w:val="00027DEF"/>
    <w:rsid w:val="00030007"/>
    <w:rsid w:val="000301CE"/>
    <w:rsid w:val="00031280"/>
    <w:rsid w:val="0003221D"/>
    <w:rsid w:val="000330AD"/>
    <w:rsid w:val="0003398E"/>
    <w:rsid w:val="00034188"/>
    <w:rsid w:val="000350BA"/>
    <w:rsid w:val="00035B77"/>
    <w:rsid w:val="00036167"/>
    <w:rsid w:val="00036DD7"/>
    <w:rsid w:val="00037624"/>
    <w:rsid w:val="00037BFE"/>
    <w:rsid w:val="00037D1B"/>
    <w:rsid w:val="00037E9A"/>
    <w:rsid w:val="00040183"/>
    <w:rsid w:val="00040CBC"/>
    <w:rsid w:val="000420CE"/>
    <w:rsid w:val="00042BA7"/>
    <w:rsid w:val="00042BE4"/>
    <w:rsid w:val="00042E7D"/>
    <w:rsid w:val="000437A3"/>
    <w:rsid w:val="0004446E"/>
    <w:rsid w:val="00044C59"/>
    <w:rsid w:val="00045613"/>
    <w:rsid w:val="00045AC0"/>
    <w:rsid w:val="00045CCC"/>
    <w:rsid w:val="00045DBE"/>
    <w:rsid w:val="00045E3F"/>
    <w:rsid w:val="00046EAD"/>
    <w:rsid w:val="00050039"/>
    <w:rsid w:val="00050145"/>
    <w:rsid w:val="00050436"/>
    <w:rsid w:val="00050564"/>
    <w:rsid w:val="00050A9C"/>
    <w:rsid w:val="00050D64"/>
    <w:rsid w:val="0005178A"/>
    <w:rsid w:val="00051B48"/>
    <w:rsid w:val="00051E3B"/>
    <w:rsid w:val="000527CE"/>
    <w:rsid w:val="000532F5"/>
    <w:rsid w:val="00053967"/>
    <w:rsid w:val="000548FC"/>
    <w:rsid w:val="00055DB4"/>
    <w:rsid w:val="000576E3"/>
    <w:rsid w:val="00057BAD"/>
    <w:rsid w:val="00060217"/>
    <w:rsid w:val="000602B6"/>
    <w:rsid w:val="00060882"/>
    <w:rsid w:val="00061A9E"/>
    <w:rsid w:val="00062339"/>
    <w:rsid w:val="00062765"/>
    <w:rsid w:val="0006280C"/>
    <w:rsid w:val="00063097"/>
    <w:rsid w:val="000631CA"/>
    <w:rsid w:val="00063443"/>
    <w:rsid w:val="0006354D"/>
    <w:rsid w:val="000638BA"/>
    <w:rsid w:val="00063D4A"/>
    <w:rsid w:val="0006402E"/>
    <w:rsid w:val="000642AB"/>
    <w:rsid w:val="00064436"/>
    <w:rsid w:val="000644E1"/>
    <w:rsid w:val="00064957"/>
    <w:rsid w:val="00064C5B"/>
    <w:rsid w:val="000657EF"/>
    <w:rsid w:val="00065B6F"/>
    <w:rsid w:val="00065DD2"/>
    <w:rsid w:val="0006601B"/>
    <w:rsid w:val="000667A6"/>
    <w:rsid w:val="00066A3A"/>
    <w:rsid w:val="00067A52"/>
    <w:rsid w:val="00067AD4"/>
    <w:rsid w:val="00067FF6"/>
    <w:rsid w:val="00071676"/>
    <w:rsid w:val="00071B0E"/>
    <w:rsid w:val="00071D46"/>
    <w:rsid w:val="0007203C"/>
    <w:rsid w:val="000721F1"/>
    <w:rsid w:val="00072A3B"/>
    <w:rsid w:val="00072D84"/>
    <w:rsid w:val="00072EED"/>
    <w:rsid w:val="0007351A"/>
    <w:rsid w:val="00073971"/>
    <w:rsid w:val="00074992"/>
    <w:rsid w:val="00075FAF"/>
    <w:rsid w:val="00076049"/>
    <w:rsid w:val="000764C8"/>
    <w:rsid w:val="000808E2"/>
    <w:rsid w:val="00081263"/>
    <w:rsid w:val="000819F9"/>
    <w:rsid w:val="00081BD0"/>
    <w:rsid w:val="00081D20"/>
    <w:rsid w:val="00082676"/>
    <w:rsid w:val="000831F4"/>
    <w:rsid w:val="00083AF9"/>
    <w:rsid w:val="00083B42"/>
    <w:rsid w:val="000843C9"/>
    <w:rsid w:val="00084595"/>
    <w:rsid w:val="00084A3F"/>
    <w:rsid w:val="00084DD0"/>
    <w:rsid w:val="00084F26"/>
    <w:rsid w:val="00085298"/>
    <w:rsid w:val="00086438"/>
    <w:rsid w:val="000868A3"/>
    <w:rsid w:val="00086B42"/>
    <w:rsid w:val="00087036"/>
    <w:rsid w:val="000875A6"/>
    <w:rsid w:val="00087737"/>
    <w:rsid w:val="00087A5F"/>
    <w:rsid w:val="00087DCB"/>
    <w:rsid w:val="00090B67"/>
    <w:rsid w:val="00090C34"/>
    <w:rsid w:val="00091BF8"/>
    <w:rsid w:val="0009336C"/>
    <w:rsid w:val="000933C6"/>
    <w:rsid w:val="00093498"/>
    <w:rsid w:val="00093699"/>
    <w:rsid w:val="000939CF"/>
    <w:rsid w:val="0009401B"/>
    <w:rsid w:val="0009401D"/>
    <w:rsid w:val="0009453A"/>
    <w:rsid w:val="0009468D"/>
    <w:rsid w:val="00094913"/>
    <w:rsid w:val="00094F14"/>
    <w:rsid w:val="000950BD"/>
    <w:rsid w:val="00095323"/>
    <w:rsid w:val="00095857"/>
    <w:rsid w:val="00095BCB"/>
    <w:rsid w:val="00096019"/>
    <w:rsid w:val="0009636C"/>
    <w:rsid w:val="0009647B"/>
    <w:rsid w:val="0009721F"/>
    <w:rsid w:val="00097D51"/>
    <w:rsid w:val="00097FB8"/>
    <w:rsid w:val="00097FBF"/>
    <w:rsid w:val="000A0440"/>
    <w:rsid w:val="000A0B23"/>
    <w:rsid w:val="000A11E2"/>
    <w:rsid w:val="000A1ED1"/>
    <w:rsid w:val="000A22BD"/>
    <w:rsid w:val="000A305F"/>
    <w:rsid w:val="000A3212"/>
    <w:rsid w:val="000A3499"/>
    <w:rsid w:val="000A34D0"/>
    <w:rsid w:val="000A3DF5"/>
    <w:rsid w:val="000A41A0"/>
    <w:rsid w:val="000A41C4"/>
    <w:rsid w:val="000A41C5"/>
    <w:rsid w:val="000A41FF"/>
    <w:rsid w:val="000A4EF4"/>
    <w:rsid w:val="000A5064"/>
    <w:rsid w:val="000A5D2C"/>
    <w:rsid w:val="000A649E"/>
    <w:rsid w:val="000A6807"/>
    <w:rsid w:val="000A6F08"/>
    <w:rsid w:val="000A7A65"/>
    <w:rsid w:val="000B01C0"/>
    <w:rsid w:val="000B0AE2"/>
    <w:rsid w:val="000B0D57"/>
    <w:rsid w:val="000B0F50"/>
    <w:rsid w:val="000B13AD"/>
    <w:rsid w:val="000B1753"/>
    <w:rsid w:val="000B2EAC"/>
    <w:rsid w:val="000B38CA"/>
    <w:rsid w:val="000B3CDF"/>
    <w:rsid w:val="000B3F97"/>
    <w:rsid w:val="000B40ED"/>
    <w:rsid w:val="000B4253"/>
    <w:rsid w:val="000B4870"/>
    <w:rsid w:val="000B4F4F"/>
    <w:rsid w:val="000B56A8"/>
    <w:rsid w:val="000B591E"/>
    <w:rsid w:val="000B6B87"/>
    <w:rsid w:val="000B7AE2"/>
    <w:rsid w:val="000C0285"/>
    <w:rsid w:val="000C074D"/>
    <w:rsid w:val="000C1653"/>
    <w:rsid w:val="000C17F3"/>
    <w:rsid w:val="000C18EE"/>
    <w:rsid w:val="000C1B2B"/>
    <w:rsid w:val="000C2F69"/>
    <w:rsid w:val="000C39BD"/>
    <w:rsid w:val="000C4086"/>
    <w:rsid w:val="000C451B"/>
    <w:rsid w:val="000C6206"/>
    <w:rsid w:val="000C64DC"/>
    <w:rsid w:val="000C683C"/>
    <w:rsid w:val="000C68D3"/>
    <w:rsid w:val="000C6FBC"/>
    <w:rsid w:val="000C715A"/>
    <w:rsid w:val="000C75BF"/>
    <w:rsid w:val="000C79C8"/>
    <w:rsid w:val="000D002B"/>
    <w:rsid w:val="000D09B0"/>
    <w:rsid w:val="000D0EE8"/>
    <w:rsid w:val="000D1262"/>
    <w:rsid w:val="000D240D"/>
    <w:rsid w:val="000D25C8"/>
    <w:rsid w:val="000D2644"/>
    <w:rsid w:val="000D2BF3"/>
    <w:rsid w:val="000D3626"/>
    <w:rsid w:val="000D3A4D"/>
    <w:rsid w:val="000D4812"/>
    <w:rsid w:val="000D4934"/>
    <w:rsid w:val="000D4986"/>
    <w:rsid w:val="000D49CC"/>
    <w:rsid w:val="000D4D63"/>
    <w:rsid w:val="000D4E2B"/>
    <w:rsid w:val="000D4FFD"/>
    <w:rsid w:val="000D5428"/>
    <w:rsid w:val="000D5976"/>
    <w:rsid w:val="000D5E38"/>
    <w:rsid w:val="000D781B"/>
    <w:rsid w:val="000E09C6"/>
    <w:rsid w:val="000E1D58"/>
    <w:rsid w:val="000E25F8"/>
    <w:rsid w:val="000E2861"/>
    <w:rsid w:val="000E329D"/>
    <w:rsid w:val="000E32A5"/>
    <w:rsid w:val="000E34DB"/>
    <w:rsid w:val="000E3B7B"/>
    <w:rsid w:val="000E43AD"/>
    <w:rsid w:val="000E4512"/>
    <w:rsid w:val="000E45EA"/>
    <w:rsid w:val="000E4871"/>
    <w:rsid w:val="000E4D4C"/>
    <w:rsid w:val="000E4EED"/>
    <w:rsid w:val="000E5397"/>
    <w:rsid w:val="000E5574"/>
    <w:rsid w:val="000E5C18"/>
    <w:rsid w:val="000E5E48"/>
    <w:rsid w:val="000E68EC"/>
    <w:rsid w:val="000E7CAC"/>
    <w:rsid w:val="000F0702"/>
    <w:rsid w:val="000F0713"/>
    <w:rsid w:val="000F0BDB"/>
    <w:rsid w:val="000F160F"/>
    <w:rsid w:val="000F1ADC"/>
    <w:rsid w:val="000F1CE9"/>
    <w:rsid w:val="000F2C95"/>
    <w:rsid w:val="000F31ED"/>
    <w:rsid w:val="000F3AF8"/>
    <w:rsid w:val="000F490A"/>
    <w:rsid w:val="000F4C21"/>
    <w:rsid w:val="000F52D1"/>
    <w:rsid w:val="000F550B"/>
    <w:rsid w:val="000F584E"/>
    <w:rsid w:val="000F59FC"/>
    <w:rsid w:val="000F59FE"/>
    <w:rsid w:val="000F61AC"/>
    <w:rsid w:val="000F6B51"/>
    <w:rsid w:val="000F7242"/>
    <w:rsid w:val="000F76B8"/>
    <w:rsid w:val="000F775E"/>
    <w:rsid w:val="000F77DA"/>
    <w:rsid w:val="0010003B"/>
    <w:rsid w:val="00100339"/>
    <w:rsid w:val="001006D8"/>
    <w:rsid w:val="00100D48"/>
    <w:rsid w:val="00101660"/>
    <w:rsid w:val="001023B6"/>
    <w:rsid w:val="00102645"/>
    <w:rsid w:val="00103431"/>
    <w:rsid w:val="00103931"/>
    <w:rsid w:val="00103949"/>
    <w:rsid w:val="00103E15"/>
    <w:rsid w:val="00104955"/>
    <w:rsid w:val="00104E50"/>
    <w:rsid w:val="00104FF9"/>
    <w:rsid w:val="00106167"/>
    <w:rsid w:val="00106429"/>
    <w:rsid w:val="0010676B"/>
    <w:rsid w:val="0010733E"/>
    <w:rsid w:val="001074BF"/>
    <w:rsid w:val="001076BA"/>
    <w:rsid w:val="00107E11"/>
    <w:rsid w:val="00110B4B"/>
    <w:rsid w:val="001131E9"/>
    <w:rsid w:val="0011333B"/>
    <w:rsid w:val="00113CB3"/>
    <w:rsid w:val="00113D48"/>
    <w:rsid w:val="0011475C"/>
    <w:rsid w:val="00114776"/>
    <w:rsid w:val="0011486D"/>
    <w:rsid w:val="00114898"/>
    <w:rsid w:val="00115010"/>
    <w:rsid w:val="00115046"/>
    <w:rsid w:val="001150F4"/>
    <w:rsid w:val="0011560E"/>
    <w:rsid w:val="0011617C"/>
    <w:rsid w:val="00116B69"/>
    <w:rsid w:val="00116E68"/>
    <w:rsid w:val="00116FA4"/>
    <w:rsid w:val="00117059"/>
    <w:rsid w:val="00117157"/>
    <w:rsid w:val="00117AE7"/>
    <w:rsid w:val="0012017C"/>
    <w:rsid w:val="00120A4B"/>
    <w:rsid w:val="00120F0B"/>
    <w:rsid w:val="00121025"/>
    <w:rsid w:val="001211A3"/>
    <w:rsid w:val="0012175D"/>
    <w:rsid w:val="00121B10"/>
    <w:rsid w:val="00121D89"/>
    <w:rsid w:val="00122B9F"/>
    <w:rsid w:val="001230E8"/>
    <w:rsid w:val="0012317F"/>
    <w:rsid w:val="001233B9"/>
    <w:rsid w:val="00123838"/>
    <w:rsid w:val="001238D1"/>
    <w:rsid w:val="00124197"/>
    <w:rsid w:val="0012465F"/>
    <w:rsid w:val="001246B3"/>
    <w:rsid w:val="00124912"/>
    <w:rsid w:val="00125186"/>
    <w:rsid w:val="00125217"/>
    <w:rsid w:val="001252F2"/>
    <w:rsid w:val="001259A0"/>
    <w:rsid w:val="00125EC7"/>
    <w:rsid w:val="00126AD6"/>
    <w:rsid w:val="00126D45"/>
    <w:rsid w:val="001272DA"/>
    <w:rsid w:val="001272DC"/>
    <w:rsid w:val="00127C16"/>
    <w:rsid w:val="00127C7F"/>
    <w:rsid w:val="00127ED4"/>
    <w:rsid w:val="001309B4"/>
    <w:rsid w:val="00130D87"/>
    <w:rsid w:val="00131BAC"/>
    <w:rsid w:val="00131EE4"/>
    <w:rsid w:val="001324E4"/>
    <w:rsid w:val="00133A9D"/>
    <w:rsid w:val="00133C55"/>
    <w:rsid w:val="0013443B"/>
    <w:rsid w:val="0013458E"/>
    <w:rsid w:val="0013498A"/>
    <w:rsid w:val="00134A0E"/>
    <w:rsid w:val="00134EC0"/>
    <w:rsid w:val="00136821"/>
    <w:rsid w:val="00136EE6"/>
    <w:rsid w:val="0013776C"/>
    <w:rsid w:val="00137968"/>
    <w:rsid w:val="001400AE"/>
    <w:rsid w:val="001407B4"/>
    <w:rsid w:val="00141068"/>
    <w:rsid w:val="00141A2F"/>
    <w:rsid w:val="0014233D"/>
    <w:rsid w:val="001426F0"/>
    <w:rsid w:val="00142725"/>
    <w:rsid w:val="0014286C"/>
    <w:rsid w:val="00142F1D"/>
    <w:rsid w:val="00144BFB"/>
    <w:rsid w:val="001459A4"/>
    <w:rsid w:val="00145C20"/>
    <w:rsid w:val="00146007"/>
    <w:rsid w:val="0014689E"/>
    <w:rsid w:val="0014713E"/>
    <w:rsid w:val="00147896"/>
    <w:rsid w:val="00147968"/>
    <w:rsid w:val="00150284"/>
    <w:rsid w:val="00150E88"/>
    <w:rsid w:val="0015184E"/>
    <w:rsid w:val="00151C64"/>
    <w:rsid w:val="00152315"/>
    <w:rsid w:val="00152B71"/>
    <w:rsid w:val="00152C14"/>
    <w:rsid w:val="00152EA6"/>
    <w:rsid w:val="00153759"/>
    <w:rsid w:val="00153D30"/>
    <w:rsid w:val="00153D4C"/>
    <w:rsid w:val="00154146"/>
    <w:rsid w:val="001541D9"/>
    <w:rsid w:val="001542CD"/>
    <w:rsid w:val="00155754"/>
    <w:rsid w:val="001560FC"/>
    <w:rsid w:val="00157066"/>
    <w:rsid w:val="00157119"/>
    <w:rsid w:val="0015737F"/>
    <w:rsid w:val="001577E5"/>
    <w:rsid w:val="00157942"/>
    <w:rsid w:val="00157C7C"/>
    <w:rsid w:val="001600DD"/>
    <w:rsid w:val="001601B4"/>
    <w:rsid w:val="001605BD"/>
    <w:rsid w:val="00161376"/>
    <w:rsid w:val="001626AF"/>
    <w:rsid w:val="0016372A"/>
    <w:rsid w:val="00163BEE"/>
    <w:rsid w:val="0016582B"/>
    <w:rsid w:val="00165D8A"/>
    <w:rsid w:val="00166302"/>
    <w:rsid w:val="0016747B"/>
    <w:rsid w:val="001677ED"/>
    <w:rsid w:val="00167F88"/>
    <w:rsid w:val="00170490"/>
    <w:rsid w:val="001705B1"/>
    <w:rsid w:val="001705CD"/>
    <w:rsid w:val="001709E4"/>
    <w:rsid w:val="00170E7A"/>
    <w:rsid w:val="0017146C"/>
    <w:rsid w:val="0017237E"/>
    <w:rsid w:val="001726DB"/>
    <w:rsid w:val="00172C20"/>
    <w:rsid w:val="00173BFC"/>
    <w:rsid w:val="00173CA5"/>
    <w:rsid w:val="00173CA7"/>
    <w:rsid w:val="001741AF"/>
    <w:rsid w:val="0017457C"/>
    <w:rsid w:val="00174808"/>
    <w:rsid w:val="00174E6E"/>
    <w:rsid w:val="001755D2"/>
    <w:rsid w:val="00176385"/>
    <w:rsid w:val="00176473"/>
    <w:rsid w:val="0017666D"/>
    <w:rsid w:val="00176D82"/>
    <w:rsid w:val="00177E0B"/>
    <w:rsid w:val="00180AA6"/>
    <w:rsid w:val="001817DF"/>
    <w:rsid w:val="00181967"/>
    <w:rsid w:val="00182146"/>
    <w:rsid w:val="00182CB1"/>
    <w:rsid w:val="00182CEA"/>
    <w:rsid w:val="00183352"/>
    <w:rsid w:val="00183693"/>
    <w:rsid w:val="001839B4"/>
    <w:rsid w:val="001842A9"/>
    <w:rsid w:val="00184E95"/>
    <w:rsid w:val="001853DE"/>
    <w:rsid w:val="00185501"/>
    <w:rsid w:val="001863BC"/>
    <w:rsid w:val="001867B5"/>
    <w:rsid w:val="001869B4"/>
    <w:rsid w:val="00187A8B"/>
    <w:rsid w:val="00187D30"/>
    <w:rsid w:val="00190102"/>
    <w:rsid w:val="00191961"/>
    <w:rsid w:val="0019253E"/>
    <w:rsid w:val="00192618"/>
    <w:rsid w:val="00192682"/>
    <w:rsid w:val="00193E48"/>
    <w:rsid w:val="00194649"/>
    <w:rsid w:val="001947D0"/>
    <w:rsid w:val="00194ADF"/>
    <w:rsid w:val="00194B52"/>
    <w:rsid w:val="00194BF3"/>
    <w:rsid w:val="00195B31"/>
    <w:rsid w:val="00196051"/>
    <w:rsid w:val="0019637B"/>
    <w:rsid w:val="00196616"/>
    <w:rsid w:val="00196814"/>
    <w:rsid w:val="00196D1C"/>
    <w:rsid w:val="00196E1E"/>
    <w:rsid w:val="00197548"/>
    <w:rsid w:val="001977F4"/>
    <w:rsid w:val="001A0894"/>
    <w:rsid w:val="001A0999"/>
    <w:rsid w:val="001A15EE"/>
    <w:rsid w:val="001A1B1C"/>
    <w:rsid w:val="001A2BCB"/>
    <w:rsid w:val="001A3547"/>
    <w:rsid w:val="001A378A"/>
    <w:rsid w:val="001A3790"/>
    <w:rsid w:val="001A3904"/>
    <w:rsid w:val="001A3D98"/>
    <w:rsid w:val="001A4459"/>
    <w:rsid w:val="001A4B7F"/>
    <w:rsid w:val="001A4BA4"/>
    <w:rsid w:val="001A5B34"/>
    <w:rsid w:val="001A5FD6"/>
    <w:rsid w:val="001A69F5"/>
    <w:rsid w:val="001A6F7B"/>
    <w:rsid w:val="001A6FEC"/>
    <w:rsid w:val="001A7D04"/>
    <w:rsid w:val="001B10CE"/>
    <w:rsid w:val="001B1257"/>
    <w:rsid w:val="001B1BB8"/>
    <w:rsid w:val="001B1FA9"/>
    <w:rsid w:val="001B25BD"/>
    <w:rsid w:val="001B359C"/>
    <w:rsid w:val="001B3907"/>
    <w:rsid w:val="001B443F"/>
    <w:rsid w:val="001B4B5D"/>
    <w:rsid w:val="001B4E13"/>
    <w:rsid w:val="001B5760"/>
    <w:rsid w:val="001B59D6"/>
    <w:rsid w:val="001B5D3D"/>
    <w:rsid w:val="001B5F35"/>
    <w:rsid w:val="001B5F6C"/>
    <w:rsid w:val="001B6159"/>
    <w:rsid w:val="001B7409"/>
    <w:rsid w:val="001B7729"/>
    <w:rsid w:val="001C1C23"/>
    <w:rsid w:val="001C1D2D"/>
    <w:rsid w:val="001C2409"/>
    <w:rsid w:val="001C247C"/>
    <w:rsid w:val="001C2F54"/>
    <w:rsid w:val="001C3828"/>
    <w:rsid w:val="001C402C"/>
    <w:rsid w:val="001C4574"/>
    <w:rsid w:val="001C5508"/>
    <w:rsid w:val="001C5EA8"/>
    <w:rsid w:val="001C612F"/>
    <w:rsid w:val="001C67AA"/>
    <w:rsid w:val="001C7099"/>
    <w:rsid w:val="001C75D9"/>
    <w:rsid w:val="001D00FD"/>
    <w:rsid w:val="001D0477"/>
    <w:rsid w:val="001D057F"/>
    <w:rsid w:val="001D0639"/>
    <w:rsid w:val="001D0EBC"/>
    <w:rsid w:val="001D0FF9"/>
    <w:rsid w:val="001D1E59"/>
    <w:rsid w:val="001D24DE"/>
    <w:rsid w:val="001D32AF"/>
    <w:rsid w:val="001D346B"/>
    <w:rsid w:val="001D3E73"/>
    <w:rsid w:val="001D4142"/>
    <w:rsid w:val="001D4A0D"/>
    <w:rsid w:val="001D550B"/>
    <w:rsid w:val="001D6E40"/>
    <w:rsid w:val="001D6F60"/>
    <w:rsid w:val="001D7192"/>
    <w:rsid w:val="001D7AA9"/>
    <w:rsid w:val="001D7B93"/>
    <w:rsid w:val="001D7F61"/>
    <w:rsid w:val="001E00CE"/>
    <w:rsid w:val="001E0668"/>
    <w:rsid w:val="001E0D2C"/>
    <w:rsid w:val="001E16BD"/>
    <w:rsid w:val="001E1B23"/>
    <w:rsid w:val="001E3443"/>
    <w:rsid w:val="001E3904"/>
    <w:rsid w:val="001E41FD"/>
    <w:rsid w:val="001E42D5"/>
    <w:rsid w:val="001E47BF"/>
    <w:rsid w:val="001E4BB9"/>
    <w:rsid w:val="001E51FE"/>
    <w:rsid w:val="001E63F9"/>
    <w:rsid w:val="001E64E1"/>
    <w:rsid w:val="001E666A"/>
    <w:rsid w:val="001F088A"/>
    <w:rsid w:val="001F0A18"/>
    <w:rsid w:val="001F0F00"/>
    <w:rsid w:val="001F2A64"/>
    <w:rsid w:val="001F3049"/>
    <w:rsid w:val="001F34B0"/>
    <w:rsid w:val="001F3ABC"/>
    <w:rsid w:val="001F4138"/>
    <w:rsid w:val="001F41F0"/>
    <w:rsid w:val="001F48ED"/>
    <w:rsid w:val="001F591C"/>
    <w:rsid w:val="001F592C"/>
    <w:rsid w:val="001F5BA9"/>
    <w:rsid w:val="001F5E1A"/>
    <w:rsid w:val="002000CE"/>
    <w:rsid w:val="00200840"/>
    <w:rsid w:val="00200E6A"/>
    <w:rsid w:val="00201024"/>
    <w:rsid w:val="0020170C"/>
    <w:rsid w:val="00201ABE"/>
    <w:rsid w:val="002024C9"/>
    <w:rsid w:val="002032C1"/>
    <w:rsid w:val="002033C4"/>
    <w:rsid w:val="00203491"/>
    <w:rsid w:val="0020380C"/>
    <w:rsid w:val="00203A8D"/>
    <w:rsid w:val="00203F65"/>
    <w:rsid w:val="00204087"/>
    <w:rsid w:val="002044AF"/>
    <w:rsid w:val="0020547B"/>
    <w:rsid w:val="00205A3B"/>
    <w:rsid w:val="002062D9"/>
    <w:rsid w:val="0020657C"/>
    <w:rsid w:val="00206C74"/>
    <w:rsid w:val="00206FE0"/>
    <w:rsid w:val="00207649"/>
    <w:rsid w:val="00207E8D"/>
    <w:rsid w:val="00210BF3"/>
    <w:rsid w:val="0021115B"/>
    <w:rsid w:val="002111AC"/>
    <w:rsid w:val="00211779"/>
    <w:rsid w:val="00211B34"/>
    <w:rsid w:val="00212610"/>
    <w:rsid w:val="002129A0"/>
    <w:rsid w:val="002134A1"/>
    <w:rsid w:val="00213D54"/>
    <w:rsid w:val="00213E5C"/>
    <w:rsid w:val="002145A2"/>
    <w:rsid w:val="00214613"/>
    <w:rsid w:val="0021486F"/>
    <w:rsid w:val="00215A80"/>
    <w:rsid w:val="00215B78"/>
    <w:rsid w:val="002163DE"/>
    <w:rsid w:val="002169F6"/>
    <w:rsid w:val="00216A0D"/>
    <w:rsid w:val="00216B4B"/>
    <w:rsid w:val="00217F97"/>
    <w:rsid w:val="002200D1"/>
    <w:rsid w:val="002204D4"/>
    <w:rsid w:val="00220619"/>
    <w:rsid w:val="0022077B"/>
    <w:rsid w:val="0022081E"/>
    <w:rsid w:val="0022114D"/>
    <w:rsid w:val="002214E5"/>
    <w:rsid w:val="0022175D"/>
    <w:rsid w:val="0022208D"/>
    <w:rsid w:val="00222B07"/>
    <w:rsid w:val="00222F21"/>
    <w:rsid w:val="00223633"/>
    <w:rsid w:val="0022535A"/>
    <w:rsid w:val="002254C3"/>
    <w:rsid w:val="002259C5"/>
    <w:rsid w:val="00225A91"/>
    <w:rsid w:val="00225C16"/>
    <w:rsid w:val="00225D9A"/>
    <w:rsid w:val="0022647C"/>
    <w:rsid w:val="00226541"/>
    <w:rsid w:val="0022665D"/>
    <w:rsid w:val="00226A5E"/>
    <w:rsid w:val="00227028"/>
    <w:rsid w:val="002273C7"/>
    <w:rsid w:val="00230048"/>
    <w:rsid w:val="00232AA1"/>
    <w:rsid w:val="002331CC"/>
    <w:rsid w:val="002336BE"/>
    <w:rsid w:val="002338C4"/>
    <w:rsid w:val="00235CBE"/>
    <w:rsid w:val="00236150"/>
    <w:rsid w:val="00236C0F"/>
    <w:rsid w:val="00236CDA"/>
    <w:rsid w:val="00237C5D"/>
    <w:rsid w:val="00237CAE"/>
    <w:rsid w:val="002405FC"/>
    <w:rsid w:val="002411E7"/>
    <w:rsid w:val="0024490F"/>
    <w:rsid w:val="00244981"/>
    <w:rsid w:val="0024544A"/>
    <w:rsid w:val="002457F2"/>
    <w:rsid w:val="0024589F"/>
    <w:rsid w:val="00245900"/>
    <w:rsid w:val="002459EE"/>
    <w:rsid w:val="002466EC"/>
    <w:rsid w:val="0024703F"/>
    <w:rsid w:val="002471A7"/>
    <w:rsid w:val="002472D4"/>
    <w:rsid w:val="00247306"/>
    <w:rsid w:val="00247D4B"/>
    <w:rsid w:val="00247DF8"/>
    <w:rsid w:val="00247E3E"/>
    <w:rsid w:val="00247F11"/>
    <w:rsid w:val="00250037"/>
    <w:rsid w:val="00250140"/>
    <w:rsid w:val="00251059"/>
    <w:rsid w:val="00251501"/>
    <w:rsid w:val="00251D2E"/>
    <w:rsid w:val="0025298A"/>
    <w:rsid w:val="00252B00"/>
    <w:rsid w:val="00254019"/>
    <w:rsid w:val="00254485"/>
    <w:rsid w:val="00254583"/>
    <w:rsid w:val="00254AB1"/>
    <w:rsid w:val="002553A6"/>
    <w:rsid w:val="0025548A"/>
    <w:rsid w:val="00255E7A"/>
    <w:rsid w:val="002561F6"/>
    <w:rsid w:val="00256DE0"/>
    <w:rsid w:val="00257281"/>
    <w:rsid w:val="0025740D"/>
    <w:rsid w:val="002576BA"/>
    <w:rsid w:val="00260724"/>
    <w:rsid w:val="002612C0"/>
    <w:rsid w:val="0026170F"/>
    <w:rsid w:val="00261BBD"/>
    <w:rsid w:val="00263BFD"/>
    <w:rsid w:val="002640B3"/>
    <w:rsid w:val="00264370"/>
    <w:rsid w:val="00264979"/>
    <w:rsid w:val="0026567C"/>
    <w:rsid w:val="00266263"/>
    <w:rsid w:val="00266727"/>
    <w:rsid w:val="00270135"/>
    <w:rsid w:val="00270A7D"/>
    <w:rsid w:val="002713EF"/>
    <w:rsid w:val="002720C0"/>
    <w:rsid w:val="00272218"/>
    <w:rsid w:val="0027238E"/>
    <w:rsid w:val="00272652"/>
    <w:rsid w:val="00272AF2"/>
    <w:rsid w:val="00273D8D"/>
    <w:rsid w:val="00274238"/>
    <w:rsid w:val="00274FD3"/>
    <w:rsid w:val="00275BDB"/>
    <w:rsid w:val="00276139"/>
    <w:rsid w:val="002763B2"/>
    <w:rsid w:val="00276463"/>
    <w:rsid w:val="00276BC8"/>
    <w:rsid w:val="00276D75"/>
    <w:rsid w:val="00277105"/>
    <w:rsid w:val="00277AB9"/>
    <w:rsid w:val="00280283"/>
    <w:rsid w:val="002815EB"/>
    <w:rsid w:val="002818D3"/>
    <w:rsid w:val="0028226C"/>
    <w:rsid w:val="00282B8B"/>
    <w:rsid w:val="00282EE6"/>
    <w:rsid w:val="002842A7"/>
    <w:rsid w:val="00284C77"/>
    <w:rsid w:val="00284D08"/>
    <w:rsid w:val="00286162"/>
    <w:rsid w:val="00286254"/>
    <w:rsid w:val="00286532"/>
    <w:rsid w:val="00286804"/>
    <w:rsid w:val="002878C6"/>
    <w:rsid w:val="002879C0"/>
    <w:rsid w:val="00287D96"/>
    <w:rsid w:val="00290444"/>
    <w:rsid w:val="00290966"/>
    <w:rsid w:val="00291503"/>
    <w:rsid w:val="0029183F"/>
    <w:rsid w:val="0029279A"/>
    <w:rsid w:val="00292BCD"/>
    <w:rsid w:val="00293008"/>
    <w:rsid w:val="0029346C"/>
    <w:rsid w:val="00293700"/>
    <w:rsid w:val="00293BEA"/>
    <w:rsid w:val="00294024"/>
    <w:rsid w:val="002941E7"/>
    <w:rsid w:val="0029475F"/>
    <w:rsid w:val="0029492F"/>
    <w:rsid w:val="00295370"/>
    <w:rsid w:val="002956CA"/>
    <w:rsid w:val="00295B7F"/>
    <w:rsid w:val="00296038"/>
    <w:rsid w:val="00296283"/>
    <w:rsid w:val="002962A0"/>
    <w:rsid w:val="00296338"/>
    <w:rsid w:val="00296D63"/>
    <w:rsid w:val="00297CD2"/>
    <w:rsid w:val="00297E42"/>
    <w:rsid w:val="002A0422"/>
    <w:rsid w:val="002A05BF"/>
    <w:rsid w:val="002A05EE"/>
    <w:rsid w:val="002A148F"/>
    <w:rsid w:val="002A16D0"/>
    <w:rsid w:val="002A324D"/>
    <w:rsid w:val="002A3A14"/>
    <w:rsid w:val="002A3A23"/>
    <w:rsid w:val="002A423B"/>
    <w:rsid w:val="002A4CEB"/>
    <w:rsid w:val="002A5510"/>
    <w:rsid w:val="002A610C"/>
    <w:rsid w:val="002A69DC"/>
    <w:rsid w:val="002A6FC3"/>
    <w:rsid w:val="002A76BC"/>
    <w:rsid w:val="002B008D"/>
    <w:rsid w:val="002B00CC"/>
    <w:rsid w:val="002B0A3A"/>
    <w:rsid w:val="002B11FE"/>
    <w:rsid w:val="002B16B9"/>
    <w:rsid w:val="002B1878"/>
    <w:rsid w:val="002B206A"/>
    <w:rsid w:val="002B22DC"/>
    <w:rsid w:val="002B24BA"/>
    <w:rsid w:val="002B2EFE"/>
    <w:rsid w:val="002B2FC2"/>
    <w:rsid w:val="002B316A"/>
    <w:rsid w:val="002B3403"/>
    <w:rsid w:val="002B34C1"/>
    <w:rsid w:val="002B3E7E"/>
    <w:rsid w:val="002B408B"/>
    <w:rsid w:val="002B5080"/>
    <w:rsid w:val="002B50B9"/>
    <w:rsid w:val="002B5183"/>
    <w:rsid w:val="002B5663"/>
    <w:rsid w:val="002B58A6"/>
    <w:rsid w:val="002B5BFE"/>
    <w:rsid w:val="002B7EF3"/>
    <w:rsid w:val="002C0811"/>
    <w:rsid w:val="002C14F0"/>
    <w:rsid w:val="002C1DB6"/>
    <w:rsid w:val="002C1DF6"/>
    <w:rsid w:val="002C1EC8"/>
    <w:rsid w:val="002C21E4"/>
    <w:rsid w:val="002C273B"/>
    <w:rsid w:val="002C2A3C"/>
    <w:rsid w:val="002C3BDF"/>
    <w:rsid w:val="002C432B"/>
    <w:rsid w:val="002C44C5"/>
    <w:rsid w:val="002C490F"/>
    <w:rsid w:val="002C6222"/>
    <w:rsid w:val="002C6670"/>
    <w:rsid w:val="002C7502"/>
    <w:rsid w:val="002C76CF"/>
    <w:rsid w:val="002D011F"/>
    <w:rsid w:val="002D05E7"/>
    <w:rsid w:val="002D0F00"/>
    <w:rsid w:val="002D143D"/>
    <w:rsid w:val="002D175B"/>
    <w:rsid w:val="002D18AB"/>
    <w:rsid w:val="002D19A9"/>
    <w:rsid w:val="002D1F7E"/>
    <w:rsid w:val="002D2021"/>
    <w:rsid w:val="002D2868"/>
    <w:rsid w:val="002D38FB"/>
    <w:rsid w:val="002D4086"/>
    <w:rsid w:val="002D4A33"/>
    <w:rsid w:val="002D4BAE"/>
    <w:rsid w:val="002D4C89"/>
    <w:rsid w:val="002D5906"/>
    <w:rsid w:val="002D62AC"/>
    <w:rsid w:val="002D633D"/>
    <w:rsid w:val="002D64BC"/>
    <w:rsid w:val="002D675E"/>
    <w:rsid w:val="002D7D65"/>
    <w:rsid w:val="002E02D2"/>
    <w:rsid w:val="002E03E2"/>
    <w:rsid w:val="002E07CD"/>
    <w:rsid w:val="002E0876"/>
    <w:rsid w:val="002E1313"/>
    <w:rsid w:val="002E190F"/>
    <w:rsid w:val="002E1BF4"/>
    <w:rsid w:val="002E31BC"/>
    <w:rsid w:val="002E39D0"/>
    <w:rsid w:val="002E3E84"/>
    <w:rsid w:val="002E43C9"/>
    <w:rsid w:val="002E59D7"/>
    <w:rsid w:val="002E6183"/>
    <w:rsid w:val="002E6187"/>
    <w:rsid w:val="002E6576"/>
    <w:rsid w:val="002E6857"/>
    <w:rsid w:val="002E6BE0"/>
    <w:rsid w:val="002E6CE9"/>
    <w:rsid w:val="002E6E94"/>
    <w:rsid w:val="002E7009"/>
    <w:rsid w:val="002E7C5E"/>
    <w:rsid w:val="002F00E2"/>
    <w:rsid w:val="002F0C8E"/>
    <w:rsid w:val="002F1420"/>
    <w:rsid w:val="002F182B"/>
    <w:rsid w:val="002F1943"/>
    <w:rsid w:val="002F1E07"/>
    <w:rsid w:val="002F305D"/>
    <w:rsid w:val="002F35E2"/>
    <w:rsid w:val="002F50FD"/>
    <w:rsid w:val="002F556C"/>
    <w:rsid w:val="002F55CF"/>
    <w:rsid w:val="002F5C2C"/>
    <w:rsid w:val="002F6602"/>
    <w:rsid w:val="002F6AB5"/>
    <w:rsid w:val="002F6CF7"/>
    <w:rsid w:val="002F6FB6"/>
    <w:rsid w:val="002F6FE5"/>
    <w:rsid w:val="002F7081"/>
    <w:rsid w:val="002F7174"/>
    <w:rsid w:val="002F72B2"/>
    <w:rsid w:val="002F74B4"/>
    <w:rsid w:val="002F7537"/>
    <w:rsid w:val="002F7ECE"/>
    <w:rsid w:val="00300606"/>
    <w:rsid w:val="00300836"/>
    <w:rsid w:val="00300866"/>
    <w:rsid w:val="00301731"/>
    <w:rsid w:val="00301809"/>
    <w:rsid w:val="00301D12"/>
    <w:rsid w:val="0030297E"/>
    <w:rsid w:val="0030313B"/>
    <w:rsid w:val="00303DA0"/>
    <w:rsid w:val="0030420F"/>
    <w:rsid w:val="0030578D"/>
    <w:rsid w:val="003065FD"/>
    <w:rsid w:val="00306908"/>
    <w:rsid w:val="00307052"/>
    <w:rsid w:val="00307684"/>
    <w:rsid w:val="003078D0"/>
    <w:rsid w:val="00307ACA"/>
    <w:rsid w:val="00311231"/>
    <w:rsid w:val="00312679"/>
    <w:rsid w:val="0031299D"/>
    <w:rsid w:val="003132DB"/>
    <w:rsid w:val="00313375"/>
    <w:rsid w:val="00313D3E"/>
    <w:rsid w:val="00313F1B"/>
    <w:rsid w:val="00314A52"/>
    <w:rsid w:val="00314B93"/>
    <w:rsid w:val="003152DF"/>
    <w:rsid w:val="00316FD5"/>
    <w:rsid w:val="003175B1"/>
    <w:rsid w:val="00317E18"/>
    <w:rsid w:val="00320284"/>
    <w:rsid w:val="003202D6"/>
    <w:rsid w:val="00320449"/>
    <w:rsid w:val="00320676"/>
    <w:rsid w:val="00320D8E"/>
    <w:rsid w:val="00320DE1"/>
    <w:rsid w:val="0032107B"/>
    <w:rsid w:val="0032221B"/>
    <w:rsid w:val="003222E9"/>
    <w:rsid w:val="003225FF"/>
    <w:rsid w:val="003233F9"/>
    <w:rsid w:val="00323DF3"/>
    <w:rsid w:val="00323FE5"/>
    <w:rsid w:val="00324563"/>
    <w:rsid w:val="00324590"/>
    <w:rsid w:val="00324B46"/>
    <w:rsid w:val="00325C64"/>
    <w:rsid w:val="00326D6E"/>
    <w:rsid w:val="00326F82"/>
    <w:rsid w:val="00327154"/>
    <w:rsid w:val="0032715D"/>
    <w:rsid w:val="0032728F"/>
    <w:rsid w:val="0032792F"/>
    <w:rsid w:val="00327FF0"/>
    <w:rsid w:val="0033086B"/>
    <w:rsid w:val="003324F8"/>
    <w:rsid w:val="00332A49"/>
    <w:rsid w:val="00332E02"/>
    <w:rsid w:val="00332F88"/>
    <w:rsid w:val="00333C0E"/>
    <w:rsid w:val="00333C68"/>
    <w:rsid w:val="00333C7A"/>
    <w:rsid w:val="00333DA7"/>
    <w:rsid w:val="0033464B"/>
    <w:rsid w:val="0033675A"/>
    <w:rsid w:val="00336971"/>
    <w:rsid w:val="00337673"/>
    <w:rsid w:val="00337773"/>
    <w:rsid w:val="0034018F"/>
    <w:rsid w:val="003403F1"/>
    <w:rsid w:val="0034147F"/>
    <w:rsid w:val="0034183C"/>
    <w:rsid w:val="00342010"/>
    <w:rsid w:val="00342B04"/>
    <w:rsid w:val="0034380C"/>
    <w:rsid w:val="00343E25"/>
    <w:rsid w:val="003440B8"/>
    <w:rsid w:val="003443F8"/>
    <w:rsid w:val="00344C39"/>
    <w:rsid w:val="00345318"/>
    <w:rsid w:val="00347E7B"/>
    <w:rsid w:val="00350B66"/>
    <w:rsid w:val="003511AF"/>
    <w:rsid w:val="003513AF"/>
    <w:rsid w:val="0035168A"/>
    <w:rsid w:val="003519F6"/>
    <w:rsid w:val="00351DC4"/>
    <w:rsid w:val="00352099"/>
    <w:rsid w:val="00352412"/>
    <w:rsid w:val="00352718"/>
    <w:rsid w:val="003527BF"/>
    <w:rsid w:val="00352B12"/>
    <w:rsid w:val="003535C7"/>
    <w:rsid w:val="00353631"/>
    <w:rsid w:val="00353701"/>
    <w:rsid w:val="00353796"/>
    <w:rsid w:val="00353A66"/>
    <w:rsid w:val="00354906"/>
    <w:rsid w:val="00354BDB"/>
    <w:rsid w:val="0035507E"/>
    <w:rsid w:val="00357446"/>
    <w:rsid w:val="003574E9"/>
    <w:rsid w:val="0035766E"/>
    <w:rsid w:val="00357B54"/>
    <w:rsid w:val="00357BDB"/>
    <w:rsid w:val="0036011F"/>
    <w:rsid w:val="0036073B"/>
    <w:rsid w:val="003607DE"/>
    <w:rsid w:val="003609EF"/>
    <w:rsid w:val="00361656"/>
    <w:rsid w:val="00361D9F"/>
    <w:rsid w:val="00362465"/>
    <w:rsid w:val="00362C38"/>
    <w:rsid w:val="003630D9"/>
    <w:rsid w:val="00363214"/>
    <w:rsid w:val="00363C17"/>
    <w:rsid w:val="00363EDE"/>
    <w:rsid w:val="0036401F"/>
    <w:rsid w:val="0036423B"/>
    <w:rsid w:val="00364B30"/>
    <w:rsid w:val="0036593C"/>
    <w:rsid w:val="0036642A"/>
    <w:rsid w:val="00366CEA"/>
    <w:rsid w:val="00367605"/>
    <w:rsid w:val="003676E5"/>
    <w:rsid w:val="0037085B"/>
    <w:rsid w:val="00370A87"/>
    <w:rsid w:val="00370B2B"/>
    <w:rsid w:val="00370B44"/>
    <w:rsid w:val="00371091"/>
    <w:rsid w:val="00371653"/>
    <w:rsid w:val="0037189F"/>
    <w:rsid w:val="00371B1F"/>
    <w:rsid w:val="00371C92"/>
    <w:rsid w:val="003725F8"/>
    <w:rsid w:val="00372C16"/>
    <w:rsid w:val="00372F17"/>
    <w:rsid w:val="00373405"/>
    <w:rsid w:val="00373521"/>
    <w:rsid w:val="00373A4D"/>
    <w:rsid w:val="0037437B"/>
    <w:rsid w:val="00374624"/>
    <w:rsid w:val="00374711"/>
    <w:rsid w:val="00374B82"/>
    <w:rsid w:val="00374BF3"/>
    <w:rsid w:val="00375F05"/>
    <w:rsid w:val="003763D3"/>
    <w:rsid w:val="00376690"/>
    <w:rsid w:val="00376784"/>
    <w:rsid w:val="00376A09"/>
    <w:rsid w:val="0037747E"/>
    <w:rsid w:val="00377EB9"/>
    <w:rsid w:val="00380248"/>
    <w:rsid w:val="00381C8F"/>
    <w:rsid w:val="00381CDB"/>
    <w:rsid w:val="003823DF"/>
    <w:rsid w:val="00382C46"/>
    <w:rsid w:val="00382E8F"/>
    <w:rsid w:val="003833B7"/>
    <w:rsid w:val="003836D3"/>
    <w:rsid w:val="00383D8A"/>
    <w:rsid w:val="00384249"/>
    <w:rsid w:val="003843D0"/>
    <w:rsid w:val="0038447A"/>
    <w:rsid w:val="00384ABB"/>
    <w:rsid w:val="00384B05"/>
    <w:rsid w:val="00384C1C"/>
    <w:rsid w:val="003856DE"/>
    <w:rsid w:val="00385893"/>
    <w:rsid w:val="00385E41"/>
    <w:rsid w:val="0038649A"/>
    <w:rsid w:val="00386A69"/>
    <w:rsid w:val="00386A85"/>
    <w:rsid w:val="00386B49"/>
    <w:rsid w:val="00386C51"/>
    <w:rsid w:val="003872D3"/>
    <w:rsid w:val="0038730F"/>
    <w:rsid w:val="00387991"/>
    <w:rsid w:val="00387BA8"/>
    <w:rsid w:val="00387E0E"/>
    <w:rsid w:val="00390093"/>
    <w:rsid w:val="0039029E"/>
    <w:rsid w:val="003903D3"/>
    <w:rsid w:val="003911AA"/>
    <w:rsid w:val="00392A78"/>
    <w:rsid w:val="00392DC0"/>
    <w:rsid w:val="00394199"/>
    <w:rsid w:val="00394551"/>
    <w:rsid w:val="003947E5"/>
    <w:rsid w:val="00394BE5"/>
    <w:rsid w:val="00394DB2"/>
    <w:rsid w:val="0039505A"/>
    <w:rsid w:val="003964E8"/>
    <w:rsid w:val="003967B5"/>
    <w:rsid w:val="00396A14"/>
    <w:rsid w:val="003976D9"/>
    <w:rsid w:val="00397C60"/>
    <w:rsid w:val="00397E78"/>
    <w:rsid w:val="003A0161"/>
    <w:rsid w:val="003A0657"/>
    <w:rsid w:val="003A1313"/>
    <w:rsid w:val="003A13FE"/>
    <w:rsid w:val="003A16F9"/>
    <w:rsid w:val="003A2AA1"/>
    <w:rsid w:val="003A2E03"/>
    <w:rsid w:val="003A542F"/>
    <w:rsid w:val="003A5516"/>
    <w:rsid w:val="003A5533"/>
    <w:rsid w:val="003A5CC6"/>
    <w:rsid w:val="003A5D8D"/>
    <w:rsid w:val="003A65CA"/>
    <w:rsid w:val="003A67E0"/>
    <w:rsid w:val="003A74F8"/>
    <w:rsid w:val="003A7FF0"/>
    <w:rsid w:val="003B002C"/>
    <w:rsid w:val="003B068E"/>
    <w:rsid w:val="003B087E"/>
    <w:rsid w:val="003B0984"/>
    <w:rsid w:val="003B10EF"/>
    <w:rsid w:val="003B1878"/>
    <w:rsid w:val="003B1A93"/>
    <w:rsid w:val="003B1B7B"/>
    <w:rsid w:val="003B1D7B"/>
    <w:rsid w:val="003B2173"/>
    <w:rsid w:val="003B288C"/>
    <w:rsid w:val="003B339C"/>
    <w:rsid w:val="003B448B"/>
    <w:rsid w:val="003B4779"/>
    <w:rsid w:val="003B4FA0"/>
    <w:rsid w:val="003B54A7"/>
    <w:rsid w:val="003B5519"/>
    <w:rsid w:val="003B583A"/>
    <w:rsid w:val="003B6497"/>
    <w:rsid w:val="003B6A66"/>
    <w:rsid w:val="003B6AEC"/>
    <w:rsid w:val="003B7194"/>
    <w:rsid w:val="003B7977"/>
    <w:rsid w:val="003C034E"/>
    <w:rsid w:val="003C08D4"/>
    <w:rsid w:val="003C10E0"/>
    <w:rsid w:val="003C124D"/>
    <w:rsid w:val="003C1AE0"/>
    <w:rsid w:val="003C1BD8"/>
    <w:rsid w:val="003C1E49"/>
    <w:rsid w:val="003C1EC8"/>
    <w:rsid w:val="003C2061"/>
    <w:rsid w:val="003C2D65"/>
    <w:rsid w:val="003C2D80"/>
    <w:rsid w:val="003C2EFF"/>
    <w:rsid w:val="003C3640"/>
    <w:rsid w:val="003C4913"/>
    <w:rsid w:val="003C4D60"/>
    <w:rsid w:val="003C518A"/>
    <w:rsid w:val="003C5630"/>
    <w:rsid w:val="003C57D0"/>
    <w:rsid w:val="003C5BA3"/>
    <w:rsid w:val="003C6625"/>
    <w:rsid w:val="003C6B24"/>
    <w:rsid w:val="003C6D7E"/>
    <w:rsid w:val="003C6F0D"/>
    <w:rsid w:val="003C7D38"/>
    <w:rsid w:val="003D0579"/>
    <w:rsid w:val="003D076F"/>
    <w:rsid w:val="003D085C"/>
    <w:rsid w:val="003D2E4E"/>
    <w:rsid w:val="003D3329"/>
    <w:rsid w:val="003D3898"/>
    <w:rsid w:val="003D3A3C"/>
    <w:rsid w:val="003D3C8B"/>
    <w:rsid w:val="003D45B0"/>
    <w:rsid w:val="003D4E57"/>
    <w:rsid w:val="003D4F74"/>
    <w:rsid w:val="003D54A6"/>
    <w:rsid w:val="003D55A2"/>
    <w:rsid w:val="003D5E07"/>
    <w:rsid w:val="003D69F3"/>
    <w:rsid w:val="003E0109"/>
    <w:rsid w:val="003E0193"/>
    <w:rsid w:val="003E03C1"/>
    <w:rsid w:val="003E03F6"/>
    <w:rsid w:val="003E09DD"/>
    <w:rsid w:val="003E1083"/>
    <w:rsid w:val="003E10BC"/>
    <w:rsid w:val="003E13C8"/>
    <w:rsid w:val="003E1DE5"/>
    <w:rsid w:val="003E224E"/>
    <w:rsid w:val="003E2AA6"/>
    <w:rsid w:val="003E2C3A"/>
    <w:rsid w:val="003E2DAF"/>
    <w:rsid w:val="003E3183"/>
    <w:rsid w:val="003E373C"/>
    <w:rsid w:val="003E3752"/>
    <w:rsid w:val="003E3AF3"/>
    <w:rsid w:val="003E3B5F"/>
    <w:rsid w:val="003E3BC8"/>
    <w:rsid w:val="003E3D5C"/>
    <w:rsid w:val="003E46D1"/>
    <w:rsid w:val="003E4F03"/>
    <w:rsid w:val="003E4F34"/>
    <w:rsid w:val="003E5143"/>
    <w:rsid w:val="003E5475"/>
    <w:rsid w:val="003E54FC"/>
    <w:rsid w:val="003E56FA"/>
    <w:rsid w:val="003E5FEF"/>
    <w:rsid w:val="003E650E"/>
    <w:rsid w:val="003E6CFC"/>
    <w:rsid w:val="003E795C"/>
    <w:rsid w:val="003F0198"/>
    <w:rsid w:val="003F04CA"/>
    <w:rsid w:val="003F078E"/>
    <w:rsid w:val="003F093B"/>
    <w:rsid w:val="003F1060"/>
    <w:rsid w:val="003F1107"/>
    <w:rsid w:val="003F1A31"/>
    <w:rsid w:val="003F2DFB"/>
    <w:rsid w:val="003F2F58"/>
    <w:rsid w:val="003F306D"/>
    <w:rsid w:val="003F3163"/>
    <w:rsid w:val="003F3948"/>
    <w:rsid w:val="003F4EF0"/>
    <w:rsid w:val="003F656C"/>
    <w:rsid w:val="003F676F"/>
    <w:rsid w:val="003F6804"/>
    <w:rsid w:val="003F7A13"/>
    <w:rsid w:val="004002C8"/>
    <w:rsid w:val="00401008"/>
    <w:rsid w:val="00401258"/>
    <w:rsid w:val="0040137C"/>
    <w:rsid w:val="00401D49"/>
    <w:rsid w:val="00401FC3"/>
    <w:rsid w:val="00402440"/>
    <w:rsid w:val="00402A60"/>
    <w:rsid w:val="00402BF7"/>
    <w:rsid w:val="00403118"/>
    <w:rsid w:val="0040399F"/>
    <w:rsid w:val="004039DC"/>
    <w:rsid w:val="0040457B"/>
    <w:rsid w:val="004051B0"/>
    <w:rsid w:val="004055CF"/>
    <w:rsid w:val="00406573"/>
    <w:rsid w:val="00406F72"/>
    <w:rsid w:val="00406F9B"/>
    <w:rsid w:val="00407B4D"/>
    <w:rsid w:val="00410425"/>
    <w:rsid w:val="00410B63"/>
    <w:rsid w:val="00411355"/>
    <w:rsid w:val="0041136B"/>
    <w:rsid w:val="00413E0C"/>
    <w:rsid w:val="00414177"/>
    <w:rsid w:val="00414944"/>
    <w:rsid w:val="00414A43"/>
    <w:rsid w:val="00414B58"/>
    <w:rsid w:val="00414C96"/>
    <w:rsid w:val="00415ABB"/>
    <w:rsid w:val="00415CE6"/>
    <w:rsid w:val="00416170"/>
    <w:rsid w:val="0041760A"/>
    <w:rsid w:val="004211F5"/>
    <w:rsid w:val="0042130F"/>
    <w:rsid w:val="00421665"/>
    <w:rsid w:val="00421DA9"/>
    <w:rsid w:val="004227EE"/>
    <w:rsid w:val="0042386D"/>
    <w:rsid w:val="0042410D"/>
    <w:rsid w:val="00424CDF"/>
    <w:rsid w:val="00424F23"/>
    <w:rsid w:val="00425CD0"/>
    <w:rsid w:val="004261CC"/>
    <w:rsid w:val="00426978"/>
    <w:rsid w:val="0042725D"/>
    <w:rsid w:val="00427965"/>
    <w:rsid w:val="00430101"/>
    <w:rsid w:val="004306D7"/>
    <w:rsid w:val="00430C25"/>
    <w:rsid w:val="004313F3"/>
    <w:rsid w:val="0043263F"/>
    <w:rsid w:val="00432D06"/>
    <w:rsid w:val="00433345"/>
    <w:rsid w:val="004337F8"/>
    <w:rsid w:val="00433CC7"/>
    <w:rsid w:val="00434360"/>
    <w:rsid w:val="004347DC"/>
    <w:rsid w:val="00434C70"/>
    <w:rsid w:val="00434D84"/>
    <w:rsid w:val="004352F6"/>
    <w:rsid w:val="004361C7"/>
    <w:rsid w:val="00436612"/>
    <w:rsid w:val="00436693"/>
    <w:rsid w:val="00436B9C"/>
    <w:rsid w:val="00436FD3"/>
    <w:rsid w:val="00437463"/>
    <w:rsid w:val="004379F4"/>
    <w:rsid w:val="00437D04"/>
    <w:rsid w:val="00437FB0"/>
    <w:rsid w:val="004401EB"/>
    <w:rsid w:val="00440C4E"/>
    <w:rsid w:val="00441144"/>
    <w:rsid w:val="00441473"/>
    <w:rsid w:val="00441AE2"/>
    <w:rsid w:val="00442729"/>
    <w:rsid w:val="00442A82"/>
    <w:rsid w:val="00442C79"/>
    <w:rsid w:val="00442D1C"/>
    <w:rsid w:val="00443335"/>
    <w:rsid w:val="00443778"/>
    <w:rsid w:val="00443C9A"/>
    <w:rsid w:val="00444177"/>
    <w:rsid w:val="00445463"/>
    <w:rsid w:val="00445AA0"/>
    <w:rsid w:val="00446915"/>
    <w:rsid w:val="00446A06"/>
    <w:rsid w:val="00446EDE"/>
    <w:rsid w:val="00447138"/>
    <w:rsid w:val="004471A6"/>
    <w:rsid w:val="00447219"/>
    <w:rsid w:val="0044798C"/>
    <w:rsid w:val="00447ABE"/>
    <w:rsid w:val="00450789"/>
    <w:rsid w:val="00450A4C"/>
    <w:rsid w:val="00451517"/>
    <w:rsid w:val="00451C5C"/>
    <w:rsid w:val="00452143"/>
    <w:rsid w:val="00452423"/>
    <w:rsid w:val="0045272A"/>
    <w:rsid w:val="004527FC"/>
    <w:rsid w:val="00452EA9"/>
    <w:rsid w:val="00453092"/>
    <w:rsid w:val="0045347F"/>
    <w:rsid w:val="00454695"/>
    <w:rsid w:val="00454AD4"/>
    <w:rsid w:val="00455333"/>
    <w:rsid w:val="00455B72"/>
    <w:rsid w:val="00455D2C"/>
    <w:rsid w:val="004560F1"/>
    <w:rsid w:val="00456281"/>
    <w:rsid w:val="00456BC4"/>
    <w:rsid w:val="00456D61"/>
    <w:rsid w:val="00456D9F"/>
    <w:rsid w:val="00456F90"/>
    <w:rsid w:val="0045721D"/>
    <w:rsid w:val="00457CE7"/>
    <w:rsid w:val="00460249"/>
    <w:rsid w:val="00460BD2"/>
    <w:rsid w:val="0046114D"/>
    <w:rsid w:val="0046119F"/>
    <w:rsid w:val="00461D74"/>
    <w:rsid w:val="00461F3C"/>
    <w:rsid w:val="00462273"/>
    <w:rsid w:val="004623A4"/>
    <w:rsid w:val="004623F3"/>
    <w:rsid w:val="0046273D"/>
    <w:rsid w:val="004628BB"/>
    <w:rsid w:val="00462D56"/>
    <w:rsid w:val="00462E88"/>
    <w:rsid w:val="00463047"/>
    <w:rsid w:val="004631D8"/>
    <w:rsid w:val="00463565"/>
    <w:rsid w:val="00463E92"/>
    <w:rsid w:val="004650CE"/>
    <w:rsid w:val="00465F03"/>
    <w:rsid w:val="0046619A"/>
    <w:rsid w:val="00466808"/>
    <w:rsid w:val="00466FC8"/>
    <w:rsid w:val="00467541"/>
    <w:rsid w:val="0046793F"/>
    <w:rsid w:val="004707A5"/>
    <w:rsid w:val="00471283"/>
    <w:rsid w:val="0047199C"/>
    <w:rsid w:val="00471BAE"/>
    <w:rsid w:val="00471CCE"/>
    <w:rsid w:val="004722DF"/>
    <w:rsid w:val="004722E5"/>
    <w:rsid w:val="0047367D"/>
    <w:rsid w:val="004738D7"/>
    <w:rsid w:val="00473B1B"/>
    <w:rsid w:val="00473D4F"/>
    <w:rsid w:val="00473DD1"/>
    <w:rsid w:val="00474448"/>
    <w:rsid w:val="004750F1"/>
    <w:rsid w:val="004755E0"/>
    <w:rsid w:val="00475E9C"/>
    <w:rsid w:val="00476016"/>
    <w:rsid w:val="00477838"/>
    <w:rsid w:val="004801F6"/>
    <w:rsid w:val="0048034D"/>
    <w:rsid w:val="004804A7"/>
    <w:rsid w:val="00480507"/>
    <w:rsid w:val="0048053B"/>
    <w:rsid w:val="004807AB"/>
    <w:rsid w:val="00480FAB"/>
    <w:rsid w:val="004811A2"/>
    <w:rsid w:val="0048128E"/>
    <w:rsid w:val="00481C80"/>
    <w:rsid w:val="00482197"/>
    <w:rsid w:val="004824D1"/>
    <w:rsid w:val="004832D6"/>
    <w:rsid w:val="00484193"/>
    <w:rsid w:val="00484ADA"/>
    <w:rsid w:val="00484DA3"/>
    <w:rsid w:val="00485141"/>
    <w:rsid w:val="004854B5"/>
    <w:rsid w:val="0048553E"/>
    <w:rsid w:val="0048737A"/>
    <w:rsid w:val="004875CE"/>
    <w:rsid w:val="00490025"/>
    <w:rsid w:val="004903BC"/>
    <w:rsid w:val="00491210"/>
    <w:rsid w:val="00491D5A"/>
    <w:rsid w:val="0049219C"/>
    <w:rsid w:val="004935F9"/>
    <w:rsid w:val="00493916"/>
    <w:rsid w:val="0049415E"/>
    <w:rsid w:val="0049448E"/>
    <w:rsid w:val="004945A2"/>
    <w:rsid w:val="00494F0A"/>
    <w:rsid w:val="00495345"/>
    <w:rsid w:val="00495A8F"/>
    <w:rsid w:val="00497A07"/>
    <w:rsid w:val="004A0101"/>
    <w:rsid w:val="004A0199"/>
    <w:rsid w:val="004A0B8C"/>
    <w:rsid w:val="004A2000"/>
    <w:rsid w:val="004A20E1"/>
    <w:rsid w:val="004A222F"/>
    <w:rsid w:val="004A249E"/>
    <w:rsid w:val="004A257D"/>
    <w:rsid w:val="004A2850"/>
    <w:rsid w:val="004A2933"/>
    <w:rsid w:val="004A2D0F"/>
    <w:rsid w:val="004A2F54"/>
    <w:rsid w:val="004A31A5"/>
    <w:rsid w:val="004A3CA1"/>
    <w:rsid w:val="004A4008"/>
    <w:rsid w:val="004A566F"/>
    <w:rsid w:val="004A57C3"/>
    <w:rsid w:val="004A5BAD"/>
    <w:rsid w:val="004A60D2"/>
    <w:rsid w:val="004A670C"/>
    <w:rsid w:val="004A717F"/>
    <w:rsid w:val="004A7337"/>
    <w:rsid w:val="004A7A0C"/>
    <w:rsid w:val="004A7AEE"/>
    <w:rsid w:val="004A7AEF"/>
    <w:rsid w:val="004A7F54"/>
    <w:rsid w:val="004B0D32"/>
    <w:rsid w:val="004B0F55"/>
    <w:rsid w:val="004B1104"/>
    <w:rsid w:val="004B15FB"/>
    <w:rsid w:val="004B186F"/>
    <w:rsid w:val="004B191C"/>
    <w:rsid w:val="004B1DB3"/>
    <w:rsid w:val="004B1F0C"/>
    <w:rsid w:val="004B1FE2"/>
    <w:rsid w:val="004B2046"/>
    <w:rsid w:val="004B2450"/>
    <w:rsid w:val="004B2571"/>
    <w:rsid w:val="004B3077"/>
    <w:rsid w:val="004B3F21"/>
    <w:rsid w:val="004B4433"/>
    <w:rsid w:val="004B4968"/>
    <w:rsid w:val="004B4988"/>
    <w:rsid w:val="004B56AD"/>
    <w:rsid w:val="004B5DEB"/>
    <w:rsid w:val="004B62AC"/>
    <w:rsid w:val="004B694E"/>
    <w:rsid w:val="004B6AC7"/>
    <w:rsid w:val="004C011A"/>
    <w:rsid w:val="004C019E"/>
    <w:rsid w:val="004C0335"/>
    <w:rsid w:val="004C0691"/>
    <w:rsid w:val="004C0997"/>
    <w:rsid w:val="004C163D"/>
    <w:rsid w:val="004C16C9"/>
    <w:rsid w:val="004C258C"/>
    <w:rsid w:val="004C26E2"/>
    <w:rsid w:val="004C286F"/>
    <w:rsid w:val="004C2B15"/>
    <w:rsid w:val="004C358C"/>
    <w:rsid w:val="004C3634"/>
    <w:rsid w:val="004C3690"/>
    <w:rsid w:val="004C3F45"/>
    <w:rsid w:val="004C4CDE"/>
    <w:rsid w:val="004C4FFC"/>
    <w:rsid w:val="004C5804"/>
    <w:rsid w:val="004C5946"/>
    <w:rsid w:val="004C5A8F"/>
    <w:rsid w:val="004C5EF0"/>
    <w:rsid w:val="004C63F1"/>
    <w:rsid w:val="004C667A"/>
    <w:rsid w:val="004C705C"/>
    <w:rsid w:val="004C7589"/>
    <w:rsid w:val="004C75E1"/>
    <w:rsid w:val="004D044F"/>
    <w:rsid w:val="004D07DB"/>
    <w:rsid w:val="004D0973"/>
    <w:rsid w:val="004D12A3"/>
    <w:rsid w:val="004D16A0"/>
    <w:rsid w:val="004D18AC"/>
    <w:rsid w:val="004D1E50"/>
    <w:rsid w:val="004D2035"/>
    <w:rsid w:val="004D2724"/>
    <w:rsid w:val="004D3CB4"/>
    <w:rsid w:val="004D4D07"/>
    <w:rsid w:val="004D5AEA"/>
    <w:rsid w:val="004D5D13"/>
    <w:rsid w:val="004D703F"/>
    <w:rsid w:val="004D7260"/>
    <w:rsid w:val="004D7B87"/>
    <w:rsid w:val="004E00FE"/>
    <w:rsid w:val="004E0E74"/>
    <w:rsid w:val="004E115A"/>
    <w:rsid w:val="004E143E"/>
    <w:rsid w:val="004E152D"/>
    <w:rsid w:val="004E17FC"/>
    <w:rsid w:val="004E2588"/>
    <w:rsid w:val="004E27D1"/>
    <w:rsid w:val="004E32BE"/>
    <w:rsid w:val="004E3AB6"/>
    <w:rsid w:val="004E4034"/>
    <w:rsid w:val="004E4132"/>
    <w:rsid w:val="004E43B3"/>
    <w:rsid w:val="004E49B0"/>
    <w:rsid w:val="004E4CEF"/>
    <w:rsid w:val="004E517F"/>
    <w:rsid w:val="004E53E6"/>
    <w:rsid w:val="004E555A"/>
    <w:rsid w:val="004E58FF"/>
    <w:rsid w:val="004E5B0B"/>
    <w:rsid w:val="004E63FA"/>
    <w:rsid w:val="004E6837"/>
    <w:rsid w:val="004E6FF9"/>
    <w:rsid w:val="004E72F8"/>
    <w:rsid w:val="004E782C"/>
    <w:rsid w:val="004E789F"/>
    <w:rsid w:val="004E7CE8"/>
    <w:rsid w:val="004E7E33"/>
    <w:rsid w:val="004E7FAC"/>
    <w:rsid w:val="004F0AD9"/>
    <w:rsid w:val="004F0D6E"/>
    <w:rsid w:val="004F1EE6"/>
    <w:rsid w:val="004F2205"/>
    <w:rsid w:val="004F2A27"/>
    <w:rsid w:val="004F3418"/>
    <w:rsid w:val="004F35B6"/>
    <w:rsid w:val="004F3C89"/>
    <w:rsid w:val="004F3ED3"/>
    <w:rsid w:val="004F3FB8"/>
    <w:rsid w:val="004F4312"/>
    <w:rsid w:val="004F4642"/>
    <w:rsid w:val="004F5D36"/>
    <w:rsid w:val="004F61B5"/>
    <w:rsid w:val="004F68B7"/>
    <w:rsid w:val="004F6FF6"/>
    <w:rsid w:val="004F78C5"/>
    <w:rsid w:val="004F7DAB"/>
    <w:rsid w:val="0050191C"/>
    <w:rsid w:val="00501CAE"/>
    <w:rsid w:val="005020AB"/>
    <w:rsid w:val="005025A8"/>
    <w:rsid w:val="00502777"/>
    <w:rsid w:val="00502846"/>
    <w:rsid w:val="00502B18"/>
    <w:rsid w:val="00504BFC"/>
    <w:rsid w:val="00504D1F"/>
    <w:rsid w:val="00504EF0"/>
    <w:rsid w:val="00504F18"/>
    <w:rsid w:val="00505613"/>
    <w:rsid w:val="00505E33"/>
    <w:rsid w:val="00506B9A"/>
    <w:rsid w:val="00507563"/>
    <w:rsid w:val="005075A1"/>
    <w:rsid w:val="00507FDD"/>
    <w:rsid w:val="00510074"/>
    <w:rsid w:val="0051038D"/>
    <w:rsid w:val="00510476"/>
    <w:rsid w:val="005106E7"/>
    <w:rsid w:val="00510A0F"/>
    <w:rsid w:val="00511054"/>
    <w:rsid w:val="00511158"/>
    <w:rsid w:val="00511C98"/>
    <w:rsid w:val="00512D14"/>
    <w:rsid w:val="00513982"/>
    <w:rsid w:val="005143CC"/>
    <w:rsid w:val="00514D2D"/>
    <w:rsid w:val="00514E5D"/>
    <w:rsid w:val="00515093"/>
    <w:rsid w:val="005150BB"/>
    <w:rsid w:val="00515763"/>
    <w:rsid w:val="005166E5"/>
    <w:rsid w:val="00517068"/>
    <w:rsid w:val="00517237"/>
    <w:rsid w:val="00517245"/>
    <w:rsid w:val="00517A75"/>
    <w:rsid w:val="00520AC8"/>
    <w:rsid w:val="00520E97"/>
    <w:rsid w:val="00521502"/>
    <w:rsid w:val="00521813"/>
    <w:rsid w:val="00521A72"/>
    <w:rsid w:val="005222BF"/>
    <w:rsid w:val="0052264E"/>
    <w:rsid w:val="00522AE9"/>
    <w:rsid w:val="00523340"/>
    <w:rsid w:val="00524320"/>
    <w:rsid w:val="005252AC"/>
    <w:rsid w:val="00525319"/>
    <w:rsid w:val="00525337"/>
    <w:rsid w:val="00525647"/>
    <w:rsid w:val="005256C7"/>
    <w:rsid w:val="00525764"/>
    <w:rsid w:val="00525B35"/>
    <w:rsid w:val="00525CFE"/>
    <w:rsid w:val="005266BE"/>
    <w:rsid w:val="00527B4D"/>
    <w:rsid w:val="00530134"/>
    <w:rsid w:val="0053016A"/>
    <w:rsid w:val="00530D37"/>
    <w:rsid w:val="00530F69"/>
    <w:rsid w:val="0053167E"/>
    <w:rsid w:val="00531CB7"/>
    <w:rsid w:val="00531DDD"/>
    <w:rsid w:val="00531ED9"/>
    <w:rsid w:val="005323D6"/>
    <w:rsid w:val="00532BDC"/>
    <w:rsid w:val="00532C21"/>
    <w:rsid w:val="0053345B"/>
    <w:rsid w:val="00533860"/>
    <w:rsid w:val="00533B75"/>
    <w:rsid w:val="00533E13"/>
    <w:rsid w:val="0053498C"/>
    <w:rsid w:val="00535494"/>
    <w:rsid w:val="00535A04"/>
    <w:rsid w:val="00535CD0"/>
    <w:rsid w:val="00535F43"/>
    <w:rsid w:val="00536574"/>
    <w:rsid w:val="00536607"/>
    <w:rsid w:val="00536A27"/>
    <w:rsid w:val="005379CB"/>
    <w:rsid w:val="00537A30"/>
    <w:rsid w:val="00537D07"/>
    <w:rsid w:val="00537FC8"/>
    <w:rsid w:val="0054020A"/>
    <w:rsid w:val="00540441"/>
    <w:rsid w:val="005407D0"/>
    <w:rsid w:val="00540ED9"/>
    <w:rsid w:val="0054111B"/>
    <w:rsid w:val="005411A3"/>
    <w:rsid w:val="00542342"/>
    <w:rsid w:val="00543356"/>
    <w:rsid w:val="00543AD9"/>
    <w:rsid w:val="005445EF"/>
    <w:rsid w:val="00544771"/>
    <w:rsid w:val="00544D14"/>
    <w:rsid w:val="005454EF"/>
    <w:rsid w:val="005457C1"/>
    <w:rsid w:val="005457DE"/>
    <w:rsid w:val="00546051"/>
    <w:rsid w:val="005460AB"/>
    <w:rsid w:val="00547102"/>
    <w:rsid w:val="0054756C"/>
    <w:rsid w:val="0054767E"/>
    <w:rsid w:val="005479C1"/>
    <w:rsid w:val="00547AB0"/>
    <w:rsid w:val="00547C5D"/>
    <w:rsid w:val="0055018D"/>
    <w:rsid w:val="00550362"/>
    <w:rsid w:val="0055109B"/>
    <w:rsid w:val="00551F13"/>
    <w:rsid w:val="0055224C"/>
    <w:rsid w:val="00552AB1"/>
    <w:rsid w:val="00553098"/>
    <w:rsid w:val="00554099"/>
    <w:rsid w:val="00554EC3"/>
    <w:rsid w:val="00554FEE"/>
    <w:rsid w:val="00556285"/>
    <w:rsid w:val="00556834"/>
    <w:rsid w:val="00556EE5"/>
    <w:rsid w:val="00557128"/>
    <w:rsid w:val="00557139"/>
    <w:rsid w:val="0055743D"/>
    <w:rsid w:val="00557A68"/>
    <w:rsid w:val="00557B19"/>
    <w:rsid w:val="00557BE5"/>
    <w:rsid w:val="00557D54"/>
    <w:rsid w:val="00560603"/>
    <w:rsid w:val="005612EF"/>
    <w:rsid w:val="00561B64"/>
    <w:rsid w:val="00561C59"/>
    <w:rsid w:val="0056242E"/>
    <w:rsid w:val="00562B4B"/>
    <w:rsid w:val="00562E1C"/>
    <w:rsid w:val="00563D4C"/>
    <w:rsid w:val="00563F0F"/>
    <w:rsid w:val="00563FD1"/>
    <w:rsid w:val="00564052"/>
    <w:rsid w:val="0056532E"/>
    <w:rsid w:val="005655E1"/>
    <w:rsid w:val="00566DB6"/>
    <w:rsid w:val="005670D1"/>
    <w:rsid w:val="00567139"/>
    <w:rsid w:val="005678FF"/>
    <w:rsid w:val="0057086A"/>
    <w:rsid w:val="00570D23"/>
    <w:rsid w:val="00570DAD"/>
    <w:rsid w:val="00571448"/>
    <w:rsid w:val="00571E99"/>
    <w:rsid w:val="00572140"/>
    <w:rsid w:val="00572488"/>
    <w:rsid w:val="005727D1"/>
    <w:rsid w:val="00572AD9"/>
    <w:rsid w:val="00572D7E"/>
    <w:rsid w:val="00573357"/>
    <w:rsid w:val="00573EDC"/>
    <w:rsid w:val="0057410F"/>
    <w:rsid w:val="0057452E"/>
    <w:rsid w:val="00574856"/>
    <w:rsid w:val="00574941"/>
    <w:rsid w:val="00574A39"/>
    <w:rsid w:val="00574A45"/>
    <w:rsid w:val="00574AE4"/>
    <w:rsid w:val="00574B91"/>
    <w:rsid w:val="00575A31"/>
    <w:rsid w:val="00575D18"/>
    <w:rsid w:val="0057610C"/>
    <w:rsid w:val="005761AE"/>
    <w:rsid w:val="0058003F"/>
    <w:rsid w:val="005804A3"/>
    <w:rsid w:val="0058063A"/>
    <w:rsid w:val="005815E7"/>
    <w:rsid w:val="005831C2"/>
    <w:rsid w:val="005840A1"/>
    <w:rsid w:val="00584B10"/>
    <w:rsid w:val="005857B3"/>
    <w:rsid w:val="00585810"/>
    <w:rsid w:val="00586285"/>
    <w:rsid w:val="00586534"/>
    <w:rsid w:val="005866A2"/>
    <w:rsid w:val="005866DC"/>
    <w:rsid w:val="00586FE2"/>
    <w:rsid w:val="00587142"/>
    <w:rsid w:val="00587808"/>
    <w:rsid w:val="00587906"/>
    <w:rsid w:val="00590150"/>
    <w:rsid w:val="00590ED6"/>
    <w:rsid w:val="005916B9"/>
    <w:rsid w:val="005919AA"/>
    <w:rsid w:val="00591A28"/>
    <w:rsid w:val="00591C07"/>
    <w:rsid w:val="00591D44"/>
    <w:rsid w:val="00592395"/>
    <w:rsid w:val="005924A6"/>
    <w:rsid w:val="005926C7"/>
    <w:rsid w:val="00592FE9"/>
    <w:rsid w:val="00593199"/>
    <w:rsid w:val="0059364B"/>
    <w:rsid w:val="005937A1"/>
    <w:rsid w:val="00593CA1"/>
    <w:rsid w:val="00593DE2"/>
    <w:rsid w:val="005947A1"/>
    <w:rsid w:val="00594E48"/>
    <w:rsid w:val="00595174"/>
    <w:rsid w:val="005A0C1F"/>
    <w:rsid w:val="005A0DDD"/>
    <w:rsid w:val="005A11BF"/>
    <w:rsid w:val="005A1741"/>
    <w:rsid w:val="005A1743"/>
    <w:rsid w:val="005A2C34"/>
    <w:rsid w:val="005A3081"/>
    <w:rsid w:val="005A3368"/>
    <w:rsid w:val="005A364F"/>
    <w:rsid w:val="005A3829"/>
    <w:rsid w:val="005A3B73"/>
    <w:rsid w:val="005A4270"/>
    <w:rsid w:val="005A4F06"/>
    <w:rsid w:val="005A537C"/>
    <w:rsid w:val="005A565F"/>
    <w:rsid w:val="005A5D13"/>
    <w:rsid w:val="005A6306"/>
    <w:rsid w:val="005A63F6"/>
    <w:rsid w:val="005A64F0"/>
    <w:rsid w:val="005A6A1E"/>
    <w:rsid w:val="005A6DE5"/>
    <w:rsid w:val="005A6E9A"/>
    <w:rsid w:val="005A784D"/>
    <w:rsid w:val="005B0CF7"/>
    <w:rsid w:val="005B16A9"/>
    <w:rsid w:val="005B2EDA"/>
    <w:rsid w:val="005B2F2C"/>
    <w:rsid w:val="005B32E3"/>
    <w:rsid w:val="005B355E"/>
    <w:rsid w:val="005B398F"/>
    <w:rsid w:val="005B3CF0"/>
    <w:rsid w:val="005B42BF"/>
    <w:rsid w:val="005B4556"/>
    <w:rsid w:val="005B47C5"/>
    <w:rsid w:val="005B4C7F"/>
    <w:rsid w:val="005B4FF0"/>
    <w:rsid w:val="005B5848"/>
    <w:rsid w:val="005B6D7A"/>
    <w:rsid w:val="005B749A"/>
    <w:rsid w:val="005B783F"/>
    <w:rsid w:val="005C0B54"/>
    <w:rsid w:val="005C0CD5"/>
    <w:rsid w:val="005C114F"/>
    <w:rsid w:val="005C11B6"/>
    <w:rsid w:val="005C1ED6"/>
    <w:rsid w:val="005C24D9"/>
    <w:rsid w:val="005C2595"/>
    <w:rsid w:val="005C31CB"/>
    <w:rsid w:val="005C3AE2"/>
    <w:rsid w:val="005C3B71"/>
    <w:rsid w:val="005C40DA"/>
    <w:rsid w:val="005C5947"/>
    <w:rsid w:val="005C6A29"/>
    <w:rsid w:val="005C6F43"/>
    <w:rsid w:val="005C7258"/>
    <w:rsid w:val="005C72E8"/>
    <w:rsid w:val="005C7989"/>
    <w:rsid w:val="005C7CEE"/>
    <w:rsid w:val="005C7DCB"/>
    <w:rsid w:val="005D0976"/>
    <w:rsid w:val="005D0C78"/>
    <w:rsid w:val="005D1D11"/>
    <w:rsid w:val="005D2A81"/>
    <w:rsid w:val="005D4A02"/>
    <w:rsid w:val="005D4A65"/>
    <w:rsid w:val="005D4BD4"/>
    <w:rsid w:val="005D509E"/>
    <w:rsid w:val="005D5905"/>
    <w:rsid w:val="005D5D40"/>
    <w:rsid w:val="005D6292"/>
    <w:rsid w:val="005D6313"/>
    <w:rsid w:val="005D6597"/>
    <w:rsid w:val="005D6606"/>
    <w:rsid w:val="005D675B"/>
    <w:rsid w:val="005D6B45"/>
    <w:rsid w:val="005D7F95"/>
    <w:rsid w:val="005D7FE3"/>
    <w:rsid w:val="005E01E6"/>
    <w:rsid w:val="005E0470"/>
    <w:rsid w:val="005E04EC"/>
    <w:rsid w:val="005E0A50"/>
    <w:rsid w:val="005E10F2"/>
    <w:rsid w:val="005E213C"/>
    <w:rsid w:val="005E23C6"/>
    <w:rsid w:val="005E27A3"/>
    <w:rsid w:val="005E31B5"/>
    <w:rsid w:val="005E3631"/>
    <w:rsid w:val="005E37CE"/>
    <w:rsid w:val="005E4EB3"/>
    <w:rsid w:val="005E4FAB"/>
    <w:rsid w:val="005E5517"/>
    <w:rsid w:val="005E5F60"/>
    <w:rsid w:val="005E6536"/>
    <w:rsid w:val="005E6E4A"/>
    <w:rsid w:val="005E7166"/>
    <w:rsid w:val="005E7B2C"/>
    <w:rsid w:val="005F1265"/>
    <w:rsid w:val="005F2537"/>
    <w:rsid w:val="005F2689"/>
    <w:rsid w:val="005F3420"/>
    <w:rsid w:val="005F34C2"/>
    <w:rsid w:val="005F3C8F"/>
    <w:rsid w:val="005F3F67"/>
    <w:rsid w:val="005F5B0C"/>
    <w:rsid w:val="005F666A"/>
    <w:rsid w:val="005F6DD4"/>
    <w:rsid w:val="005F6F89"/>
    <w:rsid w:val="005F6FC8"/>
    <w:rsid w:val="005F726D"/>
    <w:rsid w:val="005F747D"/>
    <w:rsid w:val="005F7852"/>
    <w:rsid w:val="005F78DA"/>
    <w:rsid w:val="005F7EA1"/>
    <w:rsid w:val="0060066A"/>
    <w:rsid w:val="006006E4"/>
    <w:rsid w:val="00603883"/>
    <w:rsid w:val="00603C21"/>
    <w:rsid w:val="00603C66"/>
    <w:rsid w:val="0060579A"/>
    <w:rsid w:val="00605A13"/>
    <w:rsid w:val="00605F15"/>
    <w:rsid w:val="00606687"/>
    <w:rsid w:val="006066E5"/>
    <w:rsid w:val="0060708F"/>
    <w:rsid w:val="00607287"/>
    <w:rsid w:val="00607808"/>
    <w:rsid w:val="0061016A"/>
    <w:rsid w:val="00610DB3"/>
    <w:rsid w:val="00611254"/>
    <w:rsid w:val="006115D4"/>
    <w:rsid w:val="00611644"/>
    <w:rsid w:val="00612771"/>
    <w:rsid w:val="00612976"/>
    <w:rsid w:val="00612C70"/>
    <w:rsid w:val="00612F08"/>
    <w:rsid w:val="00613CF8"/>
    <w:rsid w:val="00613D9E"/>
    <w:rsid w:val="006148AB"/>
    <w:rsid w:val="00614AC4"/>
    <w:rsid w:val="00614F8F"/>
    <w:rsid w:val="0061590C"/>
    <w:rsid w:val="00615AA4"/>
    <w:rsid w:val="006163A7"/>
    <w:rsid w:val="00616AAD"/>
    <w:rsid w:val="00616D19"/>
    <w:rsid w:val="00616E13"/>
    <w:rsid w:val="00620CBC"/>
    <w:rsid w:val="00621114"/>
    <w:rsid w:val="0062174C"/>
    <w:rsid w:val="00621D7E"/>
    <w:rsid w:val="0062260C"/>
    <w:rsid w:val="0062276A"/>
    <w:rsid w:val="00623032"/>
    <w:rsid w:val="0062463B"/>
    <w:rsid w:val="0062464C"/>
    <w:rsid w:val="00624E6A"/>
    <w:rsid w:val="00624E6C"/>
    <w:rsid w:val="0062504C"/>
    <w:rsid w:val="00625985"/>
    <w:rsid w:val="00625E0F"/>
    <w:rsid w:val="00625E32"/>
    <w:rsid w:val="00626361"/>
    <w:rsid w:val="006265EB"/>
    <w:rsid w:val="00627079"/>
    <w:rsid w:val="00627B7E"/>
    <w:rsid w:val="00630BD0"/>
    <w:rsid w:val="00630D0B"/>
    <w:rsid w:val="00631E85"/>
    <w:rsid w:val="00631FD0"/>
    <w:rsid w:val="00632872"/>
    <w:rsid w:val="006329F1"/>
    <w:rsid w:val="0063330E"/>
    <w:rsid w:val="00633C1A"/>
    <w:rsid w:val="00633EF7"/>
    <w:rsid w:val="006340CF"/>
    <w:rsid w:val="00635BE0"/>
    <w:rsid w:val="00635C63"/>
    <w:rsid w:val="0063691E"/>
    <w:rsid w:val="00636CF3"/>
    <w:rsid w:val="00637772"/>
    <w:rsid w:val="00637E46"/>
    <w:rsid w:val="00640320"/>
    <w:rsid w:val="0064061E"/>
    <w:rsid w:val="00640922"/>
    <w:rsid w:val="006409BF"/>
    <w:rsid w:val="00641234"/>
    <w:rsid w:val="00643B54"/>
    <w:rsid w:val="00643C48"/>
    <w:rsid w:val="0064448E"/>
    <w:rsid w:val="0064499A"/>
    <w:rsid w:val="00644FC6"/>
    <w:rsid w:val="00646862"/>
    <w:rsid w:val="00646DC2"/>
    <w:rsid w:val="00646DF7"/>
    <w:rsid w:val="006474C8"/>
    <w:rsid w:val="00647788"/>
    <w:rsid w:val="00647A4D"/>
    <w:rsid w:val="00650039"/>
    <w:rsid w:val="006500AE"/>
    <w:rsid w:val="006506BE"/>
    <w:rsid w:val="00650846"/>
    <w:rsid w:val="0065109E"/>
    <w:rsid w:val="006511C2"/>
    <w:rsid w:val="0065182B"/>
    <w:rsid w:val="00651994"/>
    <w:rsid w:val="00651A76"/>
    <w:rsid w:val="00651CF2"/>
    <w:rsid w:val="00651F69"/>
    <w:rsid w:val="006521D6"/>
    <w:rsid w:val="006522F1"/>
    <w:rsid w:val="0065267F"/>
    <w:rsid w:val="006529C3"/>
    <w:rsid w:val="00653093"/>
    <w:rsid w:val="00653207"/>
    <w:rsid w:val="006535D5"/>
    <w:rsid w:val="006538D6"/>
    <w:rsid w:val="00654718"/>
    <w:rsid w:val="006554F0"/>
    <w:rsid w:val="0065572F"/>
    <w:rsid w:val="00655BC2"/>
    <w:rsid w:val="00655FEA"/>
    <w:rsid w:val="0065600A"/>
    <w:rsid w:val="00656B50"/>
    <w:rsid w:val="00656EB9"/>
    <w:rsid w:val="00656ECA"/>
    <w:rsid w:val="006575EA"/>
    <w:rsid w:val="00657770"/>
    <w:rsid w:val="00657846"/>
    <w:rsid w:val="00657E74"/>
    <w:rsid w:val="00657F13"/>
    <w:rsid w:val="00660163"/>
    <w:rsid w:val="00660B05"/>
    <w:rsid w:val="00661400"/>
    <w:rsid w:val="00662091"/>
    <w:rsid w:val="00662D6E"/>
    <w:rsid w:val="00665DB8"/>
    <w:rsid w:val="00665E88"/>
    <w:rsid w:val="00667495"/>
    <w:rsid w:val="00667EFC"/>
    <w:rsid w:val="00667FB8"/>
    <w:rsid w:val="006707DF"/>
    <w:rsid w:val="00670BAD"/>
    <w:rsid w:val="00671469"/>
    <w:rsid w:val="006714D7"/>
    <w:rsid w:val="006734AF"/>
    <w:rsid w:val="0067400F"/>
    <w:rsid w:val="00674106"/>
    <w:rsid w:val="00674304"/>
    <w:rsid w:val="00674588"/>
    <w:rsid w:val="0067463C"/>
    <w:rsid w:val="00674B5C"/>
    <w:rsid w:val="00674BAC"/>
    <w:rsid w:val="006752A2"/>
    <w:rsid w:val="00675C55"/>
    <w:rsid w:val="00676627"/>
    <w:rsid w:val="0067728C"/>
    <w:rsid w:val="00677457"/>
    <w:rsid w:val="006778E0"/>
    <w:rsid w:val="00680D9A"/>
    <w:rsid w:val="0068183A"/>
    <w:rsid w:val="00681CC6"/>
    <w:rsid w:val="0068247E"/>
    <w:rsid w:val="0068255A"/>
    <w:rsid w:val="006832A8"/>
    <w:rsid w:val="0068341F"/>
    <w:rsid w:val="00684359"/>
    <w:rsid w:val="00684704"/>
    <w:rsid w:val="00684CBC"/>
    <w:rsid w:val="00684FF5"/>
    <w:rsid w:val="0068550A"/>
    <w:rsid w:val="006855AF"/>
    <w:rsid w:val="00685F93"/>
    <w:rsid w:val="006861A2"/>
    <w:rsid w:val="00686355"/>
    <w:rsid w:val="00686933"/>
    <w:rsid w:val="00686DD9"/>
    <w:rsid w:val="00686DDA"/>
    <w:rsid w:val="00686F88"/>
    <w:rsid w:val="00686FA7"/>
    <w:rsid w:val="00687000"/>
    <w:rsid w:val="00687F78"/>
    <w:rsid w:val="00690C86"/>
    <w:rsid w:val="006929CC"/>
    <w:rsid w:val="00692BCB"/>
    <w:rsid w:val="00692CB6"/>
    <w:rsid w:val="00692E87"/>
    <w:rsid w:val="00693637"/>
    <w:rsid w:val="00693778"/>
    <w:rsid w:val="00693850"/>
    <w:rsid w:val="00693A2B"/>
    <w:rsid w:val="00693D00"/>
    <w:rsid w:val="00693FEE"/>
    <w:rsid w:val="006949AA"/>
    <w:rsid w:val="0069564A"/>
    <w:rsid w:val="00695A34"/>
    <w:rsid w:val="00695C9A"/>
    <w:rsid w:val="00695D4D"/>
    <w:rsid w:val="00695F27"/>
    <w:rsid w:val="00695FF2"/>
    <w:rsid w:val="006962A1"/>
    <w:rsid w:val="0069700D"/>
    <w:rsid w:val="006970BB"/>
    <w:rsid w:val="006A03CF"/>
    <w:rsid w:val="006A0547"/>
    <w:rsid w:val="006A095E"/>
    <w:rsid w:val="006A0DF4"/>
    <w:rsid w:val="006A106C"/>
    <w:rsid w:val="006A130D"/>
    <w:rsid w:val="006A13F6"/>
    <w:rsid w:val="006A1747"/>
    <w:rsid w:val="006A29BE"/>
    <w:rsid w:val="006A2D21"/>
    <w:rsid w:val="006A3AA2"/>
    <w:rsid w:val="006A3AAC"/>
    <w:rsid w:val="006A3D52"/>
    <w:rsid w:val="006A3D7A"/>
    <w:rsid w:val="006A46D3"/>
    <w:rsid w:val="006A4974"/>
    <w:rsid w:val="006A521E"/>
    <w:rsid w:val="006A5390"/>
    <w:rsid w:val="006A571E"/>
    <w:rsid w:val="006A57E8"/>
    <w:rsid w:val="006A5D78"/>
    <w:rsid w:val="006A6968"/>
    <w:rsid w:val="006A6CC3"/>
    <w:rsid w:val="006A6F2E"/>
    <w:rsid w:val="006A6F79"/>
    <w:rsid w:val="006A79E7"/>
    <w:rsid w:val="006A7AFC"/>
    <w:rsid w:val="006A7B61"/>
    <w:rsid w:val="006A7C60"/>
    <w:rsid w:val="006B0549"/>
    <w:rsid w:val="006B0671"/>
    <w:rsid w:val="006B1239"/>
    <w:rsid w:val="006B1FA4"/>
    <w:rsid w:val="006B29DD"/>
    <w:rsid w:val="006B2ED9"/>
    <w:rsid w:val="006B3188"/>
    <w:rsid w:val="006B472C"/>
    <w:rsid w:val="006B5082"/>
    <w:rsid w:val="006B683E"/>
    <w:rsid w:val="006B6864"/>
    <w:rsid w:val="006B7CC7"/>
    <w:rsid w:val="006C1AB7"/>
    <w:rsid w:val="006C24D0"/>
    <w:rsid w:val="006C32A3"/>
    <w:rsid w:val="006C3BB7"/>
    <w:rsid w:val="006C4342"/>
    <w:rsid w:val="006C47B3"/>
    <w:rsid w:val="006C5053"/>
    <w:rsid w:val="006C5642"/>
    <w:rsid w:val="006C5CC8"/>
    <w:rsid w:val="006C5EDF"/>
    <w:rsid w:val="006C70B9"/>
    <w:rsid w:val="006C7622"/>
    <w:rsid w:val="006C7825"/>
    <w:rsid w:val="006C7D39"/>
    <w:rsid w:val="006D093D"/>
    <w:rsid w:val="006D1B62"/>
    <w:rsid w:val="006D4155"/>
    <w:rsid w:val="006D4561"/>
    <w:rsid w:val="006D4F9B"/>
    <w:rsid w:val="006D52CA"/>
    <w:rsid w:val="006D5CF6"/>
    <w:rsid w:val="006D6912"/>
    <w:rsid w:val="006D73E9"/>
    <w:rsid w:val="006D765D"/>
    <w:rsid w:val="006D7861"/>
    <w:rsid w:val="006D78DD"/>
    <w:rsid w:val="006D7993"/>
    <w:rsid w:val="006D7D4C"/>
    <w:rsid w:val="006E010D"/>
    <w:rsid w:val="006E02FA"/>
    <w:rsid w:val="006E0AF3"/>
    <w:rsid w:val="006E0C98"/>
    <w:rsid w:val="006E0D13"/>
    <w:rsid w:val="006E13F8"/>
    <w:rsid w:val="006E1F50"/>
    <w:rsid w:val="006E2017"/>
    <w:rsid w:val="006E241D"/>
    <w:rsid w:val="006E3775"/>
    <w:rsid w:val="006E40D6"/>
    <w:rsid w:val="006E4572"/>
    <w:rsid w:val="006E4D07"/>
    <w:rsid w:val="006E4EE9"/>
    <w:rsid w:val="006E4F88"/>
    <w:rsid w:val="006E6E1A"/>
    <w:rsid w:val="006F147C"/>
    <w:rsid w:val="006F14FA"/>
    <w:rsid w:val="006F1EF5"/>
    <w:rsid w:val="006F1FA9"/>
    <w:rsid w:val="006F35CB"/>
    <w:rsid w:val="006F3A03"/>
    <w:rsid w:val="006F3B98"/>
    <w:rsid w:val="006F4206"/>
    <w:rsid w:val="006F6293"/>
    <w:rsid w:val="006F66C7"/>
    <w:rsid w:val="006F6945"/>
    <w:rsid w:val="006F75F7"/>
    <w:rsid w:val="006F7BDC"/>
    <w:rsid w:val="007006D0"/>
    <w:rsid w:val="0070169D"/>
    <w:rsid w:val="007028FC"/>
    <w:rsid w:val="00702EA4"/>
    <w:rsid w:val="0070301D"/>
    <w:rsid w:val="00704EB3"/>
    <w:rsid w:val="00705168"/>
    <w:rsid w:val="007058AF"/>
    <w:rsid w:val="00705975"/>
    <w:rsid w:val="00705994"/>
    <w:rsid w:val="00705E10"/>
    <w:rsid w:val="00706225"/>
    <w:rsid w:val="007064E5"/>
    <w:rsid w:val="0070700D"/>
    <w:rsid w:val="00707938"/>
    <w:rsid w:val="00707CCB"/>
    <w:rsid w:val="00707E95"/>
    <w:rsid w:val="00710A1A"/>
    <w:rsid w:val="00710BCC"/>
    <w:rsid w:val="00711554"/>
    <w:rsid w:val="00711E43"/>
    <w:rsid w:val="0071201A"/>
    <w:rsid w:val="00713119"/>
    <w:rsid w:val="0071434F"/>
    <w:rsid w:val="007145DF"/>
    <w:rsid w:val="00714629"/>
    <w:rsid w:val="0071491F"/>
    <w:rsid w:val="00714BB1"/>
    <w:rsid w:val="007153EF"/>
    <w:rsid w:val="007155B8"/>
    <w:rsid w:val="007159FD"/>
    <w:rsid w:val="00715AC1"/>
    <w:rsid w:val="00715EC0"/>
    <w:rsid w:val="0071659C"/>
    <w:rsid w:val="00716806"/>
    <w:rsid w:val="00716CA9"/>
    <w:rsid w:val="007170EA"/>
    <w:rsid w:val="00717F43"/>
    <w:rsid w:val="0072078B"/>
    <w:rsid w:val="00722165"/>
    <w:rsid w:val="007221BB"/>
    <w:rsid w:val="0072283A"/>
    <w:rsid w:val="00722A64"/>
    <w:rsid w:val="00722EBD"/>
    <w:rsid w:val="00723047"/>
    <w:rsid w:val="007234D4"/>
    <w:rsid w:val="007244F1"/>
    <w:rsid w:val="00724752"/>
    <w:rsid w:val="00724867"/>
    <w:rsid w:val="007251A2"/>
    <w:rsid w:val="007253BC"/>
    <w:rsid w:val="00726B66"/>
    <w:rsid w:val="00727074"/>
    <w:rsid w:val="00727169"/>
    <w:rsid w:val="00727981"/>
    <w:rsid w:val="00727AF3"/>
    <w:rsid w:val="00731933"/>
    <w:rsid w:val="00732346"/>
    <w:rsid w:val="007328EF"/>
    <w:rsid w:val="00732E65"/>
    <w:rsid w:val="00732F97"/>
    <w:rsid w:val="00732FF0"/>
    <w:rsid w:val="0073304F"/>
    <w:rsid w:val="007339FD"/>
    <w:rsid w:val="0073446A"/>
    <w:rsid w:val="00734636"/>
    <w:rsid w:val="00734A82"/>
    <w:rsid w:val="00734C4E"/>
    <w:rsid w:val="00734DB4"/>
    <w:rsid w:val="007356D4"/>
    <w:rsid w:val="007356E3"/>
    <w:rsid w:val="0073588A"/>
    <w:rsid w:val="00735900"/>
    <w:rsid w:val="0073614F"/>
    <w:rsid w:val="007364D1"/>
    <w:rsid w:val="007365E7"/>
    <w:rsid w:val="00736707"/>
    <w:rsid w:val="0073740F"/>
    <w:rsid w:val="00737EB4"/>
    <w:rsid w:val="0074019F"/>
    <w:rsid w:val="0074029B"/>
    <w:rsid w:val="007406CB"/>
    <w:rsid w:val="00740BDD"/>
    <w:rsid w:val="007411C2"/>
    <w:rsid w:val="007419EB"/>
    <w:rsid w:val="00742875"/>
    <w:rsid w:val="00743040"/>
    <w:rsid w:val="0074383A"/>
    <w:rsid w:val="007438C5"/>
    <w:rsid w:val="00744206"/>
    <w:rsid w:val="0074421A"/>
    <w:rsid w:val="00744974"/>
    <w:rsid w:val="00744D81"/>
    <w:rsid w:val="00744E10"/>
    <w:rsid w:val="00745390"/>
    <w:rsid w:val="00745C18"/>
    <w:rsid w:val="0074627C"/>
    <w:rsid w:val="00746E06"/>
    <w:rsid w:val="00746FA4"/>
    <w:rsid w:val="00747B23"/>
    <w:rsid w:val="00747F91"/>
    <w:rsid w:val="00750676"/>
    <w:rsid w:val="00750BCB"/>
    <w:rsid w:val="00750C88"/>
    <w:rsid w:val="007512E8"/>
    <w:rsid w:val="007517BE"/>
    <w:rsid w:val="007524C5"/>
    <w:rsid w:val="00752654"/>
    <w:rsid w:val="007526D2"/>
    <w:rsid w:val="00752DA7"/>
    <w:rsid w:val="00752E6C"/>
    <w:rsid w:val="00753A3D"/>
    <w:rsid w:val="0075406A"/>
    <w:rsid w:val="00754AB5"/>
    <w:rsid w:val="00754FD0"/>
    <w:rsid w:val="00755016"/>
    <w:rsid w:val="00755BCC"/>
    <w:rsid w:val="00755E6F"/>
    <w:rsid w:val="00756077"/>
    <w:rsid w:val="007561EF"/>
    <w:rsid w:val="0075682D"/>
    <w:rsid w:val="00756DBC"/>
    <w:rsid w:val="00757646"/>
    <w:rsid w:val="007577AB"/>
    <w:rsid w:val="007578A8"/>
    <w:rsid w:val="00757913"/>
    <w:rsid w:val="007601BF"/>
    <w:rsid w:val="00760773"/>
    <w:rsid w:val="00760EA9"/>
    <w:rsid w:val="00760EBC"/>
    <w:rsid w:val="0076146D"/>
    <w:rsid w:val="00762015"/>
    <w:rsid w:val="0076267A"/>
    <w:rsid w:val="00762A66"/>
    <w:rsid w:val="00763988"/>
    <w:rsid w:val="00763E94"/>
    <w:rsid w:val="00763F3C"/>
    <w:rsid w:val="00764889"/>
    <w:rsid w:val="00764C8F"/>
    <w:rsid w:val="007655C0"/>
    <w:rsid w:val="00766C61"/>
    <w:rsid w:val="0076767A"/>
    <w:rsid w:val="00767B9E"/>
    <w:rsid w:val="00770629"/>
    <w:rsid w:val="007706B9"/>
    <w:rsid w:val="00771556"/>
    <w:rsid w:val="007717C6"/>
    <w:rsid w:val="00771FC8"/>
    <w:rsid w:val="0077231F"/>
    <w:rsid w:val="00772B39"/>
    <w:rsid w:val="00773057"/>
    <w:rsid w:val="00773793"/>
    <w:rsid w:val="0077470E"/>
    <w:rsid w:val="00774ABC"/>
    <w:rsid w:val="007751AB"/>
    <w:rsid w:val="007753AE"/>
    <w:rsid w:val="007762A0"/>
    <w:rsid w:val="007768B7"/>
    <w:rsid w:val="00776BF5"/>
    <w:rsid w:val="0077762D"/>
    <w:rsid w:val="0077777F"/>
    <w:rsid w:val="007777AC"/>
    <w:rsid w:val="00780CCE"/>
    <w:rsid w:val="00781213"/>
    <w:rsid w:val="00781705"/>
    <w:rsid w:val="00781DCD"/>
    <w:rsid w:val="00781DFF"/>
    <w:rsid w:val="0078206E"/>
    <w:rsid w:val="0078265E"/>
    <w:rsid w:val="00782AA2"/>
    <w:rsid w:val="0078315B"/>
    <w:rsid w:val="0078436B"/>
    <w:rsid w:val="0078595B"/>
    <w:rsid w:val="0078680D"/>
    <w:rsid w:val="00786B8F"/>
    <w:rsid w:val="00787838"/>
    <w:rsid w:val="0079004D"/>
    <w:rsid w:val="00790E93"/>
    <w:rsid w:val="0079106D"/>
    <w:rsid w:val="007910EC"/>
    <w:rsid w:val="007915DE"/>
    <w:rsid w:val="007917CE"/>
    <w:rsid w:val="00791B15"/>
    <w:rsid w:val="00792172"/>
    <w:rsid w:val="0079250A"/>
    <w:rsid w:val="00792B37"/>
    <w:rsid w:val="00792D6E"/>
    <w:rsid w:val="00792D7E"/>
    <w:rsid w:val="00792E18"/>
    <w:rsid w:val="00793113"/>
    <w:rsid w:val="00793520"/>
    <w:rsid w:val="007935D8"/>
    <w:rsid w:val="00794865"/>
    <w:rsid w:val="00794E40"/>
    <w:rsid w:val="00794F2F"/>
    <w:rsid w:val="007952E1"/>
    <w:rsid w:val="00795327"/>
    <w:rsid w:val="0079691C"/>
    <w:rsid w:val="007969C7"/>
    <w:rsid w:val="00796C43"/>
    <w:rsid w:val="0079783B"/>
    <w:rsid w:val="007A02C2"/>
    <w:rsid w:val="007A078D"/>
    <w:rsid w:val="007A1059"/>
    <w:rsid w:val="007A17CB"/>
    <w:rsid w:val="007A2161"/>
    <w:rsid w:val="007A2853"/>
    <w:rsid w:val="007A2B09"/>
    <w:rsid w:val="007A3BA2"/>
    <w:rsid w:val="007A4650"/>
    <w:rsid w:val="007A4B7B"/>
    <w:rsid w:val="007A4D9C"/>
    <w:rsid w:val="007A54E5"/>
    <w:rsid w:val="007A57CD"/>
    <w:rsid w:val="007A5949"/>
    <w:rsid w:val="007A5A05"/>
    <w:rsid w:val="007A5ACE"/>
    <w:rsid w:val="007A5C1A"/>
    <w:rsid w:val="007A62BC"/>
    <w:rsid w:val="007A6494"/>
    <w:rsid w:val="007A6699"/>
    <w:rsid w:val="007A67F8"/>
    <w:rsid w:val="007A68CB"/>
    <w:rsid w:val="007A6AE4"/>
    <w:rsid w:val="007A6D1A"/>
    <w:rsid w:val="007A7105"/>
    <w:rsid w:val="007A7373"/>
    <w:rsid w:val="007A7A73"/>
    <w:rsid w:val="007B0079"/>
    <w:rsid w:val="007B0183"/>
    <w:rsid w:val="007B040B"/>
    <w:rsid w:val="007B06B0"/>
    <w:rsid w:val="007B08FF"/>
    <w:rsid w:val="007B2542"/>
    <w:rsid w:val="007B36A8"/>
    <w:rsid w:val="007B3B73"/>
    <w:rsid w:val="007B3BBB"/>
    <w:rsid w:val="007B4A0B"/>
    <w:rsid w:val="007B4C2A"/>
    <w:rsid w:val="007B53D1"/>
    <w:rsid w:val="007B541C"/>
    <w:rsid w:val="007B5D75"/>
    <w:rsid w:val="007B5ED6"/>
    <w:rsid w:val="007B694A"/>
    <w:rsid w:val="007B6D07"/>
    <w:rsid w:val="007B6DEE"/>
    <w:rsid w:val="007C02EB"/>
    <w:rsid w:val="007C0EF5"/>
    <w:rsid w:val="007C20D3"/>
    <w:rsid w:val="007C27FB"/>
    <w:rsid w:val="007C2BBA"/>
    <w:rsid w:val="007C4554"/>
    <w:rsid w:val="007C4712"/>
    <w:rsid w:val="007C49C2"/>
    <w:rsid w:val="007C4A4A"/>
    <w:rsid w:val="007C6263"/>
    <w:rsid w:val="007C62FB"/>
    <w:rsid w:val="007C7436"/>
    <w:rsid w:val="007D0086"/>
    <w:rsid w:val="007D0FE2"/>
    <w:rsid w:val="007D1073"/>
    <w:rsid w:val="007D166B"/>
    <w:rsid w:val="007D1F45"/>
    <w:rsid w:val="007D2258"/>
    <w:rsid w:val="007D3522"/>
    <w:rsid w:val="007D36E2"/>
    <w:rsid w:val="007D37DA"/>
    <w:rsid w:val="007D3DC2"/>
    <w:rsid w:val="007D4A36"/>
    <w:rsid w:val="007D4B08"/>
    <w:rsid w:val="007D58E9"/>
    <w:rsid w:val="007D5C43"/>
    <w:rsid w:val="007D6455"/>
    <w:rsid w:val="007D77F0"/>
    <w:rsid w:val="007D7DD0"/>
    <w:rsid w:val="007D7F5F"/>
    <w:rsid w:val="007E012F"/>
    <w:rsid w:val="007E058B"/>
    <w:rsid w:val="007E080C"/>
    <w:rsid w:val="007E0D76"/>
    <w:rsid w:val="007E1397"/>
    <w:rsid w:val="007E2A0B"/>
    <w:rsid w:val="007E39A2"/>
    <w:rsid w:val="007E3E6F"/>
    <w:rsid w:val="007E4A16"/>
    <w:rsid w:val="007E5787"/>
    <w:rsid w:val="007E597B"/>
    <w:rsid w:val="007E5FDA"/>
    <w:rsid w:val="007E613F"/>
    <w:rsid w:val="007E6A13"/>
    <w:rsid w:val="007E6D91"/>
    <w:rsid w:val="007E7184"/>
    <w:rsid w:val="007E776B"/>
    <w:rsid w:val="007E7CE7"/>
    <w:rsid w:val="007F221A"/>
    <w:rsid w:val="007F25E2"/>
    <w:rsid w:val="007F2849"/>
    <w:rsid w:val="007F2AEC"/>
    <w:rsid w:val="007F336B"/>
    <w:rsid w:val="007F5DC9"/>
    <w:rsid w:val="007F5DE4"/>
    <w:rsid w:val="007F5E64"/>
    <w:rsid w:val="007F621E"/>
    <w:rsid w:val="007F64A3"/>
    <w:rsid w:val="007F7270"/>
    <w:rsid w:val="007F7783"/>
    <w:rsid w:val="007F7C15"/>
    <w:rsid w:val="007F7D33"/>
    <w:rsid w:val="007F7E91"/>
    <w:rsid w:val="0080003B"/>
    <w:rsid w:val="008003FA"/>
    <w:rsid w:val="0080043A"/>
    <w:rsid w:val="00800587"/>
    <w:rsid w:val="00800886"/>
    <w:rsid w:val="0080091D"/>
    <w:rsid w:val="00800EFA"/>
    <w:rsid w:val="0080121A"/>
    <w:rsid w:val="0080130C"/>
    <w:rsid w:val="00801571"/>
    <w:rsid w:val="008022BF"/>
    <w:rsid w:val="008025B5"/>
    <w:rsid w:val="00802701"/>
    <w:rsid w:val="008029D3"/>
    <w:rsid w:val="00802E75"/>
    <w:rsid w:val="00803180"/>
    <w:rsid w:val="0080347B"/>
    <w:rsid w:val="00803B7F"/>
    <w:rsid w:val="0080411B"/>
    <w:rsid w:val="008042C1"/>
    <w:rsid w:val="00804417"/>
    <w:rsid w:val="008055A1"/>
    <w:rsid w:val="00805AB2"/>
    <w:rsid w:val="00805D52"/>
    <w:rsid w:val="00806830"/>
    <w:rsid w:val="00806A17"/>
    <w:rsid w:val="008070F4"/>
    <w:rsid w:val="0081033D"/>
    <w:rsid w:val="00810BAA"/>
    <w:rsid w:val="00810E62"/>
    <w:rsid w:val="00811D88"/>
    <w:rsid w:val="0081214F"/>
    <w:rsid w:val="00812BDA"/>
    <w:rsid w:val="008141C5"/>
    <w:rsid w:val="008143D1"/>
    <w:rsid w:val="00814DFD"/>
    <w:rsid w:val="008151A1"/>
    <w:rsid w:val="008152E8"/>
    <w:rsid w:val="008153AA"/>
    <w:rsid w:val="0081557F"/>
    <w:rsid w:val="00815A22"/>
    <w:rsid w:val="0081622D"/>
    <w:rsid w:val="008164F4"/>
    <w:rsid w:val="008165FD"/>
    <w:rsid w:val="00816714"/>
    <w:rsid w:val="00817686"/>
    <w:rsid w:val="00820C9B"/>
    <w:rsid w:val="0082150C"/>
    <w:rsid w:val="00821984"/>
    <w:rsid w:val="00822318"/>
    <w:rsid w:val="00822E41"/>
    <w:rsid w:val="008238CE"/>
    <w:rsid w:val="00823A6F"/>
    <w:rsid w:val="00823FB6"/>
    <w:rsid w:val="008240DD"/>
    <w:rsid w:val="00824333"/>
    <w:rsid w:val="008245B0"/>
    <w:rsid w:val="00824AFF"/>
    <w:rsid w:val="00824E91"/>
    <w:rsid w:val="00825278"/>
    <w:rsid w:val="00825E1A"/>
    <w:rsid w:val="00826A3A"/>
    <w:rsid w:val="008271A2"/>
    <w:rsid w:val="0082789C"/>
    <w:rsid w:val="00827CE0"/>
    <w:rsid w:val="00830498"/>
    <w:rsid w:val="00830A21"/>
    <w:rsid w:val="00831475"/>
    <w:rsid w:val="0083257E"/>
    <w:rsid w:val="00833119"/>
    <w:rsid w:val="008354D0"/>
    <w:rsid w:val="00837711"/>
    <w:rsid w:val="008379E7"/>
    <w:rsid w:val="00837E0D"/>
    <w:rsid w:val="0084059B"/>
    <w:rsid w:val="00841A19"/>
    <w:rsid w:val="00842B24"/>
    <w:rsid w:val="00843ED4"/>
    <w:rsid w:val="00844CFA"/>
    <w:rsid w:val="00845B09"/>
    <w:rsid w:val="00846B03"/>
    <w:rsid w:val="008475F0"/>
    <w:rsid w:val="00847E70"/>
    <w:rsid w:val="00847E7D"/>
    <w:rsid w:val="008503CE"/>
    <w:rsid w:val="0085063C"/>
    <w:rsid w:val="0085090F"/>
    <w:rsid w:val="00851060"/>
    <w:rsid w:val="00852268"/>
    <w:rsid w:val="0085371F"/>
    <w:rsid w:val="00855421"/>
    <w:rsid w:val="008554BA"/>
    <w:rsid w:val="00855869"/>
    <w:rsid w:val="00855925"/>
    <w:rsid w:val="00855B83"/>
    <w:rsid w:val="00855F4E"/>
    <w:rsid w:val="00856151"/>
    <w:rsid w:val="00856B2C"/>
    <w:rsid w:val="00857412"/>
    <w:rsid w:val="00857656"/>
    <w:rsid w:val="00857C6F"/>
    <w:rsid w:val="008601AD"/>
    <w:rsid w:val="00860335"/>
    <w:rsid w:val="00860E78"/>
    <w:rsid w:val="008615E5"/>
    <w:rsid w:val="0086183B"/>
    <w:rsid w:val="00861EB8"/>
    <w:rsid w:val="008620C4"/>
    <w:rsid w:val="008627A7"/>
    <w:rsid w:val="008629A4"/>
    <w:rsid w:val="00863964"/>
    <w:rsid w:val="00863C57"/>
    <w:rsid w:val="00863F83"/>
    <w:rsid w:val="00864371"/>
    <w:rsid w:val="0086487A"/>
    <w:rsid w:val="00865CF4"/>
    <w:rsid w:val="008666EB"/>
    <w:rsid w:val="00866811"/>
    <w:rsid w:val="0086689F"/>
    <w:rsid w:val="00867B59"/>
    <w:rsid w:val="00867DE6"/>
    <w:rsid w:val="00871183"/>
    <w:rsid w:val="008713EA"/>
    <w:rsid w:val="00871D73"/>
    <w:rsid w:val="00872CD7"/>
    <w:rsid w:val="00872DE5"/>
    <w:rsid w:val="008730D0"/>
    <w:rsid w:val="00873990"/>
    <w:rsid w:val="00873EBF"/>
    <w:rsid w:val="00874331"/>
    <w:rsid w:val="008745B8"/>
    <w:rsid w:val="00874A9F"/>
    <w:rsid w:val="00874BE6"/>
    <w:rsid w:val="00874CF5"/>
    <w:rsid w:val="0087500E"/>
    <w:rsid w:val="00875179"/>
    <w:rsid w:val="0087526A"/>
    <w:rsid w:val="0087599D"/>
    <w:rsid w:val="00876117"/>
    <w:rsid w:val="008766A7"/>
    <w:rsid w:val="008766B3"/>
    <w:rsid w:val="00876A06"/>
    <w:rsid w:val="00876F64"/>
    <w:rsid w:val="008772D3"/>
    <w:rsid w:val="008773F3"/>
    <w:rsid w:val="008777C7"/>
    <w:rsid w:val="00877DE7"/>
    <w:rsid w:val="008801DB"/>
    <w:rsid w:val="008812A8"/>
    <w:rsid w:val="00882008"/>
    <w:rsid w:val="0088223F"/>
    <w:rsid w:val="0088227E"/>
    <w:rsid w:val="008828FA"/>
    <w:rsid w:val="00882E0D"/>
    <w:rsid w:val="0088303F"/>
    <w:rsid w:val="0088360F"/>
    <w:rsid w:val="00884351"/>
    <w:rsid w:val="00884A10"/>
    <w:rsid w:val="008850A1"/>
    <w:rsid w:val="008851B7"/>
    <w:rsid w:val="00885226"/>
    <w:rsid w:val="008854AA"/>
    <w:rsid w:val="008854AF"/>
    <w:rsid w:val="00885613"/>
    <w:rsid w:val="00885A58"/>
    <w:rsid w:val="00885AE6"/>
    <w:rsid w:val="008867A0"/>
    <w:rsid w:val="00886E17"/>
    <w:rsid w:val="00886EEE"/>
    <w:rsid w:val="00890F37"/>
    <w:rsid w:val="00891481"/>
    <w:rsid w:val="0089155E"/>
    <w:rsid w:val="00891760"/>
    <w:rsid w:val="00891DAF"/>
    <w:rsid w:val="008925E9"/>
    <w:rsid w:val="00892793"/>
    <w:rsid w:val="008939FC"/>
    <w:rsid w:val="00893A9D"/>
    <w:rsid w:val="00893B4D"/>
    <w:rsid w:val="00894933"/>
    <w:rsid w:val="008949A6"/>
    <w:rsid w:val="00895F4C"/>
    <w:rsid w:val="008970D6"/>
    <w:rsid w:val="008972F5"/>
    <w:rsid w:val="0089734C"/>
    <w:rsid w:val="008A024F"/>
    <w:rsid w:val="008A05B0"/>
    <w:rsid w:val="008A11A1"/>
    <w:rsid w:val="008A20E7"/>
    <w:rsid w:val="008A20EB"/>
    <w:rsid w:val="008A2D3F"/>
    <w:rsid w:val="008A371A"/>
    <w:rsid w:val="008A3B5A"/>
    <w:rsid w:val="008A4764"/>
    <w:rsid w:val="008A47D5"/>
    <w:rsid w:val="008A495A"/>
    <w:rsid w:val="008A4D68"/>
    <w:rsid w:val="008A5E45"/>
    <w:rsid w:val="008A5EA2"/>
    <w:rsid w:val="008A6653"/>
    <w:rsid w:val="008A66DA"/>
    <w:rsid w:val="008A688F"/>
    <w:rsid w:val="008A6B15"/>
    <w:rsid w:val="008A6B42"/>
    <w:rsid w:val="008A6B81"/>
    <w:rsid w:val="008A6FFC"/>
    <w:rsid w:val="008A78DA"/>
    <w:rsid w:val="008B0572"/>
    <w:rsid w:val="008B0FA4"/>
    <w:rsid w:val="008B1922"/>
    <w:rsid w:val="008B2019"/>
    <w:rsid w:val="008B25A2"/>
    <w:rsid w:val="008B2E01"/>
    <w:rsid w:val="008B3535"/>
    <w:rsid w:val="008B4E22"/>
    <w:rsid w:val="008B5623"/>
    <w:rsid w:val="008B5F58"/>
    <w:rsid w:val="008B65F4"/>
    <w:rsid w:val="008B6BC2"/>
    <w:rsid w:val="008B712F"/>
    <w:rsid w:val="008B75A1"/>
    <w:rsid w:val="008B77C8"/>
    <w:rsid w:val="008B7839"/>
    <w:rsid w:val="008B79C0"/>
    <w:rsid w:val="008C0655"/>
    <w:rsid w:val="008C1048"/>
    <w:rsid w:val="008C1447"/>
    <w:rsid w:val="008C1C92"/>
    <w:rsid w:val="008C2408"/>
    <w:rsid w:val="008C36F4"/>
    <w:rsid w:val="008C3BB9"/>
    <w:rsid w:val="008C3E15"/>
    <w:rsid w:val="008C4AF4"/>
    <w:rsid w:val="008C5336"/>
    <w:rsid w:val="008C586D"/>
    <w:rsid w:val="008C5CD7"/>
    <w:rsid w:val="008C5F87"/>
    <w:rsid w:val="008C717E"/>
    <w:rsid w:val="008C78F7"/>
    <w:rsid w:val="008C7D55"/>
    <w:rsid w:val="008D0730"/>
    <w:rsid w:val="008D0D73"/>
    <w:rsid w:val="008D0E51"/>
    <w:rsid w:val="008D1262"/>
    <w:rsid w:val="008D15F1"/>
    <w:rsid w:val="008D17D4"/>
    <w:rsid w:val="008D41E1"/>
    <w:rsid w:val="008D4588"/>
    <w:rsid w:val="008D5677"/>
    <w:rsid w:val="008D5696"/>
    <w:rsid w:val="008D56BA"/>
    <w:rsid w:val="008D57F6"/>
    <w:rsid w:val="008D629C"/>
    <w:rsid w:val="008D69B5"/>
    <w:rsid w:val="008D6CDB"/>
    <w:rsid w:val="008D70C0"/>
    <w:rsid w:val="008D71EC"/>
    <w:rsid w:val="008D75B0"/>
    <w:rsid w:val="008D771D"/>
    <w:rsid w:val="008D78F7"/>
    <w:rsid w:val="008D79EA"/>
    <w:rsid w:val="008D7D33"/>
    <w:rsid w:val="008D7E7A"/>
    <w:rsid w:val="008D7ECD"/>
    <w:rsid w:val="008D7EF6"/>
    <w:rsid w:val="008E063C"/>
    <w:rsid w:val="008E085B"/>
    <w:rsid w:val="008E11C1"/>
    <w:rsid w:val="008E185B"/>
    <w:rsid w:val="008E1B22"/>
    <w:rsid w:val="008E1D1D"/>
    <w:rsid w:val="008E2848"/>
    <w:rsid w:val="008E2D43"/>
    <w:rsid w:val="008E312C"/>
    <w:rsid w:val="008E3FD5"/>
    <w:rsid w:val="008E48B4"/>
    <w:rsid w:val="008E4C79"/>
    <w:rsid w:val="008E7434"/>
    <w:rsid w:val="008E7504"/>
    <w:rsid w:val="008E75DE"/>
    <w:rsid w:val="008E789A"/>
    <w:rsid w:val="008E7D31"/>
    <w:rsid w:val="008F1116"/>
    <w:rsid w:val="008F1642"/>
    <w:rsid w:val="008F2762"/>
    <w:rsid w:val="008F2841"/>
    <w:rsid w:val="008F3ED9"/>
    <w:rsid w:val="008F3F83"/>
    <w:rsid w:val="008F4348"/>
    <w:rsid w:val="008F454F"/>
    <w:rsid w:val="008F49C4"/>
    <w:rsid w:val="008F5322"/>
    <w:rsid w:val="008F60D3"/>
    <w:rsid w:val="008F6303"/>
    <w:rsid w:val="008F662B"/>
    <w:rsid w:val="008F6A90"/>
    <w:rsid w:val="008F70DF"/>
    <w:rsid w:val="008F7622"/>
    <w:rsid w:val="008F771D"/>
    <w:rsid w:val="008F774C"/>
    <w:rsid w:val="008F7BFC"/>
    <w:rsid w:val="008F7EE0"/>
    <w:rsid w:val="00900056"/>
    <w:rsid w:val="009006B2"/>
    <w:rsid w:val="00901B62"/>
    <w:rsid w:val="00901CD0"/>
    <w:rsid w:val="00901E58"/>
    <w:rsid w:val="009042D7"/>
    <w:rsid w:val="00904888"/>
    <w:rsid w:val="00904B23"/>
    <w:rsid w:val="00904E31"/>
    <w:rsid w:val="00904EAD"/>
    <w:rsid w:val="00905DFE"/>
    <w:rsid w:val="00905F1A"/>
    <w:rsid w:val="00907C7F"/>
    <w:rsid w:val="00907FBB"/>
    <w:rsid w:val="00910139"/>
    <w:rsid w:val="00911A84"/>
    <w:rsid w:val="00911DAB"/>
    <w:rsid w:val="0091208C"/>
    <w:rsid w:val="0091220F"/>
    <w:rsid w:val="00912496"/>
    <w:rsid w:val="00912BB5"/>
    <w:rsid w:val="009130BF"/>
    <w:rsid w:val="00913922"/>
    <w:rsid w:val="00913B77"/>
    <w:rsid w:val="009142A7"/>
    <w:rsid w:val="009159B2"/>
    <w:rsid w:val="009166CF"/>
    <w:rsid w:val="00916902"/>
    <w:rsid w:val="00916B8D"/>
    <w:rsid w:val="00917613"/>
    <w:rsid w:val="00917739"/>
    <w:rsid w:val="009202CB"/>
    <w:rsid w:val="00921181"/>
    <w:rsid w:val="00921C1C"/>
    <w:rsid w:val="00921F75"/>
    <w:rsid w:val="00922498"/>
    <w:rsid w:val="00922DA8"/>
    <w:rsid w:val="00923807"/>
    <w:rsid w:val="00924131"/>
    <w:rsid w:val="0092486E"/>
    <w:rsid w:val="00925340"/>
    <w:rsid w:val="00925A06"/>
    <w:rsid w:val="00925FBE"/>
    <w:rsid w:val="00926151"/>
    <w:rsid w:val="009262FD"/>
    <w:rsid w:val="00926830"/>
    <w:rsid w:val="00926B92"/>
    <w:rsid w:val="009300E1"/>
    <w:rsid w:val="0093039C"/>
    <w:rsid w:val="0093056E"/>
    <w:rsid w:val="00931DC9"/>
    <w:rsid w:val="00932AD5"/>
    <w:rsid w:val="00932D03"/>
    <w:rsid w:val="00932DC4"/>
    <w:rsid w:val="00933037"/>
    <w:rsid w:val="00933104"/>
    <w:rsid w:val="00933C92"/>
    <w:rsid w:val="00934092"/>
    <w:rsid w:val="00934673"/>
    <w:rsid w:val="0093490C"/>
    <w:rsid w:val="009349BA"/>
    <w:rsid w:val="00934F93"/>
    <w:rsid w:val="00935304"/>
    <w:rsid w:val="00935307"/>
    <w:rsid w:val="009354F5"/>
    <w:rsid w:val="0093611F"/>
    <w:rsid w:val="00936696"/>
    <w:rsid w:val="00936C3E"/>
    <w:rsid w:val="009370AA"/>
    <w:rsid w:val="009376C5"/>
    <w:rsid w:val="009377D2"/>
    <w:rsid w:val="00937FE0"/>
    <w:rsid w:val="00940002"/>
    <w:rsid w:val="0094021D"/>
    <w:rsid w:val="009403F5"/>
    <w:rsid w:val="009406A3"/>
    <w:rsid w:val="00940E32"/>
    <w:rsid w:val="00941062"/>
    <w:rsid w:val="0094145F"/>
    <w:rsid w:val="00941A2B"/>
    <w:rsid w:val="00941E79"/>
    <w:rsid w:val="00942207"/>
    <w:rsid w:val="009423C3"/>
    <w:rsid w:val="009428C1"/>
    <w:rsid w:val="00943340"/>
    <w:rsid w:val="00943BF2"/>
    <w:rsid w:val="0094463A"/>
    <w:rsid w:val="0094648E"/>
    <w:rsid w:val="00946781"/>
    <w:rsid w:val="0095023F"/>
    <w:rsid w:val="00950B3F"/>
    <w:rsid w:val="00950BFE"/>
    <w:rsid w:val="009519C3"/>
    <w:rsid w:val="00951CA1"/>
    <w:rsid w:val="00951CFA"/>
    <w:rsid w:val="00952144"/>
    <w:rsid w:val="00952476"/>
    <w:rsid w:val="00952BF2"/>
    <w:rsid w:val="00952BFD"/>
    <w:rsid w:val="00953043"/>
    <w:rsid w:val="00953909"/>
    <w:rsid w:val="009541BB"/>
    <w:rsid w:val="009541ED"/>
    <w:rsid w:val="0095484F"/>
    <w:rsid w:val="0095540C"/>
    <w:rsid w:val="00955C57"/>
    <w:rsid w:val="00955C6E"/>
    <w:rsid w:val="00955D5D"/>
    <w:rsid w:val="00956152"/>
    <w:rsid w:val="009563A3"/>
    <w:rsid w:val="009568D7"/>
    <w:rsid w:val="009568F8"/>
    <w:rsid w:val="009571D2"/>
    <w:rsid w:val="00957294"/>
    <w:rsid w:val="009575FA"/>
    <w:rsid w:val="009576CD"/>
    <w:rsid w:val="009578C8"/>
    <w:rsid w:val="009607FD"/>
    <w:rsid w:val="00960BA0"/>
    <w:rsid w:val="00961583"/>
    <w:rsid w:val="00961911"/>
    <w:rsid w:val="00961DCF"/>
    <w:rsid w:val="00961F95"/>
    <w:rsid w:val="00962468"/>
    <w:rsid w:val="0096258D"/>
    <w:rsid w:val="009629B3"/>
    <w:rsid w:val="00962B94"/>
    <w:rsid w:val="00962D0D"/>
    <w:rsid w:val="009635A8"/>
    <w:rsid w:val="00963A0C"/>
    <w:rsid w:val="00965351"/>
    <w:rsid w:val="00965400"/>
    <w:rsid w:val="0096541B"/>
    <w:rsid w:val="009657AD"/>
    <w:rsid w:val="00966562"/>
    <w:rsid w:val="0096668D"/>
    <w:rsid w:val="0096720B"/>
    <w:rsid w:val="009675FE"/>
    <w:rsid w:val="0096773A"/>
    <w:rsid w:val="00967B6F"/>
    <w:rsid w:val="00967CB4"/>
    <w:rsid w:val="00970F34"/>
    <w:rsid w:val="00970F59"/>
    <w:rsid w:val="0097126D"/>
    <w:rsid w:val="009715B5"/>
    <w:rsid w:val="0097175A"/>
    <w:rsid w:val="00971AF2"/>
    <w:rsid w:val="00971F23"/>
    <w:rsid w:val="00972A8A"/>
    <w:rsid w:val="00973A58"/>
    <w:rsid w:val="00973AB2"/>
    <w:rsid w:val="00973C65"/>
    <w:rsid w:val="00973FA1"/>
    <w:rsid w:val="0097423C"/>
    <w:rsid w:val="009744C5"/>
    <w:rsid w:val="009747DD"/>
    <w:rsid w:val="00974B1A"/>
    <w:rsid w:val="009755C9"/>
    <w:rsid w:val="00975864"/>
    <w:rsid w:val="009762E5"/>
    <w:rsid w:val="0097655C"/>
    <w:rsid w:val="009766B5"/>
    <w:rsid w:val="00976FEB"/>
    <w:rsid w:val="00977A93"/>
    <w:rsid w:val="00980049"/>
    <w:rsid w:val="009809A8"/>
    <w:rsid w:val="009809DA"/>
    <w:rsid w:val="00980DB8"/>
    <w:rsid w:val="009814CA"/>
    <w:rsid w:val="00981BAE"/>
    <w:rsid w:val="00981FBF"/>
    <w:rsid w:val="00982C7F"/>
    <w:rsid w:val="00983A73"/>
    <w:rsid w:val="00983C4C"/>
    <w:rsid w:val="009843F7"/>
    <w:rsid w:val="009852D9"/>
    <w:rsid w:val="00985619"/>
    <w:rsid w:val="009856CE"/>
    <w:rsid w:val="00987237"/>
    <w:rsid w:val="00987275"/>
    <w:rsid w:val="00987FB5"/>
    <w:rsid w:val="00990053"/>
    <w:rsid w:val="00990F42"/>
    <w:rsid w:val="0099119C"/>
    <w:rsid w:val="0099162F"/>
    <w:rsid w:val="009926C2"/>
    <w:rsid w:val="00992BC8"/>
    <w:rsid w:val="00992F4F"/>
    <w:rsid w:val="0099464A"/>
    <w:rsid w:val="009959D8"/>
    <w:rsid w:val="00995FCF"/>
    <w:rsid w:val="00997801"/>
    <w:rsid w:val="00997855"/>
    <w:rsid w:val="00997B2E"/>
    <w:rsid w:val="009A064E"/>
    <w:rsid w:val="009A1152"/>
    <w:rsid w:val="009A1B32"/>
    <w:rsid w:val="009A2305"/>
    <w:rsid w:val="009A2837"/>
    <w:rsid w:val="009A299F"/>
    <w:rsid w:val="009A3662"/>
    <w:rsid w:val="009A3890"/>
    <w:rsid w:val="009A3DB1"/>
    <w:rsid w:val="009A4EAE"/>
    <w:rsid w:val="009A51C9"/>
    <w:rsid w:val="009A54A2"/>
    <w:rsid w:val="009A5C8F"/>
    <w:rsid w:val="009A6D90"/>
    <w:rsid w:val="009A7B3C"/>
    <w:rsid w:val="009A7D4C"/>
    <w:rsid w:val="009B0BBC"/>
    <w:rsid w:val="009B0D14"/>
    <w:rsid w:val="009B118B"/>
    <w:rsid w:val="009B1366"/>
    <w:rsid w:val="009B14A4"/>
    <w:rsid w:val="009B1AFA"/>
    <w:rsid w:val="009B1B46"/>
    <w:rsid w:val="009B1E78"/>
    <w:rsid w:val="009B2169"/>
    <w:rsid w:val="009B23C6"/>
    <w:rsid w:val="009B26E5"/>
    <w:rsid w:val="009B30A1"/>
    <w:rsid w:val="009B3F48"/>
    <w:rsid w:val="009B4079"/>
    <w:rsid w:val="009B456D"/>
    <w:rsid w:val="009B4E6A"/>
    <w:rsid w:val="009B62A8"/>
    <w:rsid w:val="009C0482"/>
    <w:rsid w:val="009C05B1"/>
    <w:rsid w:val="009C1810"/>
    <w:rsid w:val="009C1A76"/>
    <w:rsid w:val="009C3FB5"/>
    <w:rsid w:val="009C40CE"/>
    <w:rsid w:val="009C4184"/>
    <w:rsid w:val="009C41E2"/>
    <w:rsid w:val="009C4277"/>
    <w:rsid w:val="009C48F8"/>
    <w:rsid w:val="009C4C1B"/>
    <w:rsid w:val="009C58AE"/>
    <w:rsid w:val="009C5ECA"/>
    <w:rsid w:val="009C5F7C"/>
    <w:rsid w:val="009C7887"/>
    <w:rsid w:val="009C7AA0"/>
    <w:rsid w:val="009D0295"/>
    <w:rsid w:val="009D0AA9"/>
    <w:rsid w:val="009D0CD8"/>
    <w:rsid w:val="009D1817"/>
    <w:rsid w:val="009D199D"/>
    <w:rsid w:val="009D235D"/>
    <w:rsid w:val="009D2D01"/>
    <w:rsid w:val="009D359E"/>
    <w:rsid w:val="009D3A81"/>
    <w:rsid w:val="009D3BE6"/>
    <w:rsid w:val="009D3F8A"/>
    <w:rsid w:val="009D432D"/>
    <w:rsid w:val="009D47DF"/>
    <w:rsid w:val="009D5F57"/>
    <w:rsid w:val="009D62AA"/>
    <w:rsid w:val="009E10DA"/>
    <w:rsid w:val="009E183F"/>
    <w:rsid w:val="009E1919"/>
    <w:rsid w:val="009E2106"/>
    <w:rsid w:val="009E285B"/>
    <w:rsid w:val="009E2904"/>
    <w:rsid w:val="009E2B87"/>
    <w:rsid w:val="009E3817"/>
    <w:rsid w:val="009E3D7C"/>
    <w:rsid w:val="009E56F6"/>
    <w:rsid w:val="009E57B5"/>
    <w:rsid w:val="009E58BD"/>
    <w:rsid w:val="009E5AF7"/>
    <w:rsid w:val="009E66AC"/>
    <w:rsid w:val="009E744F"/>
    <w:rsid w:val="009E79BD"/>
    <w:rsid w:val="009E7A53"/>
    <w:rsid w:val="009E7D08"/>
    <w:rsid w:val="009E7FD7"/>
    <w:rsid w:val="009F1A49"/>
    <w:rsid w:val="009F1D8F"/>
    <w:rsid w:val="009F1EC8"/>
    <w:rsid w:val="009F3506"/>
    <w:rsid w:val="009F377D"/>
    <w:rsid w:val="009F37A4"/>
    <w:rsid w:val="009F3C63"/>
    <w:rsid w:val="009F3CD0"/>
    <w:rsid w:val="009F46DA"/>
    <w:rsid w:val="009F4857"/>
    <w:rsid w:val="009F514E"/>
    <w:rsid w:val="009F573A"/>
    <w:rsid w:val="009F5DA0"/>
    <w:rsid w:val="009F61A6"/>
    <w:rsid w:val="009F6204"/>
    <w:rsid w:val="009F6986"/>
    <w:rsid w:val="009F6AED"/>
    <w:rsid w:val="009F6ED5"/>
    <w:rsid w:val="009F783E"/>
    <w:rsid w:val="009F7F83"/>
    <w:rsid w:val="009F7FC7"/>
    <w:rsid w:val="00A001F3"/>
    <w:rsid w:val="00A009B2"/>
    <w:rsid w:val="00A00A87"/>
    <w:rsid w:val="00A01B5A"/>
    <w:rsid w:val="00A02F99"/>
    <w:rsid w:val="00A02FA4"/>
    <w:rsid w:val="00A0352F"/>
    <w:rsid w:val="00A03D6B"/>
    <w:rsid w:val="00A0491C"/>
    <w:rsid w:val="00A061B3"/>
    <w:rsid w:val="00A063DD"/>
    <w:rsid w:val="00A06594"/>
    <w:rsid w:val="00A06A2D"/>
    <w:rsid w:val="00A070BA"/>
    <w:rsid w:val="00A079A9"/>
    <w:rsid w:val="00A07BA2"/>
    <w:rsid w:val="00A10133"/>
    <w:rsid w:val="00A10C6A"/>
    <w:rsid w:val="00A10E81"/>
    <w:rsid w:val="00A1141A"/>
    <w:rsid w:val="00A114A6"/>
    <w:rsid w:val="00A124DB"/>
    <w:rsid w:val="00A12695"/>
    <w:rsid w:val="00A12BBF"/>
    <w:rsid w:val="00A136C4"/>
    <w:rsid w:val="00A13944"/>
    <w:rsid w:val="00A13B8A"/>
    <w:rsid w:val="00A13B9B"/>
    <w:rsid w:val="00A14449"/>
    <w:rsid w:val="00A1514B"/>
    <w:rsid w:val="00A1666E"/>
    <w:rsid w:val="00A17F74"/>
    <w:rsid w:val="00A20065"/>
    <w:rsid w:val="00A2015E"/>
    <w:rsid w:val="00A20AB3"/>
    <w:rsid w:val="00A20AE0"/>
    <w:rsid w:val="00A20B3A"/>
    <w:rsid w:val="00A2144C"/>
    <w:rsid w:val="00A22280"/>
    <w:rsid w:val="00A22410"/>
    <w:rsid w:val="00A226A6"/>
    <w:rsid w:val="00A2282A"/>
    <w:rsid w:val="00A228CF"/>
    <w:rsid w:val="00A22BF0"/>
    <w:rsid w:val="00A2391C"/>
    <w:rsid w:val="00A24231"/>
    <w:rsid w:val="00A247CF"/>
    <w:rsid w:val="00A2552D"/>
    <w:rsid w:val="00A257BF"/>
    <w:rsid w:val="00A26728"/>
    <w:rsid w:val="00A274F6"/>
    <w:rsid w:val="00A279B0"/>
    <w:rsid w:val="00A27C82"/>
    <w:rsid w:val="00A30382"/>
    <w:rsid w:val="00A30D59"/>
    <w:rsid w:val="00A31AD4"/>
    <w:rsid w:val="00A31FC1"/>
    <w:rsid w:val="00A3231B"/>
    <w:rsid w:val="00A328F5"/>
    <w:rsid w:val="00A333AE"/>
    <w:rsid w:val="00A33563"/>
    <w:rsid w:val="00A33791"/>
    <w:rsid w:val="00A340E9"/>
    <w:rsid w:val="00A344AA"/>
    <w:rsid w:val="00A345F5"/>
    <w:rsid w:val="00A34719"/>
    <w:rsid w:val="00A34FE9"/>
    <w:rsid w:val="00A3524F"/>
    <w:rsid w:val="00A353DD"/>
    <w:rsid w:val="00A35B34"/>
    <w:rsid w:val="00A35CCF"/>
    <w:rsid w:val="00A35CDE"/>
    <w:rsid w:val="00A35E50"/>
    <w:rsid w:val="00A3672C"/>
    <w:rsid w:val="00A36AEF"/>
    <w:rsid w:val="00A36D2C"/>
    <w:rsid w:val="00A378FD"/>
    <w:rsid w:val="00A37CB0"/>
    <w:rsid w:val="00A4001B"/>
    <w:rsid w:val="00A408DB"/>
    <w:rsid w:val="00A40EA8"/>
    <w:rsid w:val="00A4111E"/>
    <w:rsid w:val="00A41221"/>
    <w:rsid w:val="00A4128C"/>
    <w:rsid w:val="00A417A4"/>
    <w:rsid w:val="00A41B39"/>
    <w:rsid w:val="00A42321"/>
    <w:rsid w:val="00A429BA"/>
    <w:rsid w:val="00A43C34"/>
    <w:rsid w:val="00A44472"/>
    <w:rsid w:val="00A45511"/>
    <w:rsid w:val="00A46285"/>
    <w:rsid w:val="00A4644C"/>
    <w:rsid w:val="00A46759"/>
    <w:rsid w:val="00A46DEC"/>
    <w:rsid w:val="00A47040"/>
    <w:rsid w:val="00A47387"/>
    <w:rsid w:val="00A50476"/>
    <w:rsid w:val="00A508E6"/>
    <w:rsid w:val="00A514B5"/>
    <w:rsid w:val="00A51815"/>
    <w:rsid w:val="00A52AA8"/>
    <w:rsid w:val="00A52C30"/>
    <w:rsid w:val="00A53729"/>
    <w:rsid w:val="00A540EA"/>
    <w:rsid w:val="00A5495D"/>
    <w:rsid w:val="00A549BB"/>
    <w:rsid w:val="00A54AF2"/>
    <w:rsid w:val="00A556D2"/>
    <w:rsid w:val="00A57222"/>
    <w:rsid w:val="00A57A69"/>
    <w:rsid w:val="00A6086D"/>
    <w:rsid w:val="00A608D8"/>
    <w:rsid w:val="00A60918"/>
    <w:rsid w:val="00A6097B"/>
    <w:rsid w:val="00A60A04"/>
    <w:rsid w:val="00A6147A"/>
    <w:rsid w:val="00A61B32"/>
    <w:rsid w:val="00A622CA"/>
    <w:rsid w:val="00A62B77"/>
    <w:rsid w:val="00A62F3B"/>
    <w:rsid w:val="00A6497C"/>
    <w:rsid w:val="00A64A43"/>
    <w:rsid w:val="00A65161"/>
    <w:rsid w:val="00A65286"/>
    <w:rsid w:val="00A65479"/>
    <w:rsid w:val="00A65838"/>
    <w:rsid w:val="00A66144"/>
    <w:rsid w:val="00A66710"/>
    <w:rsid w:val="00A67E31"/>
    <w:rsid w:val="00A704AC"/>
    <w:rsid w:val="00A70510"/>
    <w:rsid w:val="00A7057A"/>
    <w:rsid w:val="00A707D5"/>
    <w:rsid w:val="00A709A1"/>
    <w:rsid w:val="00A70B3F"/>
    <w:rsid w:val="00A70E65"/>
    <w:rsid w:val="00A71A6E"/>
    <w:rsid w:val="00A71F17"/>
    <w:rsid w:val="00A7256F"/>
    <w:rsid w:val="00A72994"/>
    <w:rsid w:val="00A72AE7"/>
    <w:rsid w:val="00A72EE8"/>
    <w:rsid w:val="00A73231"/>
    <w:rsid w:val="00A73862"/>
    <w:rsid w:val="00A73BEC"/>
    <w:rsid w:val="00A73EDF"/>
    <w:rsid w:val="00A74504"/>
    <w:rsid w:val="00A74F64"/>
    <w:rsid w:val="00A75C02"/>
    <w:rsid w:val="00A75ECD"/>
    <w:rsid w:val="00A761A8"/>
    <w:rsid w:val="00A76D62"/>
    <w:rsid w:val="00A77292"/>
    <w:rsid w:val="00A77AF6"/>
    <w:rsid w:val="00A77FE2"/>
    <w:rsid w:val="00A808C9"/>
    <w:rsid w:val="00A80CD8"/>
    <w:rsid w:val="00A80D8A"/>
    <w:rsid w:val="00A80D8B"/>
    <w:rsid w:val="00A80F95"/>
    <w:rsid w:val="00A80FE9"/>
    <w:rsid w:val="00A81496"/>
    <w:rsid w:val="00A818FA"/>
    <w:rsid w:val="00A81941"/>
    <w:rsid w:val="00A81A8A"/>
    <w:rsid w:val="00A81C2E"/>
    <w:rsid w:val="00A83227"/>
    <w:rsid w:val="00A83479"/>
    <w:rsid w:val="00A839CB"/>
    <w:rsid w:val="00A83E05"/>
    <w:rsid w:val="00A841CE"/>
    <w:rsid w:val="00A8485F"/>
    <w:rsid w:val="00A84888"/>
    <w:rsid w:val="00A84A27"/>
    <w:rsid w:val="00A855F5"/>
    <w:rsid w:val="00A85E67"/>
    <w:rsid w:val="00A872AF"/>
    <w:rsid w:val="00A87768"/>
    <w:rsid w:val="00A90599"/>
    <w:rsid w:val="00A90D65"/>
    <w:rsid w:val="00A92D0F"/>
    <w:rsid w:val="00A93865"/>
    <w:rsid w:val="00A9434D"/>
    <w:rsid w:val="00A94FD2"/>
    <w:rsid w:val="00A9672D"/>
    <w:rsid w:val="00A96BEB"/>
    <w:rsid w:val="00A971E9"/>
    <w:rsid w:val="00A97D76"/>
    <w:rsid w:val="00AA0FFE"/>
    <w:rsid w:val="00AA11BB"/>
    <w:rsid w:val="00AA182C"/>
    <w:rsid w:val="00AA1927"/>
    <w:rsid w:val="00AA1A6B"/>
    <w:rsid w:val="00AA1CCE"/>
    <w:rsid w:val="00AA1F44"/>
    <w:rsid w:val="00AA2833"/>
    <w:rsid w:val="00AA2CD7"/>
    <w:rsid w:val="00AA2E80"/>
    <w:rsid w:val="00AA3690"/>
    <w:rsid w:val="00AA3855"/>
    <w:rsid w:val="00AA42D7"/>
    <w:rsid w:val="00AA4585"/>
    <w:rsid w:val="00AA5272"/>
    <w:rsid w:val="00AA57A3"/>
    <w:rsid w:val="00AA58FE"/>
    <w:rsid w:val="00AA591F"/>
    <w:rsid w:val="00AA5A86"/>
    <w:rsid w:val="00AA5E51"/>
    <w:rsid w:val="00AA7E15"/>
    <w:rsid w:val="00AA7F6E"/>
    <w:rsid w:val="00AB04E2"/>
    <w:rsid w:val="00AB061A"/>
    <w:rsid w:val="00AB0B6B"/>
    <w:rsid w:val="00AB177E"/>
    <w:rsid w:val="00AB1CFE"/>
    <w:rsid w:val="00AB29F5"/>
    <w:rsid w:val="00AB2BB0"/>
    <w:rsid w:val="00AB2CE4"/>
    <w:rsid w:val="00AB3EAA"/>
    <w:rsid w:val="00AB4F69"/>
    <w:rsid w:val="00AB514A"/>
    <w:rsid w:val="00AB57B7"/>
    <w:rsid w:val="00AB6084"/>
    <w:rsid w:val="00AB64FD"/>
    <w:rsid w:val="00AB666A"/>
    <w:rsid w:val="00AB6D94"/>
    <w:rsid w:val="00AB6F1E"/>
    <w:rsid w:val="00AB6FC8"/>
    <w:rsid w:val="00AB76EF"/>
    <w:rsid w:val="00AB780A"/>
    <w:rsid w:val="00AB7AF7"/>
    <w:rsid w:val="00AC11C5"/>
    <w:rsid w:val="00AC18E1"/>
    <w:rsid w:val="00AC2778"/>
    <w:rsid w:val="00AC2A66"/>
    <w:rsid w:val="00AC2B7C"/>
    <w:rsid w:val="00AC3D87"/>
    <w:rsid w:val="00AC3F24"/>
    <w:rsid w:val="00AC50D5"/>
    <w:rsid w:val="00AC5E73"/>
    <w:rsid w:val="00AC654A"/>
    <w:rsid w:val="00AC6B9E"/>
    <w:rsid w:val="00AC6DB1"/>
    <w:rsid w:val="00AC7064"/>
    <w:rsid w:val="00AC71AE"/>
    <w:rsid w:val="00AD0077"/>
    <w:rsid w:val="00AD0618"/>
    <w:rsid w:val="00AD08C5"/>
    <w:rsid w:val="00AD0C59"/>
    <w:rsid w:val="00AD0C8E"/>
    <w:rsid w:val="00AD1B81"/>
    <w:rsid w:val="00AD1BBD"/>
    <w:rsid w:val="00AD2B2A"/>
    <w:rsid w:val="00AD31B6"/>
    <w:rsid w:val="00AD31DA"/>
    <w:rsid w:val="00AD3919"/>
    <w:rsid w:val="00AD40C2"/>
    <w:rsid w:val="00AD423E"/>
    <w:rsid w:val="00AD47B9"/>
    <w:rsid w:val="00AD5134"/>
    <w:rsid w:val="00AD513E"/>
    <w:rsid w:val="00AD6A8F"/>
    <w:rsid w:val="00AD6F36"/>
    <w:rsid w:val="00AD71B7"/>
    <w:rsid w:val="00AD71CB"/>
    <w:rsid w:val="00AD731C"/>
    <w:rsid w:val="00AD78F0"/>
    <w:rsid w:val="00AD7CE3"/>
    <w:rsid w:val="00AE027F"/>
    <w:rsid w:val="00AE04B2"/>
    <w:rsid w:val="00AE0F9A"/>
    <w:rsid w:val="00AE1140"/>
    <w:rsid w:val="00AE1331"/>
    <w:rsid w:val="00AE13A7"/>
    <w:rsid w:val="00AE1B4F"/>
    <w:rsid w:val="00AE288C"/>
    <w:rsid w:val="00AE2CC0"/>
    <w:rsid w:val="00AE3E90"/>
    <w:rsid w:val="00AE4425"/>
    <w:rsid w:val="00AE4A71"/>
    <w:rsid w:val="00AE4E08"/>
    <w:rsid w:val="00AE4F09"/>
    <w:rsid w:val="00AE5790"/>
    <w:rsid w:val="00AE5A82"/>
    <w:rsid w:val="00AE5AEA"/>
    <w:rsid w:val="00AE5B0E"/>
    <w:rsid w:val="00AE64A5"/>
    <w:rsid w:val="00AE68C0"/>
    <w:rsid w:val="00AE703A"/>
    <w:rsid w:val="00AE734B"/>
    <w:rsid w:val="00AE7D1A"/>
    <w:rsid w:val="00AE7F16"/>
    <w:rsid w:val="00AE7F58"/>
    <w:rsid w:val="00AE7FB7"/>
    <w:rsid w:val="00AF01BB"/>
    <w:rsid w:val="00AF0F3E"/>
    <w:rsid w:val="00AF0F96"/>
    <w:rsid w:val="00AF1162"/>
    <w:rsid w:val="00AF1A90"/>
    <w:rsid w:val="00AF1B82"/>
    <w:rsid w:val="00AF2572"/>
    <w:rsid w:val="00AF2624"/>
    <w:rsid w:val="00AF2938"/>
    <w:rsid w:val="00AF2E22"/>
    <w:rsid w:val="00AF3683"/>
    <w:rsid w:val="00AF3C27"/>
    <w:rsid w:val="00AF4192"/>
    <w:rsid w:val="00AF4731"/>
    <w:rsid w:val="00AF4D22"/>
    <w:rsid w:val="00AF4ED3"/>
    <w:rsid w:val="00AF5BB1"/>
    <w:rsid w:val="00AF5EB7"/>
    <w:rsid w:val="00AF6047"/>
    <w:rsid w:val="00AF63D1"/>
    <w:rsid w:val="00AF674C"/>
    <w:rsid w:val="00AF6ABC"/>
    <w:rsid w:val="00AF76C3"/>
    <w:rsid w:val="00B00173"/>
    <w:rsid w:val="00B00222"/>
    <w:rsid w:val="00B00B9B"/>
    <w:rsid w:val="00B0158B"/>
    <w:rsid w:val="00B015FD"/>
    <w:rsid w:val="00B018D5"/>
    <w:rsid w:val="00B01D23"/>
    <w:rsid w:val="00B0202A"/>
    <w:rsid w:val="00B02AC9"/>
    <w:rsid w:val="00B036AF"/>
    <w:rsid w:val="00B03742"/>
    <w:rsid w:val="00B039B5"/>
    <w:rsid w:val="00B046A0"/>
    <w:rsid w:val="00B04FE3"/>
    <w:rsid w:val="00B0501E"/>
    <w:rsid w:val="00B05268"/>
    <w:rsid w:val="00B05524"/>
    <w:rsid w:val="00B05D0B"/>
    <w:rsid w:val="00B06463"/>
    <w:rsid w:val="00B06C29"/>
    <w:rsid w:val="00B0718D"/>
    <w:rsid w:val="00B0775A"/>
    <w:rsid w:val="00B07760"/>
    <w:rsid w:val="00B077F3"/>
    <w:rsid w:val="00B11475"/>
    <w:rsid w:val="00B11935"/>
    <w:rsid w:val="00B11958"/>
    <w:rsid w:val="00B119F8"/>
    <w:rsid w:val="00B129AE"/>
    <w:rsid w:val="00B12AAD"/>
    <w:rsid w:val="00B13105"/>
    <w:rsid w:val="00B13460"/>
    <w:rsid w:val="00B13719"/>
    <w:rsid w:val="00B1419C"/>
    <w:rsid w:val="00B14365"/>
    <w:rsid w:val="00B145EE"/>
    <w:rsid w:val="00B14766"/>
    <w:rsid w:val="00B149F7"/>
    <w:rsid w:val="00B16D97"/>
    <w:rsid w:val="00B17111"/>
    <w:rsid w:val="00B17187"/>
    <w:rsid w:val="00B17AB1"/>
    <w:rsid w:val="00B203A1"/>
    <w:rsid w:val="00B20A40"/>
    <w:rsid w:val="00B21E37"/>
    <w:rsid w:val="00B21EA6"/>
    <w:rsid w:val="00B2282E"/>
    <w:rsid w:val="00B229E9"/>
    <w:rsid w:val="00B22B1E"/>
    <w:rsid w:val="00B2358B"/>
    <w:rsid w:val="00B23C80"/>
    <w:rsid w:val="00B241DE"/>
    <w:rsid w:val="00B2425F"/>
    <w:rsid w:val="00B24826"/>
    <w:rsid w:val="00B24C87"/>
    <w:rsid w:val="00B24CF7"/>
    <w:rsid w:val="00B24FD3"/>
    <w:rsid w:val="00B25492"/>
    <w:rsid w:val="00B26404"/>
    <w:rsid w:val="00B275E0"/>
    <w:rsid w:val="00B27736"/>
    <w:rsid w:val="00B30A10"/>
    <w:rsid w:val="00B30B20"/>
    <w:rsid w:val="00B30FFB"/>
    <w:rsid w:val="00B31ED5"/>
    <w:rsid w:val="00B32163"/>
    <w:rsid w:val="00B3278D"/>
    <w:rsid w:val="00B327B0"/>
    <w:rsid w:val="00B32BDC"/>
    <w:rsid w:val="00B32C46"/>
    <w:rsid w:val="00B3461A"/>
    <w:rsid w:val="00B34760"/>
    <w:rsid w:val="00B34D3B"/>
    <w:rsid w:val="00B34E6E"/>
    <w:rsid w:val="00B35225"/>
    <w:rsid w:val="00B352DF"/>
    <w:rsid w:val="00B35394"/>
    <w:rsid w:val="00B3559C"/>
    <w:rsid w:val="00B35AC9"/>
    <w:rsid w:val="00B36044"/>
    <w:rsid w:val="00B3651F"/>
    <w:rsid w:val="00B365A9"/>
    <w:rsid w:val="00B36E9E"/>
    <w:rsid w:val="00B37CB4"/>
    <w:rsid w:val="00B40198"/>
    <w:rsid w:val="00B41627"/>
    <w:rsid w:val="00B422B6"/>
    <w:rsid w:val="00B422BC"/>
    <w:rsid w:val="00B42A1D"/>
    <w:rsid w:val="00B42D0F"/>
    <w:rsid w:val="00B4307D"/>
    <w:rsid w:val="00B44446"/>
    <w:rsid w:val="00B45040"/>
    <w:rsid w:val="00B452AC"/>
    <w:rsid w:val="00B453BE"/>
    <w:rsid w:val="00B45C2D"/>
    <w:rsid w:val="00B45E0A"/>
    <w:rsid w:val="00B45F83"/>
    <w:rsid w:val="00B461F0"/>
    <w:rsid w:val="00B46680"/>
    <w:rsid w:val="00B466FE"/>
    <w:rsid w:val="00B46803"/>
    <w:rsid w:val="00B46A20"/>
    <w:rsid w:val="00B46BBA"/>
    <w:rsid w:val="00B46F7C"/>
    <w:rsid w:val="00B470B8"/>
    <w:rsid w:val="00B472F4"/>
    <w:rsid w:val="00B47A15"/>
    <w:rsid w:val="00B5004E"/>
    <w:rsid w:val="00B50084"/>
    <w:rsid w:val="00B50186"/>
    <w:rsid w:val="00B503FF"/>
    <w:rsid w:val="00B50F94"/>
    <w:rsid w:val="00B52739"/>
    <w:rsid w:val="00B52C75"/>
    <w:rsid w:val="00B52D36"/>
    <w:rsid w:val="00B5352A"/>
    <w:rsid w:val="00B5402E"/>
    <w:rsid w:val="00B563B6"/>
    <w:rsid w:val="00B564E4"/>
    <w:rsid w:val="00B569CD"/>
    <w:rsid w:val="00B5720A"/>
    <w:rsid w:val="00B576D2"/>
    <w:rsid w:val="00B57781"/>
    <w:rsid w:val="00B578E1"/>
    <w:rsid w:val="00B60498"/>
    <w:rsid w:val="00B609B3"/>
    <w:rsid w:val="00B611FC"/>
    <w:rsid w:val="00B61371"/>
    <w:rsid w:val="00B61499"/>
    <w:rsid w:val="00B61682"/>
    <w:rsid w:val="00B6287D"/>
    <w:rsid w:val="00B62F5A"/>
    <w:rsid w:val="00B63511"/>
    <w:rsid w:val="00B6437B"/>
    <w:rsid w:val="00B64A8D"/>
    <w:rsid w:val="00B64AF6"/>
    <w:rsid w:val="00B65469"/>
    <w:rsid w:val="00B65C5C"/>
    <w:rsid w:val="00B65D1C"/>
    <w:rsid w:val="00B65FCB"/>
    <w:rsid w:val="00B66D4C"/>
    <w:rsid w:val="00B67FD5"/>
    <w:rsid w:val="00B71379"/>
    <w:rsid w:val="00B72876"/>
    <w:rsid w:val="00B72AAF"/>
    <w:rsid w:val="00B73674"/>
    <w:rsid w:val="00B73BD3"/>
    <w:rsid w:val="00B73D01"/>
    <w:rsid w:val="00B74307"/>
    <w:rsid w:val="00B74CE4"/>
    <w:rsid w:val="00B74ECD"/>
    <w:rsid w:val="00B758E6"/>
    <w:rsid w:val="00B75DE8"/>
    <w:rsid w:val="00B76223"/>
    <w:rsid w:val="00B76487"/>
    <w:rsid w:val="00B77B27"/>
    <w:rsid w:val="00B815DC"/>
    <w:rsid w:val="00B81DD0"/>
    <w:rsid w:val="00B82123"/>
    <w:rsid w:val="00B823B3"/>
    <w:rsid w:val="00B82426"/>
    <w:rsid w:val="00B824C8"/>
    <w:rsid w:val="00B824DB"/>
    <w:rsid w:val="00B82766"/>
    <w:rsid w:val="00B82BCE"/>
    <w:rsid w:val="00B82CC3"/>
    <w:rsid w:val="00B833E5"/>
    <w:rsid w:val="00B84C4E"/>
    <w:rsid w:val="00B8574E"/>
    <w:rsid w:val="00B85877"/>
    <w:rsid w:val="00B85D2B"/>
    <w:rsid w:val="00B85E47"/>
    <w:rsid w:val="00B8645C"/>
    <w:rsid w:val="00B86778"/>
    <w:rsid w:val="00B86841"/>
    <w:rsid w:val="00B878BA"/>
    <w:rsid w:val="00B87C5A"/>
    <w:rsid w:val="00B87D0F"/>
    <w:rsid w:val="00B87FE7"/>
    <w:rsid w:val="00B90FFC"/>
    <w:rsid w:val="00B9115A"/>
    <w:rsid w:val="00B9115D"/>
    <w:rsid w:val="00B91258"/>
    <w:rsid w:val="00B924A8"/>
    <w:rsid w:val="00B931DB"/>
    <w:rsid w:val="00B93BCE"/>
    <w:rsid w:val="00B94100"/>
    <w:rsid w:val="00B94BF7"/>
    <w:rsid w:val="00B965E3"/>
    <w:rsid w:val="00B96910"/>
    <w:rsid w:val="00B96F84"/>
    <w:rsid w:val="00B976A2"/>
    <w:rsid w:val="00B97A91"/>
    <w:rsid w:val="00BA1432"/>
    <w:rsid w:val="00BA14BF"/>
    <w:rsid w:val="00BA20EB"/>
    <w:rsid w:val="00BA2108"/>
    <w:rsid w:val="00BA25F2"/>
    <w:rsid w:val="00BA2788"/>
    <w:rsid w:val="00BA3465"/>
    <w:rsid w:val="00BA4068"/>
    <w:rsid w:val="00BA4EE8"/>
    <w:rsid w:val="00BA4EE9"/>
    <w:rsid w:val="00BA4F71"/>
    <w:rsid w:val="00BA5466"/>
    <w:rsid w:val="00BA6E98"/>
    <w:rsid w:val="00BA7520"/>
    <w:rsid w:val="00BA7C19"/>
    <w:rsid w:val="00BA7D2D"/>
    <w:rsid w:val="00BB0457"/>
    <w:rsid w:val="00BB067F"/>
    <w:rsid w:val="00BB0EBA"/>
    <w:rsid w:val="00BB106F"/>
    <w:rsid w:val="00BB1120"/>
    <w:rsid w:val="00BB1172"/>
    <w:rsid w:val="00BB22EB"/>
    <w:rsid w:val="00BB2AAC"/>
    <w:rsid w:val="00BB2C13"/>
    <w:rsid w:val="00BB34D3"/>
    <w:rsid w:val="00BB366A"/>
    <w:rsid w:val="00BB3A98"/>
    <w:rsid w:val="00BB4DC2"/>
    <w:rsid w:val="00BB5A23"/>
    <w:rsid w:val="00BB63CB"/>
    <w:rsid w:val="00BB6DC5"/>
    <w:rsid w:val="00BB6E21"/>
    <w:rsid w:val="00BB7068"/>
    <w:rsid w:val="00BB727E"/>
    <w:rsid w:val="00BB764B"/>
    <w:rsid w:val="00BB78AA"/>
    <w:rsid w:val="00BB7A8A"/>
    <w:rsid w:val="00BB7C1A"/>
    <w:rsid w:val="00BC0137"/>
    <w:rsid w:val="00BC11FA"/>
    <w:rsid w:val="00BC14DE"/>
    <w:rsid w:val="00BC20BE"/>
    <w:rsid w:val="00BC21B6"/>
    <w:rsid w:val="00BC283E"/>
    <w:rsid w:val="00BC3022"/>
    <w:rsid w:val="00BC3C83"/>
    <w:rsid w:val="00BC3CA9"/>
    <w:rsid w:val="00BC3DEB"/>
    <w:rsid w:val="00BC4434"/>
    <w:rsid w:val="00BC443F"/>
    <w:rsid w:val="00BC4BED"/>
    <w:rsid w:val="00BC5133"/>
    <w:rsid w:val="00BC59A8"/>
    <w:rsid w:val="00BC600E"/>
    <w:rsid w:val="00BC6DA6"/>
    <w:rsid w:val="00BC7862"/>
    <w:rsid w:val="00BD0007"/>
    <w:rsid w:val="00BD0247"/>
    <w:rsid w:val="00BD07EA"/>
    <w:rsid w:val="00BD17BB"/>
    <w:rsid w:val="00BD1C9B"/>
    <w:rsid w:val="00BD2B3B"/>
    <w:rsid w:val="00BD41A6"/>
    <w:rsid w:val="00BD4301"/>
    <w:rsid w:val="00BD45A0"/>
    <w:rsid w:val="00BD5271"/>
    <w:rsid w:val="00BD5EB5"/>
    <w:rsid w:val="00BD6216"/>
    <w:rsid w:val="00BD638B"/>
    <w:rsid w:val="00BD6878"/>
    <w:rsid w:val="00BD704E"/>
    <w:rsid w:val="00BD7A83"/>
    <w:rsid w:val="00BD7B9C"/>
    <w:rsid w:val="00BE050E"/>
    <w:rsid w:val="00BE09F6"/>
    <w:rsid w:val="00BE0E24"/>
    <w:rsid w:val="00BE16BE"/>
    <w:rsid w:val="00BE1917"/>
    <w:rsid w:val="00BE23E8"/>
    <w:rsid w:val="00BE2BAD"/>
    <w:rsid w:val="00BE3D43"/>
    <w:rsid w:val="00BE44D9"/>
    <w:rsid w:val="00BE473F"/>
    <w:rsid w:val="00BE528C"/>
    <w:rsid w:val="00BE5362"/>
    <w:rsid w:val="00BE56DA"/>
    <w:rsid w:val="00BE5843"/>
    <w:rsid w:val="00BE58CC"/>
    <w:rsid w:val="00BE63D3"/>
    <w:rsid w:val="00BE6663"/>
    <w:rsid w:val="00BE6809"/>
    <w:rsid w:val="00BE6C0D"/>
    <w:rsid w:val="00BE6D7C"/>
    <w:rsid w:val="00BE7219"/>
    <w:rsid w:val="00BF01AA"/>
    <w:rsid w:val="00BF01B9"/>
    <w:rsid w:val="00BF0670"/>
    <w:rsid w:val="00BF0FBE"/>
    <w:rsid w:val="00BF107B"/>
    <w:rsid w:val="00BF2A9B"/>
    <w:rsid w:val="00BF38CA"/>
    <w:rsid w:val="00BF3B40"/>
    <w:rsid w:val="00BF435F"/>
    <w:rsid w:val="00BF4402"/>
    <w:rsid w:val="00BF5D6D"/>
    <w:rsid w:val="00BF5DE1"/>
    <w:rsid w:val="00BF62A1"/>
    <w:rsid w:val="00BF67CC"/>
    <w:rsid w:val="00BF694C"/>
    <w:rsid w:val="00BF6DD7"/>
    <w:rsid w:val="00BF77F1"/>
    <w:rsid w:val="00BF7BE3"/>
    <w:rsid w:val="00C00179"/>
    <w:rsid w:val="00C001AE"/>
    <w:rsid w:val="00C0023D"/>
    <w:rsid w:val="00C00CB3"/>
    <w:rsid w:val="00C00ECB"/>
    <w:rsid w:val="00C01384"/>
    <w:rsid w:val="00C024B0"/>
    <w:rsid w:val="00C049CD"/>
    <w:rsid w:val="00C04CB4"/>
    <w:rsid w:val="00C05500"/>
    <w:rsid w:val="00C05505"/>
    <w:rsid w:val="00C05FA9"/>
    <w:rsid w:val="00C06890"/>
    <w:rsid w:val="00C06AFD"/>
    <w:rsid w:val="00C07292"/>
    <w:rsid w:val="00C074CF"/>
    <w:rsid w:val="00C075DA"/>
    <w:rsid w:val="00C07F59"/>
    <w:rsid w:val="00C101CF"/>
    <w:rsid w:val="00C10221"/>
    <w:rsid w:val="00C1121F"/>
    <w:rsid w:val="00C113AC"/>
    <w:rsid w:val="00C11944"/>
    <w:rsid w:val="00C11A93"/>
    <w:rsid w:val="00C1212D"/>
    <w:rsid w:val="00C122EA"/>
    <w:rsid w:val="00C129B5"/>
    <w:rsid w:val="00C14912"/>
    <w:rsid w:val="00C14A2B"/>
    <w:rsid w:val="00C15F9E"/>
    <w:rsid w:val="00C16C90"/>
    <w:rsid w:val="00C177A5"/>
    <w:rsid w:val="00C17E0C"/>
    <w:rsid w:val="00C20A38"/>
    <w:rsid w:val="00C2126C"/>
    <w:rsid w:val="00C2153C"/>
    <w:rsid w:val="00C21730"/>
    <w:rsid w:val="00C217B3"/>
    <w:rsid w:val="00C22130"/>
    <w:rsid w:val="00C22320"/>
    <w:rsid w:val="00C22D41"/>
    <w:rsid w:val="00C2313D"/>
    <w:rsid w:val="00C23A68"/>
    <w:rsid w:val="00C23E37"/>
    <w:rsid w:val="00C24233"/>
    <w:rsid w:val="00C24819"/>
    <w:rsid w:val="00C24952"/>
    <w:rsid w:val="00C24F85"/>
    <w:rsid w:val="00C25035"/>
    <w:rsid w:val="00C258A9"/>
    <w:rsid w:val="00C26503"/>
    <w:rsid w:val="00C26588"/>
    <w:rsid w:val="00C26D8B"/>
    <w:rsid w:val="00C27468"/>
    <w:rsid w:val="00C27973"/>
    <w:rsid w:val="00C304AD"/>
    <w:rsid w:val="00C30769"/>
    <w:rsid w:val="00C30843"/>
    <w:rsid w:val="00C30ED8"/>
    <w:rsid w:val="00C31713"/>
    <w:rsid w:val="00C31EB0"/>
    <w:rsid w:val="00C321DD"/>
    <w:rsid w:val="00C32768"/>
    <w:rsid w:val="00C32D06"/>
    <w:rsid w:val="00C32DE2"/>
    <w:rsid w:val="00C342C7"/>
    <w:rsid w:val="00C3454F"/>
    <w:rsid w:val="00C34863"/>
    <w:rsid w:val="00C34D32"/>
    <w:rsid w:val="00C34F0C"/>
    <w:rsid w:val="00C350E7"/>
    <w:rsid w:val="00C3552A"/>
    <w:rsid w:val="00C3641E"/>
    <w:rsid w:val="00C3694B"/>
    <w:rsid w:val="00C37E28"/>
    <w:rsid w:val="00C40B1E"/>
    <w:rsid w:val="00C40BFA"/>
    <w:rsid w:val="00C40C74"/>
    <w:rsid w:val="00C41221"/>
    <w:rsid w:val="00C4154D"/>
    <w:rsid w:val="00C41620"/>
    <w:rsid w:val="00C42080"/>
    <w:rsid w:val="00C435A4"/>
    <w:rsid w:val="00C437A5"/>
    <w:rsid w:val="00C44217"/>
    <w:rsid w:val="00C44AB4"/>
    <w:rsid w:val="00C4505C"/>
    <w:rsid w:val="00C45149"/>
    <w:rsid w:val="00C45A95"/>
    <w:rsid w:val="00C46063"/>
    <w:rsid w:val="00C46952"/>
    <w:rsid w:val="00C46B90"/>
    <w:rsid w:val="00C46CC3"/>
    <w:rsid w:val="00C4764D"/>
    <w:rsid w:val="00C4799B"/>
    <w:rsid w:val="00C50189"/>
    <w:rsid w:val="00C50D04"/>
    <w:rsid w:val="00C50E45"/>
    <w:rsid w:val="00C51428"/>
    <w:rsid w:val="00C515E8"/>
    <w:rsid w:val="00C5189E"/>
    <w:rsid w:val="00C51994"/>
    <w:rsid w:val="00C51E4E"/>
    <w:rsid w:val="00C521C3"/>
    <w:rsid w:val="00C524CA"/>
    <w:rsid w:val="00C5356F"/>
    <w:rsid w:val="00C537DC"/>
    <w:rsid w:val="00C55907"/>
    <w:rsid w:val="00C56DC8"/>
    <w:rsid w:val="00C57795"/>
    <w:rsid w:val="00C57AAF"/>
    <w:rsid w:val="00C57E2C"/>
    <w:rsid w:val="00C60078"/>
    <w:rsid w:val="00C6020D"/>
    <w:rsid w:val="00C603B0"/>
    <w:rsid w:val="00C6104D"/>
    <w:rsid w:val="00C638E7"/>
    <w:rsid w:val="00C63EAB"/>
    <w:rsid w:val="00C6420D"/>
    <w:rsid w:val="00C6475D"/>
    <w:rsid w:val="00C64A75"/>
    <w:rsid w:val="00C64ABC"/>
    <w:rsid w:val="00C64BDA"/>
    <w:rsid w:val="00C65AD9"/>
    <w:rsid w:val="00C65B84"/>
    <w:rsid w:val="00C66A40"/>
    <w:rsid w:val="00C66BD9"/>
    <w:rsid w:val="00C7042F"/>
    <w:rsid w:val="00C705B5"/>
    <w:rsid w:val="00C70AB2"/>
    <w:rsid w:val="00C71746"/>
    <w:rsid w:val="00C71835"/>
    <w:rsid w:val="00C71A45"/>
    <w:rsid w:val="00C72372"/>
    <w:rsid w:val="00C72631"/>
    <w:rsid w:val="00C742C0"/>
    <w:rsid w:val="00C7512A"/>
    <w:rsid w:val="00C75464"/>
    <w:rsid w:val="00C758E4"/>
    <w:rsid w:val="00C75C5F"/>
    <w:rsid w:val="00C7622D"/>
    <w:rsid w:val="00C76BC8"/>
    <w:rsid w:val="00C76CFD"/>
    <w:rsid w:val="00C76DC4"/>
    <w:rsid w:val="00C77648"/>
    <w:rsid w:val="00C77992"/>
    <w:rsid w:val="00C77DA0"/>
    <w:rsid w:val="00C81504"/>
    <w:rsid w:val="00C81DAD"/>
    <w:rsid w:val="00C82C03"/>
    <w:rsid w:val="00C82C72"/>
    <w:rsid w:val="00C82EAD"/>
    <w:rsid w:val="00C83127"/>
    <w:rsid w:val="00C83FA4"/>
    <w:rsid w:val="00C84A0E"/>
    <w:rsid w:val="00C8564F"/>
    <w:rsid w:val="00C8581D"/>
    <w:rsid w:val="00C86524"/>
    <w:rsid w:val="00C86A72"/>
    <w:rsid w:val="00C902CC"/>
    <w:rsid w:val="00C90B00"/>
    <w:rsid w:val="00C91106"/>
    <w:rsid w:val="00C91272"/>
    <w:rsid w:val="00C9189B"/>
    <w:rsid w:val="00C92DFD"/>
    <w:rsid w:val="00C939C5"/>
    <w:rsid w:val="00C93B70"/>
    <w:rsid w:val="00C93BAD"/>
    <w:rsid w:val="00C93D3C"/>
    <w:rsid w:val="00C9411C"/>
    <w:rsid w:val="00C94A99"/>
    <w:rsid w:val="00C94F5C"/>
    <w:rsid w:val="00C952DC"/>
    <w:rsid w:val="00C95DF6"/>
    <w:rsid w:val="00C96E8E"/>
    <w:rsid w:val="00C96FA6"/>
    <w:rsid w:val="00C9774E"/>
    <w:rsid w:val="00CA0499"/>
    <w:rsid w:val="00CA05D3"/>
    <w:rsid w:val="00CA07A0"/>
    <w:rsid w:val="00CA09A4"/>
    <w:rsid w:val="00CA152B"/>
    <w:rsid w:val="00CA1EE4"/>
    <w:rsid w:val="00CA248F"/>
    <w:rsid w:val="00CA2B56"/>
    <w:rsid w:val="00CA2DBF"/>
    <w:rsid w:val="00CA4EA3"/>
    <w:rsid w:val="00CA7047"/>
    <w:rsid w:val="00CA797E"/>
    <w:rsid w:val="00CB06DC"/>
    <w:rsid w:val="00CB0ED0"/>
    <w:rsid w:val="00CB11E9"/>
    <w:rsid w:val="00CB2582"/>
    <w:rsid w:val="00CB3873"/>
    <w:rsid w:val="00CB4572"/>
    <w:rsid w:val="00CB48AC"/>
    <w:rsid w:val="00CB5A6F"/>
    <w:rsid w:val="00CB5BD4"/>
    <w:rsid w:val="00CB6CDE"/>
    <w:rsid w:val="00CB7E1A"/>
    <w:rsid w:val="00CC0B6F"/>
    <w:rsid w:val="00CC13F6"/>
    <w:rsid w:val="00CC1707"/>
    <w:rsid w:val="00CC175D"/>
    <w:rsid w:val="00CC18F6"/>
    <w:rsid w:val="00CC1E3E"/>
    <w:rsid w:val="00CC214C"/>
    <w:rsid w:val="00CC2B7D"/>
    <w:rsid w:val="00CC33E1"/>
    <w:rsid w:val="00CC355E"/>
    <w:rsid w:val="00CC3A6C"/>
    <w:rsid w:val="00CC3B43"/>
    <w:rsid w:val="00CC3D4F"/>
    <w:rsid w:val="00CC3F1E"/>
    <w:rsid w:val="00CC46EB"/>
    <w:rsid w:val="00CC5043"/>
    <w:rsid w:val="00CC515A"/>
    <w:rsid w:val="00CC5786"/>
    <w:rsid w:val="00CC5B6C"/>
    <w:rsid w:val="00CC5EDD"/>
    <w:rsid w:val="00CC5F58"/>
    <w:rsid w:val="00CC6088"/>
    <w:rsid w:val="00CC6AA9"/>
    <w:rsid w:val="00CC6DD4"/>
    <w:rsid w:val="00CC6EA0"/>
    <w:rsid w:val="00CC7083"/>
    <w:rsid w:val="00CC70F9"/>
    <w:rsid w:val="00CC78C7"/>
    <w:rsid w:val="00CC7942"/>
    <w:rsid w:val="00CC798D"/>
    <w:rsid w:val="00CD080E"/>
    <w:rsid w:val="00CD2FF1"/>
    <w:rsid w:val="00CD3090"/>
    <w:rsid w:val="00CD3ACB"/>
    <w:rsid w:val="00CD4066"/>
    <w:rsid w:val="00CD4176"/>
    <w:rsid w:val="00CD4307"/>
    <w:rsid w:val="00CD44F1"/>
    <w:rsid w:val="00CD49E9"/>
    <w:rsid w:val="00CD5585"/>
    <w:rsid w:val="00CD6073"/>
    <w:rsid w:val="00CD6079"/>
    <w:rsid w:val="00CD6582"/>
    <w:rsid w:val="00CD6612"/>
    <w:rsid w:val="00CD6FFD"/>
    <w:rsid w:val="00CE060E"/>
    <w:rsid w:val="00CE12CB"/>
    <w:rsid w:val="00CE21FC"/>
    <w:rsid w:val="00CE260F"/>
    <w:rsid w:val="00CE2AF8"/>
    <w:rsid w:val="00CE2D5D"/>
    <w:rsid w:val="00CE2DDF"/>
    <w:rsid w:val="00CE30A2"/>
    <w:rsid w:val="00CE3536"/>
    <w:rsid w:val="00CE3C83"/>
    <w:rsid w:val="00CE46B6"/>
    <w:rsid w:val="00CE496D"/>
    <w:rsid w:val="00CE4C59"/>
    <w:rsid w:val="00CE5037"/>
    <w:rsid w:val="00CE51D8"/>
    <w:rsid w:val="00CE5CFC"/>
    <w:rsid w:val="00CE687A"/>
    <w:rsid w:val="00CE6D2A"/>
    <w:rsid w:val="00CE711A"/>
    <w:rsid w:val="00CE7793"/>
    <w:rsid w:val="00CE77F4"/>
    <w:rsid w:val="00CE77FD"/>
    <w:rsid w:val="00CE7BF4"/>
    <w:rsid w:val="00CE7EC1"/>
    <w:rsid w:val="00CF02F0"/>
    <w:rsid w:val="00CF157F"/>
    <w:rsid w:val="00CF2034"/>
    <w:rsid w:val="00CF27DA"/>
    <w:rsid w:val="00CF2F2D"/>
    <w:rsid w:val="00CF31F1"/>
    <w:rsid w:val="00CF3CD7"/>
    <w:rsid w:val="00CF3D79"/>
    <w:rsid w:val="00CF49D2"/>
    <w:rsid w:val="00CF5313"/>
    <w:rsid w:val="00CF6A98"/>
    <w:rsid w:val="00D00099"/>
    <w:rsid w:val="00D01D8B"/>
    <w:rsid w:val="00D022EE"/>
    <w:rsid w:val="00D02963"/>
    <w:rsid w:val="00D031D2"/>
    <w:rsid w:val="00D035D0"/>
    <w:rsid w:val="00D03FE9"/>
    <w:rsid w:val="00D052B5"/>
    <w:rsid w:val="00D05755"/>
    <w:rsid w:val="00D05D4A"/>
    <w:rsid w:val="00D0638A"/>
    <w:rsid w:val="00D063C2"/>
    <w:rsid w:val="00D06E3A"/>
    <w:rsid w:val="00D07110"/>
    <w:rsid w:val="00D07CBD"/>
    <w:rsid w:val="00D10469"/>
    <w:rsid w:val="00D10D05"/>
    <w:rsid w:val="00D111FC"/>
    <w:rsid w:val="00D1138B"/>
    <w:rsid w:val="00D120EA"/>
    <w:rsid w:val="00D12953"/>
    <w:rsid w:val="00D12AE7"/>
    <w:rsid w:val="00D1339C"/>
    <w:rsid w:val="00D13758"/>
    <w:rsid w:val="00D14B11"/>
    <w:rsid w:val="00D14BE5"/>
    <w:rsid w:val="00D14CFF"/>
    <w:rsid w:val="00D155CF"/>
    <w:rsid w:val="00D15668"/>
    <w:rsid w:val="00D158D4"/>
    <w:rsid w:val="00D15B25"/>
    <w:rsid w:val="00D16570"/>
    <w:rsid w:val="00D16E5D"/>
    <w:rsid w:val="00D17233"/>
    <w:rsid w:val="00D1728B"/>
    <w:rsid w:val="00D172A5"/>
    <w:rsid w:val="00D17433"/>
    <w:rsid w:val="00D1786F"/>
    <w:rsid w:val="00D17937"/>
    <w:rsid w:val="00D179BB"/>
    <w:rsid w:val="00D2054E"/>
    <w:rsid w:val="00D20555"/>
    <w:rsid w:val="00D214CE"/>
    <w:rsid w:val="00D21729"/>
    <w:rsid w:val="00D2173F"/>
    <w:rsid w:val="00D225FE"/>
    <w:rsid w:val="00D22695"/>
    <w:rsid w:val="00D22CF7"/>
    <w:rsid w:val="00D23C02"/>
    <w:rsid w:val="00D23F02"/>
    <w:rsid w:val="00D2462C"/>
    <w:rsid w:val="00D2480F"/>
    <w:rsid w:val="00D258EB"/>
    <w:rsid w:val="00D259C1"/>
    <w:rsid w:val="00D26584"/>
    <w:rsid w:val="00D270D5"/>
    <w:rsid w:val="00D302DA"/>
    <w:rsid w:val="00D306EB"/>
    <w:rsid w:val="00D30795"/>
    <w:rsid w:val="00D30876"/>
    <w:rsid w:val="00D309D0"/>
    <w:rsid w:val="00D311BD"/>
    <w:rsid w:val="00D3167E"/>
    <w:rsid w:val="00D3176B"/>
    <w:rsid w:val="00D317D2"/>
    <w:rsid w:val="00D32C4E"/>
    <w:rsid w:val="00D32C9A"/>
    <w:rsid w:val="00D33B69"/>
    <w:rsid w:val="00D349AE"/>
    <w:rsid w:val="00D3535F"/>
    <w:rsid w:val="00D3540D"/>
    <w:rsid w:val="00D40D2A"/>
    <w:rsid w:val="00D40E8B"/>
    <w:rsid w:val="00D41CAD"/>
    <w:rsid w:val="00D41F0B"/>
    <w:rsid w:val="00D43712"/>
    <w:rsid w:val="00D43D30"/>
    <w:rsid w:val="00D43DA5"/>
    <w:rsid w:val="00D441F9"/>
    <w:rsid w:val="00D44281"/>
    <w:rsid w:val="00D4441A"/>
    <w:rsid w:val="00D44490"/>
    <w:rsid w:val="00D44564"/>
    <w:rsid w:val="00D445D7"/>
    <w:rsid w:val="00D44857"/>
    <w:rsid w:val="00D45AA6"/>
    <w:rsid w:val="00D45B43"/>
    <w:rsid w:val="00D45C11"/>
    <w:rsid w:val="00D45D2B"/>
    <w:rsid w:val="00D46683"/>
    <w:rsid w:val="00D46CA9"/>
    <w:rsid w:val="00D470F7"/>
    <w:rsid w:val="00D47937"/>
    <w:rsid w:val="00D47EB5"/>
    <w:rsid w:val="00D50104"/>
    <w:rsid w:val="00D50571"/>
    <w:rsid w:val="00D50DB4"/>
    <w:rsid w:val="00D5149E"/>
    <w:rsid w:val="00D51866"/>
    <w:rsid w:val="00D51F10"/>
    <w:rsid w:val="00D52EBB"/>
    <w:rsid w:val="00D530D6"/>
    <w:rsid w:val="00D54128"/>
    <w:rsid w:val="00D54686"/>
    <w:rsid w:val="00D54915"/>
    <w:rsid w:val="00D55B6C"/>
    <w:rsid w:val="00D56ABF"/>
    <w:rsid w:val="00D56FCB"/>
    <w:rsid w:val="00D57708"/>
    <w:rsid w:val="00D57A91"/>
    <w:rsid w:val="00D60124"/>
    <w:rsid w:val="00D61434"/>
    <w:rsid w:val="00D614A5"/>
    <w:rsid w:val="00D614AC"/>
    <w:rsid w:val="00D61770"/>
    <w:rsid w:val="00D61A0F"/>
    <w:rsid w:val="00D62486"/>
    <w:rsid w:val="00D62C1C"/>
    <w:rsid w:val="00D62C55"/>
    <w:rsid w:val="00D62D19"/>
    <w:rsid w:val="00D6363F"/>
    <w:rsid w:val="00D63EE8"/>
    <w:rsid w:val="00D64687"/>
    <w:rsid w:val="00D6470D"/>
    <w:rsid w:val="00D675B6"/>
    <w:rsid w:val="00D67986"/>
    <w:rsid w:val="00D70249"/>
    <w:rsid w:val="00D70373"/>
    <w:rsid w:val="00D7081C"/>
    <w:rsid w:val="00D70D8B"/>
    <w:rsid w:val="00D70FE6"/>
    <w:rsid w:val="00D71A1B"/>
    <w:rsid w:val="00D72118"/>
    <w:rsid w:val="00D7284E"/>
    <w:rsid w:val="00D72A42"/>
    <w:rsid w:val="00D733BD"/>
    <w:rsid w:val="00D73AC4"/>
    <w:rsid w:val="00D74496"/>
    <w:rsid w:val="00D74530"/>
    <w:rsid w:val="00D74B46"/>
    <w:rsid w:val="00D74C80"/>
    <w:rsid w:val="00D75F47"/>
    <w:rsid w:val="00D75FEA"/>
    <w:rsid w:val="00D76068"/>
    <w:rsid w:val="00D76F61"/>
    <w:rsid w:val="00D76F6C"/>
    <w:rsid w:val="00D76FC1"/>
    <w:rsid w:val="00D771D9"/>
    <w:rsid w:val="00D8007A"/>
    <w:rsid w:val="00D80DAA"/>
    <w:rsid w:val="00D8134B"/>
    <w:rsid w:val="00D82509"/>
    <w:rsid w:val="00D82850"/>
    <w:rsid w:val="00D82BF6"/>
    <w:rsid w:val="00D82C8E"/>
    <w:rsid w:val="00D830E0"/>
    <w:rsid w:val="00D83B55"/>
    <w:rsid w:val="00D84279"/>
    <w:rsid w:val="00D84CC3"/>
    <w:rsid w:val="00D84E2C"/>
    <w:rsid w:val="00D85892"/>
    <w:rsid w:val="00D86142"/>
    <w:rsid w:val="00D8672A"/>
    <w:rsid w:val="00D87ED2"/>
    <w:rsid w:val="00D902F1"/>
    <w:rsid w:val="00D905D0"/>
    <w:rsid w:val="00D90BFD"/>
    <w:rsid w:val="00D90CC4"/>
    <w:rsid w:val="00D90FAF"/>
    <w:rsid w:val="00D916AA"/>
    <w:rsid w:val="00D91CCB"/>
    <w:rsid w:val="00D91E23"/>
    <w:rsid w:val="00D9223C"/>
    <w:rsid w:val="00D92642"/>
    <w:rsid w:val="00D9299E"/>
    <w:rsid w:val="00D929FF"/>
    <w:rsid w:val="00D92F6F"/>
    <w:rsid w:val="00D93732"/>
    <w:rsid w:val="00D94855"/>
    <w:rsid w:val="00D949DC"/>
    <w:rsid w:val="00D94CA1"/>
    <w:rsid w:val="00D94CFB"/>
    <w:rsid w:val="00D95168"/>
    <w:rsid w:val="00D95461"/>
    <w:rsid w:val="00D957E4"/>
    <w:rsid w:val="00D968BF"/>
    <w:rsid w:val="00D96B90"/>
    <w:rsid w:val="00D96DE9"/>
    <w:rsid w:val="00D974CC"/>
    <w:rsid w:val="00D9783F"/>
    <w:rsid w:val="00DA0789"/>
    <w:rsid w:val="00DA115C"/>
    <w:rsid w:val="00DA139C"/>
    <w:rsid w:val="00DA1713"/>
    <w:rsid w:val="00DA3041"/>
    <w:rsid w:val="00DA41B3"/>
    <w:rsid w:val="00DA443F"/>
    <w:rsid w:val="00DA61F8"/>
    <w:rsid w:val="00DA69AB"/>
    <w:rsid w:val="00DA706C"/>
    <w:rsid w:val="00DA70F0"/>
    <w:rsid w:val="00DA7FDF"/>
    <w:rsid w:val="00DB0081"/>
    <w:rsid w:val="00DB10B0"/>
    <w:rsid w:val="00DB1268"/>
    <w:rsid w:val="00DB1504"/>
    <w:rsid w:val="00DB1945"/>
    <w:rsid w:val="00DB284B"/>
    <w:rsid w:val="00DB297E"/>
    <w:rsid w:val="00DB331D"/>
    <w:rsid w:val="00DB33A9"/>
    <w:rsid w:val="00DB4F31"/>
    <w:rsid w:val="00DB4F6B"/>
    <w:rsid w:val="00DB4FBB"/>
    <w:rsid w:val="00DB53DA"/>
    <w:rsid w:val="00DB5A14"/>
    <w:rsid w:val="00DB5CC8"/>
    <w:rsid w:val="00DB655E"/>
    <w:rsid w:val="00DB6874"/>
    <w:rsid w:val="00DB6DBA"/>
    <w:rsid w:val="00DB7648"/>
    <w:rsid w:val="00DB781D"/>
    <w:rsid w:val="00DB78EB"/>
    <w:rsid w:val="00DB7AFD"/>
    <w:rsid w:val="00DB7DA8"/>
    <w:rsid w:val="00DC09A9"/>
    <w:rsid w:val="00DC0C2D"/>
    <w:rsid w:val="00DC0EC0"/>
    <w:rsid w:val="00DC1046"/>
    <w:rsid w:val="00DC12A8"/>
    <w:rsid w:val="00DC19B3"/>
    <w:rsid w:val="00DC1C79"/>
    <w:rsid w:val="00DC1CB4"/>
    <w:rsid w:val="00DC1CE5"/>
    <w:rsid w:val="00DC1DFB"/>
    <w:rsid w:val="00DC20C5"/>
    <w:rsid w:val="00DC2FFB"/>
    <w:rsid w:val="00DC31D7"/>
    <w:rsid w:val="00DC43FD"/>
    <w:rsid w:val="00DC45C4"/>
    <w:rsid w:val="00DC4EB1"/>
    <w:rsid w:val="00DC6052"/>
    <w:rsid w:val="00DC6504"/>
    <w:rsid w:val="00DC7198"/>
    <w:rsid w:val="00DC7224"/>
    <w:rsid w:val="00DC767F"/>
    <w:rsid w:val="00DC7BCD"/>
    <w:rsid w:val="00DD0586"/>
    <w:rsid w:val="00DD08DB"/>
    <w:rsid w:val="00DD23B5"/>
    <w:rsid w:val="00DD368E"/>
    <w:rsid w:val="00DD3CFA"/>
    <w:rsid w:val="00DD4A22"/>
    <w:rsid w:val="00DD6419"/>
    <w:rsid w:val="00DD6D47"/>
    <w:rsid w:val="00DD6D96"/>
    <w:rsid w:val="00DD73AF"/>
    <w:rsid w:val="00DD7450"/>
    <w:rsid w:val="00DD7CB6"/>
    <w:rsid w:val="00DE047C"/>
    <w:rsid w:val="00DE1B51"/>
    <w:rsid w:val="00DE1B8C"/>
    <w:rsid w:val="00DE1FA5"/>
    <w:rsid w:val="00DE26C3"/>
    <w:rsid w:val="00DE3192"/>
    <w:rsid w:val="00DE4C48"/>
    <w:rsid w:val="00DE4C74"/>
    <w:rsid w:val="00DE4EE1"/>
    <w:rsid w:val="00DE5199"/>
    <w:rsid w:val="00DE558A"/>
    <w:rsid w:val="00DE570A"/>
    <w:rsid w:val="00DE5C72"/>
    <w:rsid w:val="00DE5E88"/>
    <w:rsid w:val="00DE5F55"/>
    <w:rsid w:val="00DE6142"/>
    <w:rsid w:val="00DE72E0"/>
    <w:rsid w:val="00DE757E"/>
    <w:rsid w:val="00DE7664"/>
    <w:rsid w:val="00DE7B0A"/>
    <w:rsid w:val="00DF019F"/>
    <w:rsid w:val="00DF01B3"/>
    <w:rsid w:val="00DF0BF6"/>
    <w:rsid w:val="00DF0C53"/>
    <w:rsid w:val="00DF1380"/>
    <w:rsid w:val="00DF1F74"/>
    <w:rsid w:val="00DF2B25"/>
    <w:rsid w:val="00DF2BD7"/>
    <w:rsid w:val="00DF34E4"/>
    <w:rsid w:val="00DF3DEC"/>
    <w:rsid w:val="00DF40AA"/>
    <w:rsid w:val="00DF51F2"/>
    <w:rsid w:val="00DF526C"/>
    <w:rsid w:val="00DF59BF"/>
    <w:rsid w:val="00DF5CF0"/>
    <w:rsid w:val="00DF6023"/>
    <w:rsid w:val="00DF60ED"/>
    <w:rsid w:val="00DF6AC7"/>
    <w:rsid w:val="00DF6D4A"/>
    <w:rsid w:val="00DF6E99"/>
    <w:rsid w:val="00DF70A8"/>
    <w:rsid w:val="00E00769"/>
    <w:rsid w:val="00E01724"/>
    <w:rsid w:val="00E01742"/>
    <w:rsid w:val="00E01CB1"/>
    <w:rsid w:val="00E0249B"/>
    <w:rsid w:val="00E0307F"/>
    <w:rsid w:val="00E033B7"/>
    <w:rsid w:val="00E037AA"/>
    <w:rsid w:val="00E0528E"/>
    <w:rsid w:val="00E05AB2"/>
    <w:rsid w:val="00E0638B"/>
    <w:rsid w:val="00E06856"/>
    <w:rsid w:val="00E0687B"/>
    <w:rsid w:val="00E06F9C"/>
    <w:rsid w:val="00E07A09"/>
    <w:rsid w:val="00E07B76"/>
    <w:rsid w:val="00E101F3"/>
    <w:rsid w:val="00E1038B"/>
    <w:rsid w:val="00E11095"/>
    <w:rsid w:val="00E1132F"/>
    <w:rsid w:val="00E113DC"/>
    <w:rsid w:val="00E11971"/>
    <w:rsid w:val="00E1263D"/>
    <w:rsid w:val="00E12BF2"/>
    <w:rsid w:val="00E12F73"/>
    <w:rsid w:val="00E13087"/>
    <w:rsid w:val="00E1323D"/>
    <w:rsid w:val="00E139AA"/>
    <w:rsid w:val="00E13F27"/>
    <w:rsid w:val="00E141EF"/>
    <w:rsid w:val="00E14650"/>
    <w:rsid w:val="00E14D97"/>
    <w:rsid w:val="00E14DD0"/>
    <w:rsid w:val="00E1500D"/>
    <w:rsid w:val="00E152E5"/>
    <w:rsid w:val="00E15536"/>
    <w:rsid w:val="00E1607C"/>
    <w:rsid w:val="00E16A9F"/>
    <w:rsid w:val="00E16ACD"/>
    <w:rsid w:val="00E178B7"/>
    <w:rsid w:val="00E21327"/>
    <w:rsid w:val="00E218DE"/>
    <w:rsid w:val="00E21CE4"/>
    <w:rsid w:val="00E22A18"/>
    <w:rsid w:val="00E22ECA"/>
    <w:rsid w:val="00E241A3"/>
    <w:rsid w:val="00E2441E"/>
    <w:rsid w:val="00E24630"/>
    <w:rsid w:val="00E24700"/>
    <w:rsid w:val="00E251B8"/>
    <w:rsid w:val="00E252FF"/>
    <w:rsid w:val="00E25786"/>
    <w:rsid w:val="00E25A69"/>
    <w:rsid w:val="00E26479"/>
    <w:rsid w:val="00E26F63"/>
    <w:rsid w:val="00E270E0"/>
    <w:rsid w:val="00E27125"/>
    <w:rsid w:val="00E272CD"/>
    <w:rsid w:val="00E27310"/>
    <w:rsid w:val="00E302EF"/>
    <w:rsid w:val="00E30423"/>
    <w:rsid w:val="00E31624"/>
    <w:rsid w:val="00E31B10"/>
    <w:rsid w:val="00E32ABC"/>
    <w:rsid w:val="00E33F2F"/>
    <w:rsid w:val="00E343F7"/>
    <w:rsid w:val="00E34514"/>
    <w:rsid w:val="00E34536"/>
    <w:rsid w:val="00E34E61"/>
    <w:rsid w:val="00E355C7"/>
    <w:rsid w:val="00E35860"/>
    <w:rsid w:val="00E36285"/>
    <w:rsid w:val="00E363F7"/>
    <w:rsid w:val="00E367F6"/>
    <w:rsid w:val="00E36864"/>
    <w:rsid w:val="00E36A68"/>
    <w:rsid w:val="00E3708E"/>
    <w:rsid w:val="00E37155"/>
    <w:rsid w:val="00E37465"/>
    <w:rsid w:val="00E375B9"/>
    <w:rsid w:val="00E37BC8"/>
    <w:rsid w:val="00E37F29"/>
    <w:rsid w:val="00E407DB"/>
    <w:rsid w:val="00E40B7B"/>
    <w:rsid w:val="00E40BF8"/>
    <w:rsid w:val="00E410AD"/>
    <w:rsid w:val="00E411E0"/>
    <w:rsid w:val="00E416A9"/>
    <w:rsid w:val="00E41889"/>
    <w:rsid w:val="00E41A5E"/>
    <w:rsid w:val="00E4222D"/>
    <w:rsid w:val="00E42983"/>
    <w:rsid w:val="00E43CD8"/>
    <w:rsid w:val="00E43D67"/>
    <w:rsid w:val="00E44167"/>
    <w:rsid w:val="00E449B4"/>
    <w:rsid w:val="00E45185"/>
    <w:rsid w:val="00E45766"/>
    <w:rsid w:val="00E4598B"/>
    <w:rsid w:val="00E45E5B"/>
    <w:rsid w:val="00E46025"/>
    <w:rsid w:val="00E46049"/>
    <w:rsid w:val="00E46779"/>
    <w:rsid w:val="00E469B3"/>
    <w:rsid w:val="00E46C4B"/>
    <w:rsid w:val="00E47495"/>
    <w:rsid w:val="00E4754A"/>
    <w:rsid w:val="00E47A7E"/>
    <w:rsid w:val="00E47C80"/>
    <w:rsid w:val="00E505F3"/>
    <w:rsid w:val="00E50C48"/>
    <w:rsid w:val="00E510C1"/>
    <w:rsid w:val="00E537DC"/>
    <w:rsid w:val="00E53ACF"/>
    <w:rsid w:val="00E53BA4"/>
    <w:rsid w:val="00E53FC0"/>
    <w:rsid w:val="00E54E1B"/>
    <w:rsid w:val="00E55059"/>
    <w:rsid w:val="00E550CD"/>
    <w:rsid w:val="00E5536D"/>
    <w:rsid w:val="00E56213"/>
    <w:rsid w:val="00E566EF"/>
    <w:rsid w:val="00E56822"/>
    <w:rsid w:val="00E56CFC"/>
    <w:rsid w:val="00E57006"/>
    <w:rsid w:val="00E5743E"/>
    <w:rsid w:val="00E57925"/>
    <w:rsid w:val="00E6033F"/>
    <w:rsid w:val="00E60456"/>
    <w:rsid w:val="00E6045D"/>
    <w:rsid w:val="00E607B5"/>
    <w:rsid w:val="00E60DD8"/>
    <w:rsid w:val="00E6176A"/>
    <w:rsid w:val="00E61C7A"/>
    <w:rsid w:val="00E6249D"/>
    <w:rsid w:val="00E62564"/>
    <w:rsid w:val="00E625AF"/>
    <w:rsid w:val="00E62B3A"/>
    <w:rsid w:val="00E62C36"/>
    <w:rsid w:val="00E62EA7"/>
    <w:rsid w:val="00E6436F"/>
    <w:rsid w:val="00E647EA"/>
    <w:rsid w:val="00E64912"/>
    <w:rsid w:val="00E6492D"/>
    <w:rsid w:val="00E64A05"/>
    <w:rsid w:val="00E6554F"/>
    <w:rsid w:val="00E65F51"/>
    <w:rsid w:val="00E66442"/>
    <w:rsid w:val="00E665A5"/>
    <w:rsid w:val="00E675E8"/>
    <w:rsid w:val="00E67BBD"/>
    <w:rsid w:val="00E70202"/>
    <w:rsid w:val="00E702AF"/>
    <w:rsid w:val="00E70AA4"/>
    <w:rsid w:val="00E71754"/>
    <w:rsid w:val="00E7347A"/>
    <w:rsid w:val="00E738A6"/>
    <w:rsid w:val="00E73FC3"/>
    <w:rsid w:val="00E74A39"/>
    <w:rsid w:val="00E74C42"/>
    <w:rsid w:val="00E75231"/>
    <w:rsid w:val="00E75232"/>
    <w:rsid w:val="00E75EA7"/>
    <w:rsid w:val="00E75EDC"/>
    <w:rsid w:val="00E76F56"/>
    <w:rsid w:val="00E77561"/>
    <w:rsid w:val="00E80D46"/>
    <w:rsid w:val="00E810B9"/>
    <w:rsid w:val="00E812F3"/>
    <w:rsid w:val="00E820ED"/>
    <w:rsid w:val="00E82E02"/>
    <w:rsid w:val="00E837D2"/>
    <w:rsid w:val="00E83C8E"/>
    <w:rsid w:val="00E84064"/>
    <w:rsid w:val="00E8437B"/>
    <w:rsid w:val="00E8449F"/>
    <w:rsid w:val="00E8496F"/>
    <w:rsid w:val="00E857BB"/>
    <w:rsid w:val="00E85ACE"/>
    <w:rsid w:val="00E878FB"/>
    <w:rsid w:val="00E906C5"/>
    <w:rsid w:val="00E907E2"/>
    <w:rsid w:val="00E9099B"/>
    <w:rsid w:val="00E91846"/>
    <w:rsid w:val="00E91ACC"/>
    <w:rsid w:val="00E91D18"/>
    <w:rsid w:val="00E93B83"/>
    <w:rsid w:val="00E942EE"/>
    <w:rsid w:val="00E943D9"/>
    <w:rsid w:val="00E95416"/>
    <w:rsid w:val="00E95C8F"/>
    <w:rsid w:val="00E95CE4"/>
    <w:rsid w:val="00E96122"/>
    <w:rsid w:val="00E9612C"/>
    <w:rsid w:val="00E965E0"/>
    <w:rsid w:val="00E971A2"/>
    <w:rsid w:val="00E97BE8"/>
    <w:rsid w:val="00EA0196"/>
    <w:rsid w:val="00EA03EF"/>
    <w:rsid w:val="00EA1F1D"/>
    <w:rsid w:val="00EA22E5"/>
    <w:rsid w:val="00EA2C6A"/>
    <w:rsid w:val="00EA2EAE"/>
    <w:rsid w:val="00EA3349"/>
    <w:rsid w:val="00EA340D"/>
    <w:rsid w:val="00EA3ABA"/>
    <w:rsid w:val="00EA3DC1"/>
    <w:rsid w:val="00EA4690"/>
    <w:rsid w:val="00EA5703"/>
    <w:rsid w:val="00EA5FB1"/>
    <w:rsid w:val="00EA5FEA"/>
    <w:rsid w:val="00EA648D"/>
    <w:rsid w:val="00EA6588"/>
    <w:rsid w:val="00EA6C8F"/>
    <w:rsid w:val="00EA72C8"/>
    <w:rsid w:val="00EA73A8"/>
    <w:rsid w:val="00EA76A7"/>
    <w:rsid w:val="00EB0173"/>
    <w:rsid w:val="00EB048A"/>
    <w:rsid w:val="00EB0501"/>
    <w:rsid w:val="00EB0BD7"/>
    <w:rsid w:val="00EB0ED1"/>
    <w:rsid w:val="00EB0F14"/>
    <w:rsid w:val="00EB1610"/>
    <w:rsid w:val="00EB17D1"/>
    <w:rsid w:val="00EB1AF1"/>
    <w:rsid w:val="00EB2110"/>
    <w:rsid w:val="00EB2217"/>
    <w:rsid w:val="00EB2F8A"/>
    <w:rsid w:val="00EB3983"/>
    <w:rsid w:val="00EB4E42"/>
    <w:rsid w:val="00EB5163"/>
    <w:rsid w:val="00EB6346"/>
    <w:rsid w:val="00EB7282"/>
    <w:rsid w:val="00EB7554"/>
    <w:rsid w:val="00EB7931"/>
    <w:rsid w:val="00EC0F00"/>
    <w:rsid w:val="00EC1B0B"/>
    <w:rsid w:val="00EC1E7E"/>
    <w:rsid w:val="00EC1F88"/>
    <w:rsid w:val="00EC21A7"/>
    <w:rsid w:val="00EC2713"/>
    <w:rsid w:val="00EC3188"/>
    <w:rsid w:val="00EC3362"/>
    <w:rsid w:val="00EC354E"/>
    <w:rsid w:val="00EC4225"/>
    <w:rsid w:val="00EC4D52"/>
    <w:rsid w:val="00EC6DAE"/>
    <w:rsid w:val="00EC6EC2"/>
    <w:rsid w:val="00EC7174"/>
    <w:rsid w:val="00EC7278"/>
    <w:rsid w:val="00EC727B"/>
    <w:rsid w:val="00EC7449"/>
    <w:rsid w:val="00EC7739"/>
    <w:rsid w:val="00ED08A2"/>
    <w:rsid w:val="00ED0C8F"/>
    <w:rsid w:val="00ED1108"/>
    <w:rsid w:val="00ED1EC9"/>
    <w:rsid w:val="00ED2E1C"/>
    <w:rsid w:val="00ED3A44"/>
    <w:rsid w:val="00ED5414"/>
    <w:rsid w:val="00ED5A73"/>
    <w:rsid w:val="00ED5C85"/>
    <w:rsid w:val="00ED5FC3"/>
    <w:rsid w:val="00ED5FFA"/>
    <w:rsid w:val="00ED64C1"/>
    <w:rsid w:val="00ED69A9"/>
    <w:rsid w:val="00EE0AEA"/>
    <w:rsid w:val="00EE116D"/>
    <w:rsid w:val="00EE1381"/>
    <w:rsid w:val="00EE247F"/>
    <w:rsid w:val="00EE28C2"/>
    <w:rsid w:val="00EE2ACF"/>
    <w:rsid w:val="00EE39E0"/>
    <w:rsid w:val="00EE3FAE"/>
    <w:rsid w:val="00EE41DC"/>
    <w:rsid w:val="00EE4851"/>
    <w:rsid w:val="00EE4905"/>
    <w:rsid w:val="00EE4F2B"/>
    <w:rsid w:val="00EE57DF"/>
    <w:rsid w:val="00EE6209"/>
    <w:rsid w:val="00EE6343"/>
    <w:rsid w:val="00EE6357"/>
    <w:rsid w:val="00EE6A14"/>
    <w:rsid w:val="00EE77DE"/>
    <w:rsid w:val="00EF0507"/>
    <w:rsid w:val="00EF0945"/>
    <w:rsid w:val="00EF0AD0"/>
    <w:rsid w:val="00EF1258"/>
    <w:rsid w:val="00EF1281"/>
    <w:rsid w:val="00EF15BF"/>
    <w:rsid w:val="00EF1A5D"/>
    <w:rsid w:val="00EF223A"/>
    <w:rsid w:val="00EF2584"/>
    <w:rsid w:val="00EF34DF"/>
    <w:rsid w:val="00EF3701"/>
    <w:rsid w:val="00EF3FD1"/>
    <w:rsid w:val="00EF46A1"/>
    <w:rsid w:val="00EF614A"/>
    <w:rsid w:val="00EF6EB6"/>
    <w:rsid w:val="00EF7275"/>
    <w:rsid w:val="00EF756D"/>
    <w:rsid w:val="00EF7E19"/>
    <w:rsid w:val="00EF7F47"/>
    <w:rsid w:val="00F00193"/>
    <w:rsid w:val="00F00BF3"/>
    <w:rsid w:val="00F0113D"/>
    <w:rsid w:val="00F015D0"/>
    <w:rsid w:val="00F01A14"/>
    <w:rsid w:val="00F02335"/>
    <w:rsid w:val="00F02344"/>
    <w:rsid w:val="00F0257A"/>
    <w:rsid w:val="00F02BF3"/>
    <w:rsid w:val="00F02D6D"/>
    <w:rsid w:val="00F02FBE"/>
    <w:rsid w:val="00F031A8"/>
    <w:rsid w:val="00F03A45"/>
    <w:rsid w:val="00F03FA9"/>
    <w:rsid w:val="00F04651"/>
    <w:rsid w:val="00F04A9F"/>
    <w:rsid w:val="00F050E0"/>
    <w:rsid w:val="00F0588D"/>
    <w:rsid w:val="00F060D1"/>
    <w:rsid w:val="00F061C9"/>
    <w:rsid w:val="00F065B5"/>
    <w:rsid w:val="00F069CE"/>
    <w:rsid w:val="00F06A8D"/>
    <w:rsid w:val="00F07DD2"/>
    <w:rsid w:val="00F07F24"/>
    <w:rsid w:val="00F07F25"/>
    <w:rsid w:val="00F10CB3"/>
    <w:rsid w:val="00F10D15"/>
    <w:rsid w:val="00F10FA3"/>
    <w:rsid w:val="00F124C9"/>
    <w:rsid w:val="00F129E9"/>
    <w:rsid w:val="00F12B8D"/>
    <w:rsid w:val="00F12D50"/>
    <w:rsid w:val="00F13473"/>
    <w:rsid w:val="00F13F6A"/>
    <w:rsid w:val="00F14081"/>
    <w:rsid w:val="00F14492"/>
    <w:rsid w:val="00F15C29"/>
    <w:rsid w:val="00F16896"/>
    <w:rsid w:val="00F16D8F"/>
    <w:rsid w:val="00F17430"/>
    <w:rsid w:val="00F17777"/>
    <w:rsid w:val="00F17C4D"/>
    <w:rsid w:val="00F2054F"/>
    <w:rsid w:val="00F213BD"/>
    <w:rsid w:val="00F213E8"/>
    <w:rsid w:val="00F219C3"/>
    <w:rsid w:val="00F21BD1"/>
    <w:rsid w:val="00F22A78"/>
    <w:rsid w:val="00F22F64"/>
    <w:rsid w:val="00F2378F"/>
    <w:rsid w:val="00F24A0D"/>
    <w:rsid w:val="00F254E1"/>
    <w:rsid w:val="00F25557"/>
    <w:rsid w:val="00F26C40"/>
    <w:rsid w:val="00F26C84"/>
    <w:rsid w:val="00F308B9"/>
    <w:rsid w:val="00F3100D"/>
    <w:rsid w:val="00F311E5"/>
    <w:rsid w:val="00F31A97"/>
    <w:rsid w:val="00F31FF0"/>
    <w:rsid w:val="00F3236A"/>
    <w:rsid w:val="00F324EE"/>
    <w:rsid w:val="00F332EA"/>
    <w:rsid w:val="00F333FC"/>
    <w:rsid w:val="00F33AD0"/>
    <w:rsid w:val="00F33D92"/>
    <w:rsid w:val="00F3456F"/>
    <w:rsid w:val="00F34DDF"/>
    <w:rsid w:val="00F35ECA"/>
    <w:rsid w:val="00F36250"/>
    <w:rsid w:val="00F3638C"/>
    <w:rsid w:val="00F36DC9"/>
    <w:rsid w:val="00F37E42"/>
    <w:rsid w:val="00F400EA"/>
    <w:rsid w:val="00F40176"/>
    <w:rsid w:val="00F40196"/>
    <w:rsid w:val="00F4076E"/>
    <w:rsid w:val="00F408D5"/>
    <w:rsid w:val="00F40BF9"/>
    <w:rsid w:val="00F40CEB"/>
    <w:rsid w:val="00F41E3F"/>
    <w:rsid w:val="00F4253B"/>
    <w:rsid w:val="00F42C7A"/>
    <w:rsid w:val="00F4369F"/>
    <w:rsid w:val="00F44157"/>
    <w:rsid w:val="00F4433B"/>
    <w:rsid w:val="00F44AEE"/>
    <w:rsid w:val="00F44C2C"/>
    <w:rsid w:val="00F4573E"/>
    <w:rsid w:val="00F45785"/>
    <w:rsid w:val="00F465B9"/>
    <w:rsid w:val="00F4707D"/>
    <w:rsid w:val="00F470A9"/>
    <w:rsid w:val="00F47809"/>
    <w:rsid w:val="00F47F80"/>
    <w:rsid w:val="00F501FD"/>
    <w:rsid w:val="00F50BA7"/>
    <w:rsid w:val="00F50BD2"/>
    <w:rsid w:val="00F51606"/>
    <w:rsid w:val="00F516C3"/>
    <w:rsid w:val="00F51718"/>
    <w:rsid w:val="00F51BD7"/>
    <w:rsid w:val="00F52113"/>
    <w:rsid w:val="00F5291B"/>
    <w:rsid w:val="00F529EE"/>
    <w:rsid w:val="00F52FA5"/>
    <w:rsid w:val="00F53227"/>
    <w:rsid w:val="00F53B8D"/>
    <w:rsid w:val="00F53F0A"/>
    <w:rsid w:val="00F54742"/>
    <w:rsid w:val="00F55DD6"/>
    <w:rsid w:val="00F561F9"/>
    <w:rsid w:val="00F569FF"/>
    <w:rsid w:val="00F57CB8"/>
    <w:rsid w:val="00F57D63"/>
    <w:rsid w:val="00F610C2"/>
    <w:rsid w:val="00F61716"/>
    <w:rsid w:val="00F61949"/>
    <w:rsid w:val="00F61EDC"/>
    <w:rsid w:val="00F62068"/>
    <w:rsid w:val="00F620B5"/>
    <w:rsid w:val="00F620F1"/>
    <w:rsid w:val="00F6262C"/>
    <w:rsid w:val="00F62DBF"/>
    <w:rsid w:val="00F6348A"/>
    <w:rsid w:val="00F63509"/>
    <w:rsid w:val="00F63536"/>
    <w:rsid w:val="00F63C1C"/>
    <w:rsid w:val="00F642D6"/>
    <w:rsid w:val="00F64B1F"/>
    <w:rsid w:val="00F65D76"/>
    <w:rsid w:val="00F65F79"/>
    <w:rsid w:val="00F6634B"/>
    <w:rsid w:val="00F6674F"/>
    <w:rsid w:val="00F6761E"/>
    <w:rsid w:val="00F71D5E"/>
    <w:rsid w:val="00F7200F"/>
    <w:rsid w:val="00F723B3"/>
    <w:rsid w:val="00F7396B"/>
    <w:rsid w:val="00F758C2"/>
    <w:rsid w:val="00F7614B"/>
    <w:rsid w:val="00F7631F"/>
    <w:rsid w:val="00F767D9"/>
    <w:rsid w:val="00F77165"/>
    <w:rsid w:val="00F77351"/>
    <w:rsid w:val="00F779CE"/>
    <w:rsid w:val="00F77D38"/>
    <w:rsid w:val="00F80596"/>
    <w:rsid w:val="00F812C9"/>
    <w:rsid w:val="00F81345"/>
    <w:rsid w:val="00F81557"/>
    <w:rsid w:val="00F81975"/>
    <w:rsid w:val="00F81AB2"/>
    <w:rsid w:val="00F81C2B"/>
    <w:rsid w:val="00F82631"/>
    <w:rsid w:val="00F82832"/>
    <w:rsid w:val="00F82A96"/>
    <w:rsid w:val="00F82EB8"/>
    <w:rsid w:val="00F831F8"/>
    <w:rsid w:val="00F83298"/>
    <w:rsid w:val="00F83AB5"/>
    <w:rsid w:val="00F853FD"/>
    <w:rsid w:val="00F855CA"/>
    <w:rsid w:val="00F8774B"/>
    <w:rsid w:val="00F879F2"/>
    <w:rsid w:val="00F87B6B"/>
    <w:rsid w:val="00F90196"/>
    <w:rsid w:val="00F90E81"/>
    <w:rsid w:val="00F90EFA"/>
    <w:rsid w:val="00F92697"/>
    <w:rsid w:val="00F92962"/>
    <w:rsid w:val="00F93605"/>
    <w:rsid w:val="00F937C7"/>
    <w:rsid w:val="00F93899"/>
    <w:rsid w:val="00F93B3C"/>
    <w:rsid w:val="00F93BED"/>
    <w:rsid w:val="00F94BC7"/>
    <w:rsid w:val="00F94C82"/>
    <w:rsid w:val="00F950E6"/>
    <w:rsid w:val="00F95378"/>
    <w:rsid w:val="00F95C0D"/>
    <w:rsid w:val="00F95EC0"/>
    <w:rsid w:val="00F95F9C"/>
    <w:rsid w:val="00F96C0B"/>
    <w:rsid w:val="00F97C6A"/>
    <w:rsid w:val="00FA00D8"/>
    <w:rsid w:val="00FA0453"/>
    <w:rsid w:val="00FA18C6"/>
    <w:rsid w:val="00FA2010"/>
    <w:rsid w:val="00FA26CE"/>
    <w:rsid w:val="00FA2859"/>
    <w:rsid w:val="00FA2AD2"/>
    <w:rsid w:val="00FA2AFC"/>
    <w:rsid w:val="00FA3460"/>
    <w:rsid w:val="00FA3970"/>
    <w:rsid w:val="00FA467F"/>
    <w:rsid w:val="00FA4E77"/>
    <w:rsid w:val="00FA50DB"/>
    <w:rsid w:val="00FA6336"/>
    <w:rsid w:val="00FA64BD"/>
    <w:rsid w:val="00FA71FF"/>
    <w:rsid w:val="00FB01DF"/>
    <w:rsid w:val="00FB186B"/>
    <w:rsid w:val="00FB2DEF"/>
    <w:rsid w:val="00FB2F18"/>
    <w:rsid w:val="00FB2F7C"/>
    <w:rsid w:val="00FB3419"/>
    <w:rsid w:val="00FB3763"/>
    <w:rsid w:val="00FB378D"/>
    <w:rsid w:val="00FB4A83"/>
    <w:rsid w:val="00FB5144"/>
    <w:rsid w:val="00FB5ADC"/>
    <w:rsid w:val="00FB69EE"/>
    <w:rsid w:val="00FB6C7C"/>
    <w:rsid w:val="00FB6F91"/>
    <w:rsid w:val="00FB73E5"/>
    <w:rsid w:val="00FB7F9F"/>
    <w:rsid w:val="00FC0317"/>
    <w:rsid w:val="00FC09DD"/>
    <w:rsid w:val="00FC154D"/>
    <w:rsid w:val="00FC1A61"/>
    <w:rsid w:val="00FC1BD0"/>
    <w:rsid w:val="00FC1DF1"/>
    <w:rsid w:val="00FC1E0F"/>
    <w:rsid w:val="00FC2308"/>
    <w:rsid w:val="00FC291A"/>
    <w:rsid w:val="00FC30DB"/>
    <w:rsid w:val="00FC432F"/>
    <w:rsid w:val="00FC4E1D"/>
    <w:rsid w:val="00FC5141"/>
    <w:rsid w:val="00FC5937"/>
    <w:rsid w:val="00FC5A8F"/>
    <w:rsid w:val="00FC5CE2"/>
    <w:rsid w:val="00FC64D1"/>
    <w:rsid w:val="00FC6794"/>
    <w:rsid w:val="00FC68C6"/>
    <w:rsid w:val="00FC79CF"/>
    <w:rsid w:val="00FD109B"/>
    <w:rsid w:val="00FD21EE"/>
    <w:rsid w:val="00FD2298"/>
    <w:rsid w:val="00FD2AC9"/>
    <w:rsid w:val="00FD2BE5"/>
    <w:rsid w:val="00FD33B6"/>
    <w:rsid w:val="00FD36BF"/>
    <w:rsid w:val="00FD377D"/>
    <w:rsid w:val="00FD4266"/>
    <w:rsid w:val="00FD42B9"/>
    <w:rsid w:val="00FD44CF"/>
    <w:rsid w:val="00FD510A"/>
    <w:rsid w:val="00FD54EF"/>
    <w:rsid w:val="00FD569A"/>
    <w:rsid w:val="00FD5DCA"/>
    <w:rsid w:val="00FD5EB2"/>
    <w:rsid w:val="00FD698C"/>
    <w:rsid w:val="00FD6F0F"/>
    <w:rsid w:val="00FD6F60"/>
    <w:rsid w:val="00FD71A6"/>
    <w:rsid w:val="00FD7C4F"/>
    <w:rsid w:val="00FE00CE"/>
    <w:rsid w:val="00FE0696"/>
    <w:rsid w:val="00FE0DFC"/>
    <w:rsid w:val="00FE171D"/>
    <w:rsid w:val="00FE20D7"/>
    <w:rsid w:val="00FE299A"/>
    <w:rsid w:val="00FE36C9"/>
    <w:rsid w:val="00FE393E"/>
    <w:rsid w:val="00FE43DF"/>
    <w:rsid w:val="00FE4404"/>
    <w:rsid w:val="00FE4B7F"/>
    <w:rsid w:val="00FE5248"/>
    <w:rsid w:val="00FE5390"/>
    <w:rsid w:val="00FE5985"/>
    <w:rsid w:val="00FE5DC5"/>
    <w:rsid w:val="00FE604E"/>
    <w:rsid w:val="00FE64EF"/>
    <w:rsid w:val="00FE72FB"/>
    <w:rsid w:val="00FE799E"/>
    <w:rsid w:val="00FF02E9"/>
    <w:rsid w:val="00FF0722"/>
    <w:rsid w:val="00FF07FA"/>
    <w:rsid w:val="00FF0E6F"/>
    <w:rsid w:val="00FF0EEC"/>
    <w:rsid w:val="00FF1B49"/>
    <w:rsid w:val="00FF1BF6"/>
    <w:rsid w:val="00FF2BA1"/>
    <w:rsid w:val="00FF3020"/>
    <w:rsid w:val="00FF332F"/>
    <w:rsid w:val="00FF356D"/>
    <w:rsid w:val="00FF3751"/>
    <w:rsid w:val="00FF3F6B"/>
    <w:rsid w:val="00FF41DC"/>
    <w:rsid w:val="00FF42D7"/>
    <w:rsid w:val="00FF5091"/>
    <w:rsid w:val="00FF51CC"/>
    <w:rsid w:val="00FF52AC"/>
    <w:rsid w:val="00FF5ED4"/>
    <w:rsid w:val="00FF6158"/>
    <w:rsid w:val="00FF62E2"/>
    <w:rsid w:val="00FF6884"/>
    <w:rsid w:val="00FF6D9A"/>
    <w:rsid w:val="00FF6F3F"/>
    <w:rsid w:val="00FF7BAD"/>
    <w:rsid w:val="00FF7F6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rules v:ext="edit">
        <o:r id="V:Rule1" type="connector" idref="#_x0000_s1033"/>
        <o:r id="V:Rule2" type="connector" idref="#_x0000_s1026"/>
        <o:r id="V:Rule3" type="connector" idref="#_x0000_s1027"/>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annotation text"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044C59"/>
    <w:pPr>
      <w:widowControl w:val="0"/>
      <w:jc w:val="both"/>
    </w:pPr>
    <w:rPr>
      <w:kern w:val="2"/>
      <w:sz w:val="21"/>
      <w:szCs w:val="22"/>
    </w:rPr>
  </w:style>
  <w:style w:type="paragraph" w:styleId="1">
    <w:name w:val="heading 1"/>
    <w:basedOn w:val="a5"/>
    <w:next w:val="a5"/>
    <w:link w:val="1Char"/>
    <w:uiPriority w:val="99"/>
    <w:qFormat/>
    <w:rsid w:val="00860E78"/>
    <w:pPr>
      <w:widowControl/>
      <w:spacing w:beforeLines="50" w:afterLines="50" w:line="400" w:lineRule="atLeast"/>
      <w:jc w:val="left"/>
      <w:outlineLvl w:val="0"/>
    </w:pPr>
    <w:rPr>
      <w:rFonts w:ascii="黑体" w:eastAsia="黑体" w:hAnsi="Times New Roman"/>
      <w:kern w:val="0"/>
      <w:szCs w:val="21"/>
    </w:rPr>
  </w:style>
  <w:style w:type="paragraph" w:styleId="2">
    <w:name w:val="heading 2"/>
    <w:basedOn w:val="a5"/>
    <w:next w:val="a5"/>
    <w:link w:val="2Char"/>
    <w:uiPriority w:val="99"/>
    <w:qFormat/>
    <w:rsid w:val="00860E78"/>
    <w:pPr>
      <w:keepNext/>
      <w:keepLines/>
      <w:spacing w:before="260" w:after="260" w:line="416" w:lineRule="auto"/>
      <w:outlineLvl w:val="1"/>
    </w:pPr>
    <w:rPr>
      <w:rFonts w:ascii="Cambria" w:hAnsi="Cambria"/>
      <w:b/>
      <w:bCs/>
      <w:sz w:val="32"/>
      <w:szCs w:val="32"/>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Char">
    <w:name w:val="标题 1 Char"/>
    <w:link w:val="1"/>
    <w:uiPriority w:val="99"/>
    <w:qFormat/>
    <w:locked/>
    <w:rsid w:val="00860E78"/>
    <w:rPr>
      <w:rFonts w:ascii="黑体" w:eastAsia="黑体" w:hAnsi="Times New Roman" w:cs="Times New Roman"/>
      <w:kern w:val="0"/>
      <w:sz w:val="21"/>
      <w:szCs w:val="21"/>
    </w:rPr>
  </w:style>
  <w:style w:type="character" w:customStyle="1" w:styleId="2Char">
    <w:name w:val="标题 2 Char"/>
    <w:link w:val="2"/>
    <w:uiPriority w:val="99"/>
    <w:semiHidden/>
    <w:locked/>
    <w:rsid w:val="00860E78"/>
    <w:rPr>
      <w:rFonts w:ascii="Cambria" w:eastAsia="宋体" w:hAnsi="Cambria" w:cs="Times New Roman"/>
      <w:b/>
      <w:bCs/>
      <w:sz w:val="32"/>
      <w:szCs w:val="32"/>
    </w:rPr>
  </w:style>
  <w:style w:type="paragraph" w:customStyle="1" w:styleId="10">
    <w:name w:val="列出段落1"/>
    <w:basedOn w:val="a5"/>
    <w:uiPriority w:val="99"/>
    <w:rsid w:val="00FD7C4F"/>
    <w:pPr>
      <w:ind w:firstLineChars="200" w:firstLine="420"/>
    </w:pPr>
    <w:rPr>
      <w:rFonts w:ascii="Times New Roman" w:hAnsi="Times New Roman"/>
      <w:szCs w:val="21"/>
    </w:rPr>
  </w:style>
  <w:style w:type="character" w:styleId="a9">
    <w:name w:val="Hyperlink"/>
    <w:uiPriority w:val="99"/>
    <w:rsid w:val="00FD7C4F"/>
    <w:rPr>
      <w:rFonts w:cs="Times New Roman"/>
      <w:color w:val="0000FF"/>
      <w:u w:val="single"/>
    </w:rPr>
  </w:style>
  <w:style w:type="paragraph" w:styleId="11">
    <w:name w:val="toc 1"/>
    <w:basedOn w:val="a5"/>
    <w:next w:val="a5"/>
    <w:autoRedefine/>
    <w:uiPriority w:val="99"/>
    <w:rsid w:val="00FD7C4F"/>
  </w:style>
  <w:style w:type="paragraph" w:styleId="20">
    <w:name w:val="toc 2"/>
    <w:basedOn w:val="a5"/>
    <w:next w:val="a5"/>
    <w:autoRedefine/>
    <w:uiPriority w:val="99"/>
    <w:rsid w:val="00FD7C4F"/>
    <w:pPr>
      <w:ind w:leftChars="200" w:left="420"/>
    </w:pPr>
  </w:style>
  <w:style w:type="paragraph" w:customStyle="1" w:styleId="aa">
    <w:name w:val="段"/>
    <w:link w:val="Char"/>
    <w:rsid w:val="00860E78"/>
    <w:pPr>
      <w:tabs>
        <w:tab w:val="center" w:pos="4201"/>
        <w:tab w:val="right" w:leader="dot" w:pos="9298"/>
      </w:tabs>
      <w:autoSpaceDE w:val="0"/>
      <w:autoSpaceDN w:val="0"/>
      <w:ind w:firstLineChars="200" w:firstLine="420"/>
      <w:jc w:val="both"/>
    </w:pPr>
    <w:rPr>
      <w:rFonts w:ascii="宋体" w:hAnsi="Times New Roman"/>
      <w:sz w:val="21"/>
    </w:rPr>
  </w:style>
  <w:style w:type="character" w:customStyle="1" w:styleId="Char">
    <w:name w:val="段 Char"/>
    <w:link w:val="aa"/>
    <w:locked/>
    <w:rsid w:val="00860E78"/>
    <w:rPr>
      <w:rFonts w:ascii="宋体" w:hAnsi="Times New Roman"/>
      <w:sz w:val="21"/>
      <w:lang w:val="en-US" w:eastAsia="zh-CN" w:bidi="ar-SA"/>
    </w:rPr>
  </w:style>
  <w:style w:type="paragraph" w:styleId="ab">
    <w:name w:val="annotation text"/>
    <w:basedOn w:val="a5"/>
    <w:link w:val="Char0"/>
    <w:uiPriority w:val="99"/>
    <w:semiHidden/>
    <w:rsid w:val="00860E78"/>
    <w:pPr>
      <w:jc w:val="left"/>
    </w:pPr>
  </w:style>
  <w:style w:type="character" w:customStyle="1" w:styleId="Char0">
    <w:name w:val="批注文字 Char"/>
    <w:link w:val="ab"/>
    <w:uiPriority w:val="99"/>
    <w:semiHidden/>
    <w:locked/>
    <w:rsid w:val="00860E78"/>
    <w:rPr>
      <w:rFonts w:cs="Times New Roman"/>
    </w:rPr>
  </w:style>
  <w:style w:type="paragraph" w:customStyle="1" w:styleId="a0">
    <w:name w:val="一级条标题"/>
    <w:next w:val="aa"/>
    <w:rsid w:val="00860E78"/>
    <w:pPr>
      <w:numPr>
        <w:ilvl w:val="1"/>
        <w:numId w:val="1"/>
      </w:numPr>
      <w:spacing w:beforeLines="50" w:afterLines="50"/>
      <w:outlineLvl w:val="2"/>
    </w:pPr>
    <w:rPr>
      <w:rFonts w:ascii="黑体" w:eastAsia="黑体" w:hAnsi="Times New Roman"/>
      <w:sz w:val="21"/>
      <w:szCs w:val="21"/>
    </w:rPr>
  </w:style>
  <w:style w:type="paragraph" w:customStyle="1" w:styleId="a">
    <w:name w:val="章标题"/>
    <w:next w:val="aa"/>
    <w:rsid w:val="00860E78"/>
    <w:pPr>
      <w:numPr>
        <w:numId w:val="1"/>
      </w:numPr>
      <w:spacing w:beforeLines="100" w:afterLines="100"/>
      <w:jc w:val="both"/>
      <w:outlineLvl w:val="1"/>
    </w:pPr>
    <w:rPr>
      <w:rFonts w:ascii="黑体" w:eastAsia="黑体" w:hAnsi="Times New Roman"/>
      <w:sz w:val="21"/>
    </w:rPr>
  </w:style>
  <w:style w:type="paragraph" w:customStyle="1" w:styleId="a1">
    <w:name w:val="二级条标题"/>
    <w:basedOn w:val="a0"/>
    <w:next w:val="aa"/>
    <w:rsid w:val="00860E78"/>
    <w:pPr>
      <w:numPr>
        <w:ilvl w:val="2"/>
      </w:numPr>
      <w:spacing w:before="50" w:after="50"/>
      <w:ind w:left="0"/>
      <w:outlineLvl w:val="3"/>
    </w:pPr>
  </w:style>
  <w:style w:type="paragraph" w:customStyle="1" w:styleId="a2">
    <w:name w:val="三级条标题"/>
    <w:basedOn w:val="a1"/>
    <w:next w:val="aa"/>
    <w:rsid w:val="00860E78"/>
    <w:pPr>
      <w:numPr>
        <w:ilvl w:val="3"/>
      </w:numPr>
      <w:outlineLvl w:val="4"/>
    </w:pPr>
  </w:style>
  <w:style w:type="paragraph" w:customStyle="1" w:styleId="a3">
    <w:name w:val="四级条标题"/>
    <w:basedOn w:val="a2"/>
    <w:next w:val="aa"/>
    <w:rsid w:val="00860E78"/>
    <w:pPr>
      <w:numPr>
        <w:ilvl w:val="4"/>
      </w:numPr>
      <w:ind w:left="0"/>
      <w:outlineLvl w:val="5"/>
    </w:pPr>
  </w:style>
  <w:style w:type="paragraph" w:customStyle="1" w:styleId="a4">
    <w:name w:val="五级条标题"/>
    <w:basedOn w:val="a3"/>
    <w:next w:val="aa"/>
    <w:rsid w:val="00860E78"/>
    <w:pPr>
      <w:numPr>
        <w:ilvl w:val="5"/>
      </w:numPr>
      <w:outlineLvl w:val="6"/>
    </w:pPr>
  </w:style>
  <w:style w:type="paragraph" w:styleId="ac">
    <w:name w:val="Balloon Text"/>
    <w:basedOn w:val="a5"/>
    <w:link w:val="Char1"/>
    <w:uiPriority w:val="99"/>
    <w:semiHidden/>
    <w:rsid w:val="00860E78"/>
    <w:rPr>
      <w:sz w:val="18"/>
      <w:szCs w:val="18"/>
    </w:rPr>
  </w:style>
  <w:style w:type="character" w:customStyle="1" w:styleId="Char1">
    <w:name w:val="批注框文本 Char"/>
    <w:link w:val="ac"/>
    <w:uiPriority w:val="99"/>
    <w:semiHidden/>
    <w:locked/>
    <w:rsid w:val="00860E78"/>
    <w:rPr>
      <w:rFonts w:cs="Times New Roman"/>
      <w:sz w:val="18"/>
      <w:szCs w:val="18"/>
    </w:rPr>
  </w:style>
  <w:style w:type="paragraph" w:styleId="ad">
    <w:name w:val="header"/>
    <w:basedOn w:val="a5"/>
    <w:link w:val="Char2"/>
    <w:uiPriority w:val="99"/>
    <w:rsid w:val="00605A13"/>
    <w:pPr>
      <w:pBdr>
        <w:bottom w:val="single" w:sz="6" w:space="1" w:color="auto"/>
      </w:pBdr>
      <w:tabs>
        <w:tab w:val="center" w:pos="4153"/>
        <w:tab w:val="right" w:pos="8306"/>
      </w:tabs>
      <w:snapToGrid w:val="0"/>
      <w:jc w:val="center"/>
    </w:pPr>
    <w:rPr>
      <w:sz w:val="18"/>
      <w:szCs w:val="18"/>
    </w:rPr>
  </w:style>
  <w:style w:type="character" w:customStyle="1" w:styleId="Char2">
    <w:name w:val="页眉 Char"/>
    <w:link w:val="ad"/>
    <w:uiPriority w:val="99"/>
    <w:locked/>
    <w:rsid w:val="00605A13"/>
    <w:rPr>
      <w:rFonts w:cs="Times New Roman"/>
      <w:sz w:val="18"/>
      <w:szCs w:val="18"/>
    </w:rPr>
  </w:style>
  <w:style w:type="paragraph" w:styleId="ae">
    <w:name w:val="footer"/>
    <w:basedOn w:val="a5"/>
    <w:link w:val="Char3"/>
    <w:uiPriority w:val="99"/>
    <w:rsid w:val="00605A13"/>
    <w:pPr>
      <w:tabs>
        <w:tab w:val="center" w:pos="4153"/>
        <w:tab w:val="right" w:pos="8306"/>
      </w:tabs>
      <w:snapToGrid w:val="0"/>
      <w:jc w:val="left"/>
    </w:pPr>
    <w:rPr>
      <w:sz w:val="18"/>
      <w:szCs w:val="18"/>
    </w:rPr>
  </w:style>
  <w:style w:type="character" w:customStyle="1" w:styleId="Char3">
    <w:name w:val="页脚 Char"/>
    <w:link w:val="ae"/>
    <w:uiPriority w:val="99"/>
    <w:locked/>
    <w:rsid w:val="00605A13"/>
    <w:rPr>
      <w:rFonts w:cs="Times New Roman"/>
      <w:sz w:val="18"/>
      <w:szCs w:val="18"/>
    </w:rPr>
  </w:style>
  <w:style w:type="paragraph" w:styleId="af">
    <w:name w:val="Normal (Web)"/>
    <w:basedOn w:val="a5"/>
    <w:uiPriority w:val="99"/>
    <w:rsid w:val="00AB29F5"/>
    <w:pPr>
      <w:widowControl/>
      <w:spacing w:before="100" w:beforeAutospacing="1" w:after="100" w:afterAutospacing="1"/>
      <w:jc w:val="left"/>
    </w:pPr>
    <w:rPr>
      <w:rFonts w:ascii="宋体" w:hAnsi="宋体" w:cs="宋体"/>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pPr>
      <w:widowControl w:val="0"/>
      <w:jc w:val="both"/>
    </w:p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127616F3-C34C-4926-B2D0-0A72A1FBC6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13079</TotalTime>
  <Pages>11</Pages>
  <Words>1162</Words>
  <Characters>6627</Characters>
  <Application>Microsoft Office Word</Application>
  <DocSecurity>0</DocSecurity>
  <Lines>55</Lines>
  <Paragraphs>15</Paragraphs>
  <ScaleCrop>false</ScaleCrop>
  <Company/>
  <LinksUpToDate>false</LinksUpToDate>
  <CharactersWithSpaces>7774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TONY TANG</cp:lastModifiedBy>
  <cp:revision>1825</cp:revision>
  <cp:lastPrinted>2021-08-09T08:33:00Z</cp:lastPrinted>
  <dcterms:created xsi:type="dcterms:W3CDTF">2020-04-21T02:05:00Z</dcterms:created>
  <dcterms:modified xsi:type="dcterms:W3CDTF">2022-04-13T08:07:00Z</dcterms:modified>
</cp:coreProperties>
</file>